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F2920" w14:textId="77777777" w:rsidR="005D2A42" w:rsidRDefault="005D2A42">
      <w:r>
        <w:rPr>
          <w:rFonts w:hint="eastAsia"/>
        </w:rPr>
        <w:t>实验2上传地址：</w:t>
      </w:r>
    </w:p>
    <w:p w14:paraId="5A94A695" w14:textId="7C439EEB" w:rsidR="005D2A42" w:rsidRDefault="005D2A42">
      <w:r>
        <w:rPr>
          <w:noProof/>
        </w:rPr>
        <w:drawing>
          <wp:inline distT="0" distB="0" distL="0" distR="0" wp14:anchorId="4934A2F8" wp14:editId="3417FB7B">
            <wp:extent cx="5274310" cy="2734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1053" w14:textId="77777777" w:rsidR="005D2A42" w:rsidRDefault="005D2A42"/>
    <w:p w14:paraId="6A5374D3" w14:textId="11A5B3F1" w:rsidR="000B1D2D" w:rsidRDefault="005D2A42">
      <w:r>
        <w:rPr>
          <w:rFonts w:hint="eastAsia"/>
        </w:rPr>
        <w:t>实验3上传地址：</w:t>
      </w:r>
    </w:p>
    <w:p w14:paraId="1CF4DAA7" w14:textId="3E8F168C" w:rsidR="005D2A42" w:rsidRDefault="005D2A42">
      <w:pPr>
        <w:rPr>
          <w:rFonts w:hint="eastAsia"/>
        </w:rPr>
      </w:pPr>
      <w:r>
        <w:rPr>
          <w:noProof/>
        </w:rPr>
        <w:drawing>
          <wp:inline distT="0" distB="0" distL="0" distR="0" wp14:anchorId="1260BD59" wp14:editId="2CF693AC">
            <wp:extent cx="5274310" cy="28022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42"/>
    <w:rsid w:val="000B1D2D"/>
    <w:rsid w:val="005D2A42"/>
    <w:rsid w:val="00970AF1"/>
    <w:rsid w:val="00C0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547CA"/>
  <w15:chartTrackingRefBased/>
  <w15:docId w15:val="{87309867-5119-459C-B0BE-32F4277A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过去 为</dc:creator>
  <cp:keywords/>
  <dc:description/>
  <cp:lastModifiedBy>过去 为</cp:lastModifiedBy>
  <cp:revision>1</cp:revision>
  <dcterms:created xsi:type="dcterms:W3CDTF">2026-05-30T00:25:00Z</dcterms:created>
  <dcterms:modified xsi:type="dcterms:W3CDTF">2026-05-30T00:28:00Z</dcterms:modified>
</cp:coreProperties>
</file>