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0AEF5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 xml:space="preserve">制造执行系统（MES）迭代2 </w:t>
      </w:r>
    </w:p>
    <w:p w14:paraId="4E401925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>交付确认单</w:t>
      </w:r>
    </w:p>
    <w:p w14:paraId="7BD9C8E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文档版本：V1.0.0</w:t>
      </w:r>
    </w:p>
    <w:p w14:paraId="332279C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编制部门：西安优加青软数字技术有限公司MES项目组</w:t>
      </w:r>
    </w:p>
    <w:p w14:paraId="3C4111B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编制日期：2026年1月26日</w:t>
      </w:r>
    </w:p>
    <w:p w14:paraId="07BB51F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 基础信息</w:t>
      </w:r>
      <w:bookmarkEnd w:id="0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7"/>
        <w:gridCol w:w="3136"/>
        <w:gridCol w:w="1172"/>
        <w:gridCol w:w="3107"/>
      </w:tblGrid>
      <w:tr w14:paraId="2CB06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D03D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项目名称</w:t>
            </w:r>
          </w:p>
        </w:tc>
        <w:tc>
          <w:tcPr>
            <w:tcW w:w="18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72B4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制造执行系统（MES）</w:t>
            </w:r>
          </w:p>
        </w:tc>
        <w:tc>
          <w:tcPr>
            <w:tcW w:w="6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D27A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迭代版本</w:t>
            </w:r>
          </w:p>
        </w:tc>
        <w:tc>
          <w:tcPr>
            <w:tcW w:w="18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FD3D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</w:t>
            </w:r>
          </w:p>
        </w:tc>
      </w:tr>
      <w:tr w14:paraId="5B0FC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CF56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迭代周期</w:t>
            </w:r>
          </w:p>
        </w:tc>
        <w:tc>
          <w:tcPr>
            <w:tcW w:w="18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F03C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年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日-2026年1月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26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</w:t>
            </w:r>
          </w:p>
        </w:tc>
        <w:tc>
          <w:tcPr>
            <w:tcW w:w="6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341C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交付日期</w:t>
            </w:r>
          </w:p>
        </w:tc>
        <w:tc>
          <w:tcPr>
            <w:tcW w:w="18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615F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2026年1月26日</w:t>
            </w:r>
          </w:p>
        </w:tc>
      </w:tr>
      <w:tr w14:paraId="41634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D63B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交付方</w:t>
            </w:r>
          </w:p>
        </w:tc>
        <w:tc>
          <w:tcPr>
            <w:tcW w:w="18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562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西安优加青软数字技术有限公司 MES项目组</w:t>
            </w:r>
          </w:p>
        </w:tc>
        <w:tc>
          <w:tcPr>
            <w:tcW w:w="6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1D45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接收方</w:t>
            </w:r>
          </w:p>
        </w:tc>
        <w:tc>
          <w:tcPr>
            <w:tcW w:w="18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DB74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FF0000"/>
                <w:sz w:val="21"/>
                <w:szCs w:val="21"/>
              </w:rPr>
              <w:t>【客户单位全称】（由客户填写）</w:t>
            </w:r>
          </w:p>
        </w:tc>
      </w:tr>
      <w:tr w14:paraId="507BB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B71B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交付负责人</w:t>
            </w:r>
          </w:p>
        </w:tc>
        <w:tc>
          <w:tcPr>
            <w:tcW w:w="18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F3C8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张伟（产品负责人/PO）、王强（开发负责人）</w:t>
            </w:r>
          </w:p>
        </w:tc>
        <w:tc>
          <w:tcPr>
            <w:tcW w:w="6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1B63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接收负责人</w:t>
            </w:r>
          </w:p>
        </w:tc>
        <w:tc>
          <w:tcPr>
            <w:tcW w:w="18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55F6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FF0000"/>
                <w:sz w:val="21"/>
                <w:szCs w:val="21"/>
              </w:rPr>
              <w:t>【客户对接人姓名】（由客户填写）</w:t>
            </w:r>
          </w:p>
        </w:tc>
      </w:tr>
      <w:tr w14:paraId="3DCDA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64A0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联系方式</w:t>
            </w:r>
          </w:p>
        </w:tc>
        <w:tc>
          <w:tcPr>
            <w:tcW w:w="18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F907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交付方：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 w:val="21"/>
                <w:szCs w:val="21"/>
              </w:rPr>
              <w:t>【项目组联系电话】</w:t>
            </w:r>
          </w:p>
          <w:p w14:paraId="115047A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接收方：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 w:val="21"/>
                <w:szCs w:val="21"/>
              </w:rPr>
              <w:t>【客户联系电话】</w:t>
            </w:r>
          </w:p>
        </w:tc>
        <w:tc>
          <w:tcPr>
            <w:tcW w:w="6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FBE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验收依据</w:t>
            </w:r>
          </w:p>
        </w:tc>
        <w:tc>
          <w:tcPr>
            <w:tcW w:w="18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BEA67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迭代2冲刺目标文档；</w:t>
            </w:r>
          </w:p>
          <w:p w14:paraId="3AF035BE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迭代2冲刺成果演示记录；</w:t>
            </w:r>
          </w:p>
          <w:p w14:paraId="0570098C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迭代2冲刺评审会议纪要；</w:t>
            </w:r>
          </w:p>
          <w:p w14:paraId="7247AF30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迭代2冲刺评审反馈表</w:t>
            </w:r>
          </w:p>
        </w:tc>
      </w:tr>
      <w:tr w14:paraId="7E7E4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C0AC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整体验收结论</w:t>
            </w:r>
          </w:p>
        </w:tc>
        <w:tc>
          <w:tcPr>
            <w:tcW w:w="4339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B9BC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经双方联合核查与评审，迭代2核心交付物均满足业务需求及验收标准，1项未完成任务不影响整体验收，一致确认迭代2验收合格（最终结论以双方签字确认为准）</w:t>
            </w:r>
          </w:p>
        </w:tc>
      </w:tr>
    </w:tbl>
    <w:p w14:paraId="1A317CC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 核心交付物明细</w:t>
      </w:r>
      <w:bookmarkEnd w:id="1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2"/>
        <w:gridCol w:w="802"/>
        <w:gridCol w:w="1791"/>
        <w:gridCol w:w="643"/>
        <w:gridCol w:w="1192"/>
        <w:gridCol w:w="1073"/>
        <w:gridCol w:w="1209"/>
        <w:gridCol w:w="1058"/>
      </w:tblGrid>
      <w:tr w14:paraId="2A0A7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B0E1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序号</w:t>
            </w:r>
          </w:p>
        </w:tc>
        <w:tc>
          <w:tcPr>
            <w:tcW w:w="8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B074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交付物类别</w:t>
            </w:r>
          </w:p>
        </w:tc>
        <w:tc>
          <w:tcPr>
            <w:tcW w:w="1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709C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计划交付内容</w:t>
            </w:r>
          </w:p>
        </w:tc>
        <w:tc>
          <w:tcPr>
            <w:tcW w:w="6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F002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计划数量</w:t>
            </w:r>
          </w:p>
        </w:tc>
        <w:tc>
          <w:tcPr>
            <w:tcW w:w="11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D33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实际交付情况（数量/状态）</w:t>
            </w:r>
          </w:p>
        </w:tc>
        <w:tc>
          <w:tcPr>
            <w:tcW w:w="10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DA92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交付形式（存储位置/载体）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B3CB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验收情况（接收方填写）</w:t>
            </w:r>
          </w:p>
        </w:tc>
        <w:tc>
          <w:tcPr>
            <w:tcW w:w="10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A392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备注</w:t>
            </w:r>
          </w:p>
        </w:tc>
      </w:tr>
      <w:tr w14:paraId="5EE84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253B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8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6553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功能交付物</w:t>
            </w:r>
          </w:p>
        </w:tc>
        <w:tc>
          <w:tcPr>
            <w:tcW w:w="1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AEDF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生产计划管理优化（编制/修改/删除/导出）；2. 库存预警功能（阈值设置/信息推送/记录查询）；3. 物料台账管理完善（新增/修改/查询）；4. 用户操作日志查询；5. 权限临时分配；6. 操作日志查询结果导出；（含其他补充功能共35项）</w:t>
            </w:r>
          </w:p>
        </w:tc>
        <w:tc>
          <w:tcPr>
            <w:tcW w:w="6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58E5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35项核心功能</w:t>
            </w:r>
          </w:p>
        </w:tc>
        <w:tc>
          <w:tcPr>
            <w:tcW w:w="11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869D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1-5项及其他30项：已完成交付，验收通过（34项）；6项：未完成（开发中待验证，已转迭代3）</w:t>
            </w:r>
          </w:p>
        </w:tc>
        <w:tc>
          <w:tcPr>
            <w:tcW w:w="10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3E90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已完成项：系统部署上线+项目归档材料；未完成项：迭代3待交付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7B3B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☑合格</w:t>
            </w:r>
          </w:p>
          <w:p w14:paraId="323C6EC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□不合格</w:t>
            </w:r>
          </w:p>
        </w:tc>
        <w:tc>
          <w:tcPr>
            <w:tcW w:w="10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0350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未完成事项经双方评审，不影响迭代2整体验收，已纳入迭代3优先推进并完成验收（详见迭代3验收记录）</w:t>
            </w:r>
          </w:p>
        </w:tc>
      </w:tr>
      <w:tr w14:paraId="1E7B0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9042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8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621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文档交付物</w:t>
            </w:r>
          </w:p>
        </w:tc>
        <w:tc>
          <w:tcPr>
            <w:tcW w:w="1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8B85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迭代2测试报告V1.0.0；2. 迭代2操作手册V1.0.0；3. 迭代2冲刺待办列表跟踪表（最终版）；4. 迭代2用户变更记录表V1.0.0</w:t>
            </w:r>
          </w:p>
        </w:tc>
        <w:tc>
          <w:tcPr>
            <w:tcW w:w="6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4B97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4项文档</w:t>
            </w:r>
          </w:p>
        </w:tc>
        <w:tc>
          <w:tcPr>
            <w:tcW w:w="11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FB67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全部完成交付，验收通过（4项）</w:t>
            </w:r>
          </w:p>
        </w:tc>
        <w:tc>
          <w:tcPr>
            <w:tcW w:w="10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1677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项目归档+纸质版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B2E8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☑合格</w:t>
            </w:r>
          </w:p>
          <w:p w14:paraId="0C9BFC7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□不合格</w:t>
            </w:r>
          </w:p>
        </w:tc>
        <w:tc>
          <w:tcPr>
            <w:tcW w:w="10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748B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操作手册已按客户反馈补充核心功能图文示例，文档内容完整可追溯</w:t>
            </w:r>
          </w:p>
        </w:tc>
      </w:tr>
      <w:tr w14:paraId="5868C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6753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8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3F4F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代码交付物</w:t>
            </w:r>
          </w:p>
        </w:tc>
        <w:tc>
          <w:tcPr>
            <w:tcW w:w="1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9041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迭代2已完成功能源代码；2. 功能演示视频；3. 未完成功能（操作日志导出）开发代码备份</w:t>
            </w:r>
          </w:p>
        </w:tc>
        <w:tc>
          <w:tcPr>
            <w:tcW w:w="6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CFA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3项</w:t>
            </w:r>
          </w:p>
        </w:tc>
        <w:tc>
          <w:tcPr>
            <w:tcW w:w="11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5FCB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全部完成交付，验收通过</w:t>
            </w:r>
          </w:p>
        </w:tc>
        <w:tc>
          <w:tcPr>
            <w:tcW w:w="10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5C9F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代码仓库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74E0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☑合格</w:t>
            </w:r>
          </w:p>
          <w:p w14:paraId="2203F84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□不合格</w:t>
            </w:r>
          </w:p>
        </w:tc>
        <w:tc>
          <w:tcPr>
            <w:tcW w:w="10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587A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代码可正常编译部署，注释清晰，符合项目编码规范</w:t>
            </w:r>
          </w:p>
        </w:tc>
      </w:tr>
      <w:tr w14:paraId="5D7F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DEED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8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6BC4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其他交付物</w:t>
            </w:r>
          </w:p>
        </w:tc>
        <w:tc>
          <w:tcPr>
            <w:tcW w:w="1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ADE4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迭代2缺陷修复验证报告；2. 双方联合评审纪要（未完成事项专项）</w:t>
            </w:r>
          </w:p>
        </w:tc>
        <w:tc>
          <w:tcPr>
            <w:tcW w:w="6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AD79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2项</w:t>
            </w:r>
          </w:p>
        </w:tc>
        <w:tc>
          <w:tcPr>
            <w:tcW w:w="11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A026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全部完成交付，验收通过</w:t>
            </w:r>
          </w:p>
        </w:tc>
        <w:tc>
          <w:tcPr>
            <w:tcW w:w="10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276A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项目文件归档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D6A9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☑合格</w:t>
            </w:r>
          </w:p>
          <w:p w14:paraId="4DD10F9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□不合格</w:t>
            </w:r>
          </w:p>
        </w:tc>
        <w:tc>
          <w:tcPr>
            <w:tcW w:w="10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E654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高优先级缺陷修复率100%，中低优先级缺陷纳入迭代3优化，评审纪要已明确未完成事项后续推进计划</w:t>
            </w:r>
          </w:p>
        </w:tc>
      </w:tr>
    </w:tbl>
    <w:p w14:paraId="6166331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 未完成交付物后续处理确认</w:t>
      </w:r>
      <w:bookmarkEnd w:id="2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2"/>
        <w:gridCol w:w="2847"/>
        <w:gridCol w:w="1218"/>
        <w:gridCol w:w="3055"/>
      </w:tblGrid>
      <w:tr w14:paraId="38BC6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F60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未完成交付物名称</w:t>
            </w:r>
          </w:p>
        </w:tc>
        <w:tc>
          <w:tcPr>
            <w:tcW w:w="16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92BD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操作日志查询结果导出功能</w:t>
            </w:r>
          </w:p>
        </w:tc>
        <w:tc>
          <w:tcPr>
            <w:tcW w:w="7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E508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未完成原因</w:t>
            </w:r>
          </w:p>
        </w:tc>
        <w:tc>
          <w:tcPr>
            <w:tcW w:w="17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2174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迭代2冲刺末期需优化导出格式兼容性，避免与现有查询功能冲突，耗时超出迭代2剩余周期，非核心验收项</w:t>
            </w:r>
          </w:p>
        </w:tc>
      </w:tr>
      <w:tr w14:paraId="5F3E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B910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后续处理方案</w:t>
            </w:r>
          </w:p>
        </w:tc>
        <w:tc>
          <w:tcPr>
            <w:tcW w:w="16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4746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已纳入迭代3优先开发交付，按迭代3流程完成验收</w:t>
            </w:r>
          </w:p>
        </w:tc>
        <w:tc>
          <w:tcPr>
            <w:tcW w:w="7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F7C4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完成时限</w:t>
            </w:r>
          </w:p>
        </w:tc>
        <w:tc>
          <w:tcPr>
            <w:tcW w:w="17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7DF6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2026年2月10日（迭代3内完成验收）</w:t>
            </w:r>
          </w:p>
        </w:tc>
      </w:tr>
      <w:tr w14:paraId="7DEAC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68BE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双方确认</w:t>
            </w:r>
          </w:p>
        </w:tc>
        <w:tc>
          <w:tcPr>
            <w:tcW w:w="4167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64BB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交付方（签字）：__________</w:t>
            </w:r>
          </w:p>
          <w:p w14:paraId="40C4961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接收方（签字）：__________</w:t>
            </w:r>
          </w:p>
          <w:p w14:paraId="348CE0A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确认日期：__________</w:t>
            </w:r>
          </w:p>
        </w:tc>
      </w:tr>
    </w:tbl>
    <w:p w14:paraId="509CAE9F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 签字确认</w:t>
      </w:r>
      <w:bookmarkEnd w:id="3"/>
    </w:p>
    <w:tbl>
      <w:tblPr>
        <w:tblStyle w:val="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4"/>
        <w:gridCol w:w="7509"/>
      </w:tblGrid>
      <w:tr w14:paraId="1820A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4" w:hRule="atLeast"/>
          <w:jc w:val="center"/>
        </w:trPr>
        <w:tc>
          <w:tcPr>
            <w:tcW w:w="6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6CD9A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交付方确认</w:t>
            </w:r>
          </w:p>
        </w:tc>
        <w:tc>
          <w:tcPr>
            <w:tcW w:w="439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C4F5D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签字（交付负责人）：__________签字</w:t>
            </w:r>
          </w:p>
          <w:p w14:paraId="46DF9FAB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（开发负责人）：__________</w:t>
            </w:r>
          </w:p>
          <w:p w14:paraId="7F26E4F5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日期：__________</w:t>
            </w:r>
          </w:p>
        </w:tc>
      </w:tr>
      <w:tr w14:paraId="79266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94" w:hRule="atLeast"/>
          <w:jc w:val="center"/>
        </w:trPr>
        <w:tc>
          <w:tcPr>
            <w:tcW w:w="6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823AD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接收方确认</w:t>
            </w:r>
          </w:p>
        </w:tc>
        <w:tc>
          <w:tcPr>
            <w:tcW w:w="439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75A1B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签字（接收负责人）：__________</w:t>
            </w:r>
          </w:p>
          <w:p w14:paraId="22EB3BEA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签字（业务负责人）：__________</w:t>
            </w:r>
          </w:p>
          <w:p w14:paraId="1A928843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日期：__________</w:t>
            </w:r>
          </w:p>
          <w:p w14:paraId="78B97578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（客户单位盖章）</w:t>
            </w:r>
          </w:p>
        </w:tc>
      </w:tr>
    </w:tbl>
    <w:p w14:paraId="72BDF87F">
      <w:pPr>
        <w:rPr>
          <w:rFonts w:hint="eastAsia" w:cs="宋体" w:asciiTheme="minorAscii" w:hAnsiTheme="minorAscii" w:eastAsiaTheme="minorEastAsia"/>
          <w:kern w:val="2"/>
          <w:szCs w:val="19"/>
          <w:lang w:val="en-US" w:eastAsia="zh-CN" w:bidi="ar-SA"/>
        </w:rPr>
      </w:pPr>
    </w:p>
    <w:p w14:paraId="2262F6DD">
      <w:pPr>
        <w:rPr>
          <w:rFonts w:hint="eastAsia" w:cs="宋体" w:asciiTheme="minorAscii" w:hAnsiTheme="minorAscii" w:eastAsiaTheme="minorEastAsia"/>
          <w:kern w:val="2"/>
          <w:szCs w:val="19"/>
          <w:lang w:val="en-US" w:eastAsia="zh-CN" w:bidi="ar-SA"/>
        </w:rPr>
      </w:pPr>
      <w:r>
        <w:rPr>
          <w:rFonts w:hint="eastAsia" w:cs="宋体" w:asciiTheme="minorAscii" w:hAnsiTheme="minorAscii" w:eastAsiaTheme="minorEastAsia"/>
          <w:kern w:val="2"/>
          <w:szCs w:val="19"/>
          <w:lang w:val="en-US" w:eastAsia="zh-CN" w:bidi="ar-SA"/>
        </w:rPr>
        <w:t>备注：</w:t>
      </w:r>
    </w:p>
    <w:p w14:paraId="7DD4AC37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kern w:val="2"/>
          <w:szCs w:val="19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Cs w:val="19"/>
          <w:lang w:val="en-US" w:eastAsia="zh-CN" w:bidi="ar-SA"/>
        </w:rPr>
        <w:t>本确认单自双方签字之日起生效，作为迭代2验收的正式依据；</w:t>
      </w:r>
    </w:p>
    <w:p w14:paraId="23D47092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kern w:val="2"/>
          <w:szCs w:val="19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Cs w:val="19"/>
          <w:lang w:val="en-US" w:eastAsia="zh-CN" w:bidi="ar-SA"/>
        </w:rPr>
        <w:t>所有交付物均已同步归档至项目材料管理目录；</w:t>
      </w:r>
    </w:p>
    <w:p w14:paraId="5F22105B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kern w:val="2"/>
          <w:szCs w:val="19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Cs w:val="19"/>
          <w:lang w:val="en-US" w:eastAsia="zh-CN" w:bidi="ar-SA"/>
        </w:rPr>
        <w:t>未完成事</w:t>
      </w:r>
      <w:bookmarkStart w:id="4" w:name="_GoBack"/>
      <w:bookmarkEnd w:id="4"/>
      <w:r>
        <w:rPr>
          <w:rFonts w:hint="eastAsia" w:asciiTheme="minorEastAsia" w:hAnsiTheme="minorEastAsia" w:eastAsiaTheme="minorEastAsia" w:cstheme="minorEastAsia"/>
          <w:kern w:val="2"/>
          <w:szCs w:val="19"/>
          <w:lang w:val="en-US" w:eastAsia="zh-CN" w:bidi="ar-SA"/>
        </w:rPr>
        <w:t>项后续验收情况，可参考《迭代3待办列表跟踪表》及《迭代3交付确认单》。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1AE6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5B77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43456"/>
    <w:multiLevelType w:val="singleLevel"/>
    <w:tmpl w:val="8604345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6E6720C"/>
    <w:multiLevelType w:val="singleLevel"/>
    <w:tmpl w:val="26E6720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8B64E0B"/>
    <w:rsid w:val="1A0B053B"/>
    <w:rsid w:val="34BB131C"/>
    <w:rsid w:val="3C666012"/>
    <w:rsid w:val="49AB59AC"/>
    <w:rsid w:val="65473E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1355</Words>
  <Characters>1520</Characters>
  <TotalTime>5</TotalTime>
  <ScaleCrop>false</ScaleCrop>
  <LinksUpToDate>false</LinksUpToDate>
  <CharactersWithSpaces>1550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2026-01-23T09:35:00Z</dcterms:created>
  <dc:creator>Apache POI</dc:creator>
  <cp:lastModifiedBy>..</cp:lastModifiedBy>
  <dcterms:modified xsi:type="dcterms:W3CDTF">2026-01-23T09:44:13Z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E22C21654C374066B039BD99655ADC9F_12</vt:lpwstr>
  </property>
</Properties>
</file>