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全体投资人承诺书</w:t>
      </w:r>
    </w:p>
    <w:p>
      <w:pP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  <w:t>现向登记机关申请</w:t>
      </w:r>
      <w:r>
        <w:rPr>
          <w:rFonts w:hint="eastAsia" w:ascii="宋体" w:hAnsi="宋体" w:eastAsia="宋体"/>
          <w:color w:val="000000"/>
          <w:sz w:val="28"/>
          <w:highlight w:val="white"/>
          <w:u w:val="single"/>
          <w:lang w:val="en-US" w:eastAsia="zh-CN"/>
        </w:rPr>
        <w:t xml:space="preserve">                        </w:t>
      </w:r>
      <w: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  <w:t>（企业名称）的简易注销登记，并郑重承诺：</w:t>
      </w:r>
    </w:p>
    <w:p>
      <w:pP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  <w:t xml:space="preserve">   本企业申请注销登记前未发生债权债务/已将债权债务清算完结，不存在未结清清算费用、职工工资、社会保险费用、法定补偿金和未交清的应缴纳税款及其它未了结事务，清算工作已全面完结。</w:t>
      </w:r>
    </w:p>
    <w:p>
      <w:pPr>
        <w:rPr>
          <w:rFonts w:hint="eastAsia" w:ascii="宋体" w:hAnsi="宋体" w:eastAsia="宋体"/>
          <w:color w:val="000000"/>
          <w:sz w:val="28"/>
          <w:highlight w:val="white"/>
        </w:rPr>
      </w:pPr>
      <w: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  <w:t xml:space="preserve">   本企业承诺申请注销登记时不存在以下情形：涉及国家规定实施准入特别管理措施的外商投资企业；被列入企业经营异常名录或严重违法失信企业名单的；存在股权（投资权益）被冻结、出质或动产抵押等情形；</w:t>
      </w:r>
      <w:r>
        <w:rPr>
          <w:rFonts w:hint="eastAsia" w:ascii="宋体" w:hAnsi="宋体" w:eastAsia="宋体"/>
          <w:color w:val="000000"/>
          <w:sz w:val="28"/>
          <w:highlight w:val="white"/>
        </w:rPr>
        <w:t>有正在被立案调查或采取行政强制，司法协助，被予以行政处罚等情形的；企业所属的非法人分支机构未办理注销登记；曾被终止简易注销程序的；法律，行政法规或者国务院决定规定在注销登记前需经批准的；不适用企业简易注销的其他</w:t>
      </w:r>
      <w:r>
        <w:rPr>
          <w:rFonts w:hint="eastAsia" w:ascii="宋体" w:hAnsi="宋体" w:eastAsia="宋体"/>
          <w:color w:val="000000"/>
          <w:sz w:val="28"/>
          <w:highlight w:val="white"/>
          <w:lang w:eastAsia="zh-CN"/>
        </w:rPr>
        <w:t>情形</w:t>
      </w:r>
      <w:r>
        <w:rPr>
          <w:rFonts w:hint="eastAsia" w:ascii="宋体" w:hAnsi="宋体" w:eastAsia="宋体"/>
          <w:color w:val="000000"/>
          <w:sz w:val="28"/>
          <w:highlight w:val="white"/>
        </w:rPr>
        <w:t>；</w:t>
      </w:r>
    </w:p>
    <w:p>
      <w:pPr>
        <w:ind w:firstLine="480"/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  <w:t>本企业全体投资人对以上承诺的真实性负责，如果违法失信，则由全体投资人承担相应的法律后果和责任，并自愿接受相关行政执法部门的约束和惩戒。</w:t>
      </w:r>
    </w:p>
    <w:p>
      <w:pPr>
        <w:ind w:firstLine="480"/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  <w:t xml:space="preserve">   全体投资人签字（盖章）：</w:t>
      </w:r>
    </w:p>
    <w:p>
      <w:pP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  <w:highlight w:val="white"/>
          <w:lang w:val="en-US" w:eastAsia="zh-CN"/>
        </w:rPr>
        <w:t xml:space="preserve">                                         年     月   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F710B"/>
    <w:rsid w:val="1A354E64"/>
    <w:rsid w:val="2CA81305"/>
    <w:rsid w:val="78966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2017-05-08T05:24:14Z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