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60BF" w14:textId="7EDB7F54" w:rsidR="00C7452E" w:rsidRPr="0005686C" w:rsidRDefault="0059019C">
      <w:pPr>
        <w:pStyle w:val="Ttulo"/>
        <w:rPr>
          <w:rFonts w:ascii="Adobe Pi Std" w:hAnsi="Adobe Pi Std"/>
          <w:b/>
          <w:bCs/>
          <w:color w:val="0000CC"/>
          <w:u w:val="single"/>
        </w:rPr>
      </w:pPr>
      <w:r>
        <w:rPr>
          <w:rFonts w:ascii="Adobe Pi Std" w:hAnsi="Adobe Pi Std"/>
          <w:b/>
          <w:bCs/>
          <w:noProof/>
          <w:color w:val="0000CC"/>
        </w:rPr>
        <w:drawing>
          <wp:inline distT="0" distB="0" distL="0" distR="0" wp14:anchorId="0D501722" wp14:editId="3CBE969F">
            <wp:extent cx="185737" cy="190500"/>
            <wp:effectExtent l="0" t="0" r="5080" b="0"/>
            <wp:docPr id="91502909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702" t="24700" r="72442" b="21443"/>
                    <a:stretch/>
                  </pic:blipFill>
                  <pic:spPr bwMode="auto">
                    <a:xfrm>
                      <a:off x="0" y="0"/>
                      <a:ext cx="185737" cy="1905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dobe Pi Std" w:hAnsi="Adobe Pi Std"/>
          <w:b/>
          <w:bCs/>
          <w:color w:val="0000CC"/>
        </w:rPr>
        <w:t xml:space="preserve"> </w:t>
      </w:r>
      <w:r w:rsidRPr="0059019C">
        <w:rPr>
          <w:rFonts w:ascii="Adobe Pi Std" w:hAnsi="Adobe Pi Std"/>
          <w:b/>
          <w:bCs/>
        </w:rPr>
        <w:t>Guardian</w:t>
      </w:r>
    </w:p>
    <w:p w14:paraId="0BA361FF" w14:textId="191872C3" w:rsidR="00C7452E" w:rsidRPr="00E06B3F" w:rsidRDefault="005D73DE">
      <w:pPr>
        <w:rPr>
          <w:rFonts w:ascii="Roboto" w:eastAsia="Roboto" w:hAnsi="Roboto" w:cs="Roboto"/>
          <w:color w:val="F3F3F3"/>
          <w:sz w:val="24"/>
          <w:szCs w:val="24"/>
          <w:shd w:val="clear" w:color="auto" w:fill="6341BA"/>
        </w:rPr>
      </w:pPr>
      <w:r w:rsidRPr="00E06B3F">
        <w:rPr>
          <w:rFonts w:ascii="DM Sans Medium" w:eastAsia="DM Sans Medium" w:hAnsi="DM Sans Medium" w:cs="DM Sans Medium"/>
          <w:sz w:val="36"/>
          <w:szCs w:val="36"/>
        </w:rPr>
        <w:t xml:space="preserve">Entregável de </w:t>
      </w:r>
      <w:r w:rsidRPr="0059019C">
        <w:rPr>
          <w:rFonts w:ascii="Roboto" w:eastAsia="Roboto" w:hAnsi="Roboto" w:cs="Roboto"/>
          <w:color w:val="F3F3F3"/>
          <w:sz w:val="24"/>
          <w:szCs w:val="24"/>
          <w:highlight w:val="black"/>
          <w:shd w:val="clear" w:color="auto" w:fill="6341BA"/>
        </w:rPr>
        <w:t>⠀</w:t>
      </w:r>
      <w:r w:rsidR="00E06B3F" w:rsidRPr="0059019C">
        <w:rPr>
          <w:rFonts w:ascii="DM Sans Medium" w:eastAsia="DM Sans Medium" w:hAnsi="DM Sans Medium" w:cs="DM Sans Medium"/>
          <w:color w:val="F3F3F3"/>
          <w:sz w:val="36"/>
          <w:szCs w:val="36"/>
          <w:highlight w:val="black"/>
          <w:shd w:val="clear" w:color="auto" w:fill="6341BA"/>
        </w:rPr>
        <w:t>DISRUPTIVE ARCHITECTURES: IOT, IOB &amp; GENERATIVE AI</w:t>
      </w:r>
      <w:r w:rsidRPr="0059019C">
        <w:rPr>
          <w:rFonts w:ascii="Roboto" w:eastAsia="Roboto" w:hAnsi="Roboto" w:cs="Roboto"/>
          <w:color w:val="F3F3F3"/>
          <w:sz w:val="24"/>
          <w:szCs w:val="24"/>
          <w:highlight w:val="black"/>
          <w:shd w:val="clear" w:color="auto" w:fill="6341BA"/>
        </w:rPr>
        <w:t>⠀</w:t>
      </w:r>
    </w:p>
    <w:p w14:paraId="15F3289D" w14:textId="77777777" w:rsidR="00C7452E" w:rsidRPr="00E06B3F" w:rsidRDefault="00C7452E">
      <w:pPr>
        <w:rPr>
          <w:rFonts w:ascii="Roboto" w:eastAsia="Roboto" w:hAnsi="Roboto" w:cs="Roboto"/>
          <w:color w:val="F3F3F3"/>
          <w:sz w:val="24"/>
          <w:szCs w:val="24"/>
          <w:shd w:val="clear" w:color="auto" w:fill="6341BA"/>
        </w:rPr>
      </w:pPr>
    </w:p>
    <w:p w14:paraId="2C69D29F" w14:textId="77777777" w:rsidR="00C7452E" w:rsidRDefault="005D73DE">
      <w:pPr>
        <w:rPr>
          <w:rFonts w:ascii="DM Sans" w:eastAsia="DM Sans" w:hAnsi="DM Sans" w:cs="DM Sans"/>
          <w:sz w:val="28"/>
          <w:szCs w:val="28"/>
        </w:rPr>
      </w:pPr>
      <w:r>
        <w:rPr>
          <w:rFonts w:ascii="DM Sans" w:eastAsia="DM Sans" w:hAnsi="DM Sans" w:cs="DM Sans"/>
          <w:sz w:val="28"/>
          <w:szCs w:val="28"/>
        </w:rPr>
        <w:t>Professor:</w:t>
      </w:r>
    </w:p>
    <w:p w14:paraId="72C1F174" w14:textId="0F35B5BE" w:rsidR="00C7452E" w:rsidRPr="0018586A" w:rsidRDefault="00EF4163">
      <w:pPr>
        <w:rPr>
          <w:rFonts w:ascii="DM Sans" w:eastAsia="DM Sans" w:hAnsi="DM Sans" w:cs="DM Sans"/>
          <w:sz w:val="24"/>
          <w:szCs w:val="24"/>
          <w:u w:val="single"/>
        </w:rPr>
      </w:pPr>
      <w:r>
        <w:rPr>
          <w:rFonts w:ascii="DM Sans" w:eastAsia="DM Sans" w:hAnsi="DM Sans" w:cs="DM Sans"/>
          <w:sz w:val="24"/>
          <w:szCs w:val="24"/>
        </w:rPr>
        <w:t>André Tri</w:t>
      </w:r>
      <w:r w:rsidR="001E5AFB">
        <w:rPr>
          <w:rFonts w:ascii="DM Sans" w:eastAsia="DM Sans" w:hAnsi="DM Sans" w:cs="DM Sans"/>
          <w:sz w:val="24"/>
          <w:szCs w:val="24"/>
        </w:rPr>
        <w:t>tiack de Farias</w:t>
      </w:r>
    </w:p>
    <w:p w14:paraId="1558EB3A" w14:textId="77777777" w:rsidR="00C7452E" w:rsidRDefault="00C7452E">
      <w:pPr>
        <w:rPr>
          <w:rFonts w:ascii="DM Sans" w:eastAsia="DM Sans" w:hAnsi="DM Sans" w:cs="DM Sans"/>
          <w:sz w:val="28"/>
          <w:szCs w:val="28"/>
        </w:rPr>
      </w:pPr>
    </w:p>
    <w:p w14:paraId="0F44BBC2" w14:textId="77777777" w:rsidR="00C7452E" w:rsidRDefault="005D73DE">
      <w:pPr>
        <w:rPr>
          <w:rFonts w:ascii="DM Sans" w:eastAsia="DM Sans" w:hAnsi="DM Sans" w:cs="DM Sans"/>
          <w:sz w:val="28"/>
          <w:szCs w:val="28"/>
        </w:rPr>
      </w:pPr>
      <w:r>
        <w:rPr>
          <w:rFonts w:ascii="DM Sans" w:eastAsia="DM Sans" w:hAnsi="DM Sans" w:cs="DM Sans"/>
          <w:sz w:val="28"/>
          <w:szCs w:val="28"/>
        </w:rPr>
        <w:t>Membros do grupo:</w:t>
      </w:r>
    </w:p>
    <w:p w14:paraId="5AE3B0FB" w14:textId="77777777" w:rsidR="00C7452E" w:rsidRDefault="005D73DE">
      <w:pPr>
        <w:rPr>
          <w:rFonts w:ascii="DM Sans" w:eastAsia="DM Sans" w:hAnsi="DM Sans" w:cs="DM Sans"/>
          <w:sz w:val="24"/>
          <w:szCs w:val="24"/>
        </w:rPr>
      </w:pPr>
      <w:r>
        <w:rPr>
          <w:rFonts w:ascii="DM Sans" w:eastAsia="DM Sans" w:hAnsi="DM Sans" w:cs="DM Sans"/>
          <w:sz w:val="24"/>
          <w:szCs w:val="24"/>
        </w:rPr>
        <w:t>Bruno Francisco Brito de Paula</w:t>
      </w:r>
      <w:r>
        <w:rPr>
          <w:rFonts w:ascii="DM Sans" w:eastAsia="DM Sans" w:hAnsi="DM Sans" w:cs="DM Sans"/>
          <w:sz w:val="24"/>
          <w:szCs w:val="24"/>
        </w:rPr>
        <w:tab/>
        <w:t xml:space="preserve">   </w:t>
      </w:r>
      <w:proofErr w:type="gramStart"/>
      <w:r>
        <w:rPr>
          <w:rFonts w:ascii="DM Sans" w:eastAsia="DM Sans" w:hAnsi="DM Sans" w:cs="DM Sans"/>
          <w:sz w:val="24"/>
          <w:szCs w:val="24"/>
        </w:rPr>
        <w:t xml:space="preserve">-  </w:t>
      </w:r>
      <w:r>
        <w:rPr>
          <w:rFonts w:ascii="DM Sans" w:eastAsia="DM Sans" w:hAnsi="DM Sans" w:cs="DM Sans"/>
          <w:b/>
          <w:sz w:val="24"/>
          <w:szCs w:val="24"/>
        </w:rPr>
        <w:t>552226</w:t>
      </w:r>
      <w:proofErr w:type="gramEnd"/>
      <w:r>
        <w:rPr>
          <w:rFonts w:ascii="DM Sans" w:eastAsia="DM Sans" w:hAnsi="DM Sans" w:cs="DM Sans"/>
          <w:sz w:val="24"/>
          <w:szCs w:val="24"/>
        </w:rPr>
        <w:tab/>
      </w:r>
    </w:p>
    <w:p w14:paraId="6C096D2A" w14:textId="77777777" w:rsidR="00C7452E" w:rsidRDefault="005D73DE">
      <w:pPr>
        <w:rPr>
          <w:rFonts w:ascii="DM Sans" w:eastAsia="DM Sans" w:hAnsi="DM Sans" w:cs="DM Sans"/>
          <w:sz w:val="24"/>
          <w:szCs w:val="24"/>
        </w:rPr>
      </w:pPr>
      <w:r>
        <w:rPr>
          <w:rFonts w:ascii="DM Sans" w:eastAsia="DM Sans" w:hAnsi="DM Sans" w:cs="DM Sans"/>
          <w:sz w:val="24"/>
          <w:szCs w:val="24"/>
        </w:rPr>
        <w:t>Edward de Lima Silva</w:t>
      </w:r>
      <w:r>
        <w:rPr>
          <w:rFonts w:ascii="DM Sans" w:eastAsia="DM Sans" w:hAnsi="DM Sans" w:cs="DM Sans"/>
          <w:sz w:val="24"/>
          <w:szCs w:val="24"/>
        </w:rPr>
        <w:tab/>
      </w:r>
      <w:r>
        <w:rPr>
          <w:rFonts w:ascii="DM Sans" w:eastAsia="DM Sans" w:hAnsi="DM Sans" w:cs="DM Sans"/>
          <w:sz w:val="24"/>
          <w:szCs w:val="24"/>
        </w:rPr>
        <w:tab/>
        <w:t xml:space="preserve">   </w:t>
      </w:r>
      <w:proofErr w:type="gramStart"/>
      <w:r>
        <w:rPr>
          <w:rFonts w:ascii="DM Sans" w:eastAsia="DM Sans" w:hAnsi="DM Sans" w:cs="DM Sans"/>
          <w:sz w:val="24"/>
          <w:szCs w:val="24"/>
        </w:rPr>
        <w:t xml:space="preserve">-  </w:t>
      </w:r>
      <w:r>
        <w:rPr>
          <w:rFonts w:ascii="DM Sans" w:eastAsia="DM Sans" w:hAnsi="DM Sans" w:cs="DM Sans"/>
          <w:b/>
          <w:sz w:val="24"/>
          <w:szCs w:val="24"/>
        </w:rPr>
        <w:t>98676</w:t>
      </w:r>
      <w:proofErr w:type="gramEnd"/>
      <w:r>
        <w:rPr>
          <w:rFonts w:ascii="DM Sans" w:eastAsia="DM Sans" w:hAnsi="DM Sans" w:cs="DM Sans"/>
          <w:sz w:val="24"/>
          <w:szCs w:val="24"/>
        </w:rPr>
        <w:tab/>
      </w:r>
    </w:p>
    <w:p w14:paraId="40ADD83F" w14:textId="67E8371D" w:rsidR="00C7452E" w:rsidRDefault="005D73DE">
      <w:pPr>
        <w:rPr>
          <w:rFonts w:ascii="DM Sans" w:eastAsia="DM Sans" w:hAnsi="DM Sans" w:cs="DM Sans"/>
          <w:b/>
          <w:sz w:val="24"/>
          <w:szCs w:val="24"/>
        </w:rPr>
      </w:pPr>
      <w:r>
        <w:rPr>
          <w:rFonts w:ascii="DM Sans" w:eastAsia="DM Sans" w:hAnsi="DM Sans" w:cs="DM Sans"/>
          <w:sz w:val="24"/>
          <w:szCs w:val="24"/>
        </w:rPr>
        <w:t>Gabriel Barroso de Assis França</w:t>
      </w:r>
      <w:r>
        <w:rPr>
          <w:rFonts w:ascii="DM Sans" w:eastAsia="DM Sans" w:hAnsi="DM Sans" w:cs="DM Sans"/>
          <w:sz w:val="24"/>
          <w:szCs w:val="24"/>
        </w:rPr>
        <w:tab/>
        <w:t xml:space="preserve">   </w:t>
      </w:r>
      <w:proofErr w:type="gramStart"/>
      <w:r>
        <w:rPr>
          <w:rFonts w:ascii="DM Sans" w:eastAsia="DM Sans" w:hAnsi="DM Sans" w:cs="DM Sans"/>
          <w:sz w:val="24"/>
          <w:szCs w:val="24"/>
        </w:rPr>
        <w:t xml:space="preserve">-  </w:t>
      </w:r>
      <w:r>
        <w:rPr>
          <w:rFonts w:ascii="DM Sans" w:eastAsia="DM Sans" w:hAnsi="DM Sans" w:cs="DM Sans"/>
          <w:b/>
          <w:sz w:val="24"/>
          <w:szCs w:val="24"/>
        </w:rPr>
        <w:t>551905</w:t>
      </w:r>
      <w:proofErr w:type="gramEnd"/>
    </w:p>
    <w:p w14:paraId="52973684" w14:textId="5BBB2E86" w:rsidR="00E06B3F" w:rsidRDefault="00E06B3F">
      <w:pPr>
        <w:rPr>
          <w:rFonts w:ascii="DM Sans" w:eastAsia="DM Sans" w:hAnsi="DM Sans" w:cs="DM Sans"/>
          <w:sz w:val="24"/>
          <w:szCs w:val="24"/>
        </w:rPr>
      </w:pPr>
      <w:r>
        <w:rPr>
          <w:rFonts w:ascii="DM Sans" w:eastAsia="DM Sans" w:hAnsi="DM Sans" w:cs="DM Sans"/>
          <w:sz w:val="24"/>
          <w:szCs w:val="24"/>
        </w:rPr>
        <w:t>Gabriel Francisco Lobo</w:t>
      </w:r>
      <w:r>
        <w:rPr>
          <w:rFonts w:ascii="DM Sans" w:eastAsia="DM Sans" w:hAnsi="DM Sans" w:cs="DM Sans"/>
          <w:sz w:val="24"/>
          <w:szCs w:val="24"/>
        </w:rPr>
        <w:tab/>
      </w:r>
      <w:r>
        <w:rPr>
          <w:rFonts w:ascii="DM Sans" w:eastAsia="DM Sans" w:hAnsi="DM Sans" w:cs="DM Sans"/>
          <w:sz w:val="24"/>
          <w:szCs w:val="24"/>
        </w:rPr>
        <w:tab/>
        <w:t xml:space="preserve">   </w:t>
      </w:r>
      <w:proofErr w:type="gramStart"/>
      <w:r>
        <w:rPr>
          <w:rFonts w:ascii="DM Sans" w:eastAsia="DM Sans" w:hAnsi="DM Sans" w:cs="DM Sans"/>
          <w:sz w:val="24"/>
          <w:szCs w:val="24"/>
        </w:rPr>
        <w:t xml:space="preserve">-  </w:t>
      </w:r>
      <w:r>
        <w:rPr>
          <w:rFonts w:ascii="DM Sans" w:eastAsia="DM Sans" w:hAnsi="DM Sans" w:cs="DM Sans"/>
          <w:b/>
          <w:sz w:val="24"/>
          <w:szCs w:val="24"/>
        </w:rPr>
        <w:t>99708</w:t>
      </w:r>
      <w:proofErr w:type="gramEnd"/>
    </w:p>
    <w:p w14:paraId="684DC99E" w14:textId="77777777" w:rsidR="00C7452E" w:rsidRDefault="005D73DE">
      <w:pPr>
        <w:rPr>
          <w:rFonts w:ascii="DM Sans" w:eastAsia="DM Sans" w:hAnsi="DM Sans" w:cs="DM Sans"/>
          <w:sz w:val="24"/>
          <w:szCs w:val="24"/>
        </w:rPr>
      </w:pPr>
      <w:r>
        <w:rPr>
          <w:rFonts w:ascii="DM Sans" w:eastAsia="DM Sans" w:hAnsi="DM Sans" w:cs="DM Sans"/>
          <w:sz w:val="24"/>
          <w:szCs w:val="24"/>
        </w:rPr>
        <w:t>Kayque Lima Nunes</w:t>
      </w:r>
      <w:r>
        <w:rPr>
          <w:rFonts w:ascii="DM Sans" w:eastAsia="DM Sans" w:hAnsi="DM Sans" w:cs="DM Sans"/>
          <w:sz w:val="24"/>
          <w:szCs w:val="24"/>
        </w:rPr>
        <w:tab/>
      </w:r>
      <w:r>
        <w:rPr>
          <w:rFonts w:ascii="DM Sans" w:eastAsia="DM Sans" w:hAnsi="DM Sans" w:cs="DM Sans"/>
          <w:sz w:val="24"/>
          <w:szCs w:val="24"/>
        </w:rPr>
        <w:tab/>
        <w:t xml:space="preserve">   </w:t>
      </w:r>
      <w:proofErr w:type="gramStart"/>
      <w:r>
        <w:rPr>
          <w:rFonts w:ascii="DM Sans" w:eastAsia="DM Sans" w:hAnsi="DM Sans" w:cs="DM Sans"/>
          <w:sz w:val="24"/>
          <w:szCs w:val="24"/>
        </w:rPr>
        <w:t xml:space="preserve">-  </w:t>
      </w:r>
      <w:r>
        <w:rPr>
          <w:rFonts w:ascii="DM Sans" w:eastAsia="DM Sans" w:hAnsi="DM Sans" w:cs="DM Sans"/>
          <w:b/>
          <w:sz w:val="24"/>
          <w:szCs w:val="24"/>
        </w:rPr>
        <w:t>55078</w:t>
      </w:r>
      <w:proofErr w:type="gramEnd"/>
    </w:p>
    <w:p w14:paraId="0B3C9F59" w14:textId="77777777" w:rsidR="00C7452E" w:rsidRDefault="00C7452E">
      <w:pPr>
        <w:rPr>
          <w:rFonts w:ascii="DM Sans" w:eastAsia="DM Sans" w:hAnsi="DM Sans" w:cs="DM Sans"/>
          <w:sz w:val="24"/>
          <w:szCs w:val="24"/>
        </w:rPr>
      </w:pPr>
    </w:p>
    <w:p w14:paraId="2FB9D0DB" w14:textId="77777777" w:rsidR="00C7452E" w:rsidRDefault="005D73DE">
      <w:pPr>
        <w:rPr>
          <w:rFonts w:ascii="DM Sans" w:eastAsia="DM Sans" w:hAnsi="DM Sans" w:cs="DM Sans"/>
          <w:sz w:val="28"/>
          <w:szCs w:val="28"/>
        </w:rPr>
      </w:pPr>
      <w:r>
        <w:rPr>
          <w:rFonts w:ascii="DM Sans" w:eastAsia="DM Sans" w:hAnsi="DM Sans" w:cs="DM Sans"/>
          <w:sz w:val="28"/>
          <w:szCs w:val="28"/>
        </w:rPr>
        <w:t>Links úteis:</w:t>
      </w:r>
    </w:p>
    <w:p w14:paraId="068E2BE4" w14:textId="65673997" w:rsidR="00C7452E" w:rsidRDefault="005D73DE">
      <w:pPr>
        <w:rPr>
          <w:rFonts w:ascii="DM Sans" w:eastAsia="DM Sans" w:hAnsi="DM Sans" w:cs="DM Sans"/>
          <w:sz w:val="28"/>
          <w:szCs w:val="28"/>
        </w:rPr>
      </w:pPr>
      <w:r>
        <w:rPr>
          <w:rFonts w:ascii="DM Sans" w:eastAsia="DM Sans" w:hAnsi="DM Sans" w:cs="DM Sans"/>
          <w:sz w:val="24"/>
          <w:szCs w:val="24"/>
        </w:rPr>
        <w:t>G</w:t>
      </w:r>
      <w:r w:rsidR="006A521C">
        <w:rPr>
          <w:rFonts w:ascii="DM Sans" w:eastAsia="DM Sans" w:hAnsi="DM Sans" w:cs="DM Sans"/>
          <w:sz w:val="24"/>
          <w:szCs w:val="24"/>
        </w:rPr>
        <w:t>uardian no G</w:t>
      </w:r>
      <w:r>
        <w:rPr>
          <w:rFonts w:ascii="DM Sans" w:eastAsia="DM Sans" w:hAnsi="DM Sans" w:cs="DM Sans"/>
          <w:sz w:val="24"/>
          <w:szCs w:val="24"/>
        </w:rPr>
        <w:t xml:space="preserve">itHub: </w:t>
      </w:r>
      <w:hyperlink r:id="rId8">
        <w:r w:rsidRPr="0059019C">
          <w:rPr>
            <w:rFonts w:ascii="DM Sans" w:eastAsia="DM Sans" w:hAnsi="DM Sans" w:cs="DM Sans"/>
            <w:b/>
            <w:bCs/>
            <w:sz w:val="24"/>
            <w:szCs w:val="24"/>
            <w:u w:val="single"/>
          </w:rPr>
          <w:t>Clique aqui para abrir o código fonte</w:t>
        </w:r>
      </w:hyperlink>
    </w:p>
    <w:p w14:paraId="4E91B8E6" w14:textId="7D5AC3B8" w:rsidR="0010506A" w:rsidRPr="0010506A" w:rsidRDefault="0010506A">
      <w:pPr>
        <w:rPr>
          <w:rFonts w:ascii="DM Sans" w:eastAsia="DM Sans" w:hAnsi="DM Sans" w:cs="DM Sans"/>
          <w:sz w:val="24"/>
          <w:szCs w:val="24"/>
        </w:rPr>
      </w:pPr>
      <w:r>
        <w:rPr>
          <w:rFonts w:ascii="DM Sans" w:eastAsia="DM Sans" w:hAnsi="DM Sans" w:cs="DM Sans"/>
          <w:sz w:val="24"/>
          <w:szCs w:val="24"/>
        </w:rPr>
        <w:t xml:space="preserve">Vídeo de funcionamento no Wokwi: </w:t>
      </w:r>
      <w:hyperlink r:id="rId9" w:history="1">
        <w:r w:rsidRPr="0010506A">
          <w:rPr>
            <w:rStyle w:val="Hyperlink"/>
            <w:rFonts w:ascii="DM Sans" w:eastAsia="DM Sans" w:hAnsi="DM Sans" w:cs="DM Sans"/>
            <w:b/>
            <w:bCs/>
            <w:color w:val="auto"/>
            <w:sz w:val="24"/>
            <w:szCs w:val="24"/>
          </w:rPr>
          <w:t>Clique aqui para ver o funcionamento</w:t>
        </w:r>
      </w:hyperlink>
    </w:p>
    <w:p w14:paraId="17368480" w14:textId="5097C96D" w:rsidR="00C7452E" w:rsidRPr="0059019C" w:rsidRDefault="0085689F">
      <w:pPr>
        <w:rPr>
          <w:b/>
          <w:bCs/>
        </w:rPr>
      </w:pPr>
      <w:r>
        <w:rPr>
          <w:rFonts w:ascii="DM Sans" w:eastAsia="DM Sans" w:hAnsi="DM Sans" w:cs="DM Sans"/>
          <w:sz w:val="24"/>
          <w:szCs w:val="24"/>
        </w:rPr>
        <w:t>Vídeo PITCH da Guardian</w:t>
      </w:r>
      <w:r w:rsidR="005D73DE">
        <w:rPr>
          <w:rFonts w:ascii="DM Sans" w:eastAsia="DM Sans" w:hAnsi="DM Sans" w:cs="DM Sans"/>
          <w:sz w:val="24"/>
          <w:szCs w:val="24"/>
        </w:rPr>
        <w:t xml:space="preserve">: </w:t>
      </w:r>
      <w:r w:rsidRPr="0059019C">
        <w:rPr>
          <w:rFonts w:ascii="DM Sans" w:eastAsia="DM Sans" w:hAnsi="DM Sans" w:cs="DM Sans"/>
          <w:b/>
          <w:bCs/>
          <w:sz w:val="24"/>
          <w:szCs w:val="24"/>
          <w:u w:val="single"/>
        </w:rPr>
        <w:fldChar w:fldCharType="begin"/>
      </w:r>
      <w:r w:rsidR="000E499B">
        <w:rPr>
          <w:rFonts w:ascii="DM Sans" w:eastAsia="DM Sans" w:hAnsi="DM Sans" w:cs="DM Sans"/>
          <w:b/>
          <w:bCs/>
          <w:sz w:val="24"/>
          <w:szCs w:val="24"/>
          <w:u w:val="single"/>
        </w:rPr>
        <w:instrText>HYPERLINK "https://youtu.be/QnYmFZtFW2U"</w:instrText>
      </w:r>
      <w:r w:rsidR="000E499B" w:rsidRPr="0059019C">
        <w:rPr>
          <w:rFonts w:ascii="DM Sans" w:eastAsia="DM Sans" w:hAnsi="DM Sans" w:cs="DM Sans"/>
          <w:b/>
          <w:bCs/>
          <w:sz w:val="24"/>
          <w:szCs w:val="24"/>
          <w:u w:val="single"/>
        </w:rPr>
      </w:r>
      <w:r w:rsidRPr="0059019C">
        <w:rPr>
          <w:rFonts w:ascii="DM Sans" w:eastAsia="DM Sans" w:hAnsi="DM Sans" w:cs="DM Sans"/>
          <w:b/>
          <w:bCs/>
          <w:sz w:val="24"/>
          <w:szCs w:val="24"/>
          <w:u w:val="single"/>
        </w:rPr>
        <w:fldChar w:fldCharType="separate"/>
      </w:r>
      <w:r w:rsidR="005D73DE" w:rsidRPr="0059019C">
        <w:rPr>
          <w:rFonts w:ascii="DM Sans" w:eastAsia="DM Sans" w:hAnsi="DM Sans" w:cs="DM Sans"/>
          <w:b/>
          <w:bCs/>
          <w:sz w:val="24"/>
          <w:szCs w:val="24"/>
          <w:u w:val="single"/>
        </w:rPr>
        <w:t xml:space="preserve">Clique aqui para abrir </w:t>
      </w:r>
      <w:r w:rsidRPr="0059019C">
        <w:rPr>
          <w:rFonts w:ascii="DM Sans" w:eastAsia="DM Sans" w:hAnsi="DM Sans" w:cs="DM Sans"/>
          <w:b/>
          <w:bCs/>
          <w:sz w:val="24"/>
          <w:szCs w:val="24"/>
          <w:u w:val="single"/>
        </w:rPr>
        <w:t>o vídeo no YouTube</w:t>
      </w:r>
    </w:p>
    <w:p w14:paraId="2185DE98" w14:textId="08AA8464" w:rsidR="00C7452E" w:rsidRDefault="0085689F">
      <w:pPr>
        <w:rPr>
          <w:rFonts w:ascii="DM Sans" w:eastAsia="DM Sans" w:hAnsi="DM Sans" w:cs="DM Sans"/>
          <w:sz w:val="24"/>
          <w:szCs w:val="24"/>
        </w:rPr>
      </w:pPr>
      <w:r w:rsidRPr="0059019C">
        <w:rPr>
          <w:rFonts w:ascii="DM Sans" w:eastAsia="DM Sans" w:hAnsi="DM Sans" w:cs="DM Sans"/>
          <w:b/>
          <w:bCs/>
          <w:sz w:val="24"/>
          <w:szCs w:val="24"/>
          <w:u w:val="single"/>
        </w:rPr>
        <w:fldChar w:fldCharType="end"/>
      </w:r>
    </w:p>
    <w:p w14:paraId="27B93A9F" w14:textId="77777777" w:rsidR="00C7452E" w:rsidRDefault="00C7452E">
      <w:pPr>
        <w:rPr>
          <w:rFonts w:ascii="DM Sans" w:eastAsia="DM Sans" w:hAnsi="DM Sans" w:cs="DM Sans"/>
          <w:sz w:val="24"/>
          <w:szCs w:val="24"/>
        </w:rPr>
      </w:pPr>
    </w:p>
    <w:p w14:paraId="080AB198" w14:textId="77777777" w:rsidR="00C7452E" w:rsidRDefault="00C7452E">
      <w:pPr>
        <w:spacing w:line="360" w:lineRule="auto"/>
        <w:rPr>
          <w:rFonts w:ascii="DM Sans" w:eastAsia="DM Sans" w:hAnsi="DM Sans" w:cs="DM Sans"/>
          <w:color w:val="FFFFFF"/>
          <w:sz w:val="28"/>
          <w:szCs w:val="28"/>
          <w:shd w:val="clear" w:color="auto" w:fill="6341BA"/>
        </w:rPr>
      </w:pPr>
    </w:p>
    <w:p w14:paraId="1D4BC0CE" w14:textId="77777777" w:rsidR="00C7452E" w:rsidRDefault="00C7452E">
      <w:pPr>
        <w:spacing w:line="360" w:lineRule="auto"/>
        <w:rPr>
          <w:rFonts w:ascii="DM Sans" w:eastAsia="DM Sans" w:hAnsi="DM Sans" w:cs="DM Sans"/>
          <w:color w:val="FFFFFF"/>
          <w:sz w:val="28"/>
          <w:szCs w:val="28"/>
          <w:shd w:val="clear" w:color="auto" w:fill="6341BA"/>
        </w:rPr>
      </w:pPr>
    </w:p>
    <w:p w14:paraId="7E30553B" w14:textId="77777777" w:rsidR="00C7452E" w:rsidRPr="004D0345" w:rsidRDefault="00C7452E">
      <w:pPr>
        <w:spacing w:line="360" w:lineRule="auto"/>
        <w:rPr>
          <w:rFonts w:ascii="DM Sans" w:eastAsia="DM Sans" w:hAnsi="DM Sans" w:cs="DM Sans"/>
          <w:color w:val="FFFFFF"/>
          <w:sz w:val="28"/>
          <w:szCs w:val="28"/>
          <w:shd w:val="clear" w:color="auto" w:fill="6341BA"/>
        </w:rPr>
      </w:pPr>
    </w:p>
    <w:p w14:paraId="1F42B3B1" w14:textId="77777777" w:rsidR="00C7452E" w:rsidRDefault="00C7452E">
      <w:pPr>
        <w:spacing w:line="360" w:lineRule="auto"/>
        <w:rPr>
          <w:rFonts w:ascii="DM Sans" w:eastAsia="DM Sans" w:hAnsi="DM Sans" w:cs="DM Sans"/>
          <w:color w:val="FFFFFF"/>
          <w:sz w:val="28"/>
          <w:szCs w:val="28"/>
          <w:shd w:val="clear" w:color="auto" w:fill="6341BA"/>
        </w:rPr>
      </w:pPr>
    </w:p>
    <w:p w14:paraId="5CF45F7F" w14:textId="77777777" w:rsidR="00C7452E" w:rsidRDefault="00C7452E">
      <w:pPr>
        <w:spacing w:line="360" w:lineRule="auto"/>
        <w:rPr>
          <w:rFonts w:ascii="DM Sans" w:eastAsia="DM Sans" w:hAnsi="DM Sans" w:cs="DM Sans"/>
          <w:color w:val="FFFFFF"/>
          <w:sz w:val="28"/>
          <w:szCs w:val="28"/>
          <w:shd w:val="clear" w:color="auto" w:fill="6341BA"/>
        </w:rPr>
      </w:pPr>
    </w:p>
    <w:p w14:paraId="26006EF1" w14:textId="77777777" w:rsidR="00C7452E" w:rsidRDefault="00C7452E">
      <w:pPr>
        <w:spacing w:line="360" w:lineRule="auto"/>
        <w:rPr>
          <w:rFonts w:ascii="DM Sans" w:eastAsia="DM Sans" w:hAnsi="DM Sans" w:cs="DM Sans"/>
          <w:color w:val="FFFFFF"/>
          <w:sz w:val="28"/>
          <w:szCs w:val="28"/>
          <w:shd w:val="clear" w:color="auto" w:fill="6341BA"/>
        </w:rPr>
      </w:pPr>
    </w:p>
    <w:p w14:paraId="79ACEB4A" w14:textId="77777777" w:rsidR="00C7452E" w:rsidRDefault="00C7452E">
      <w:pPr>
        <w:spacing w:line="360" w:lineRule="auto"/>
        <w:rPr>
          <w:rFonts w:ascii="DM Sans" w:eastAsia="DM Sans" w:hAnsi="DM Sans" w:cs="DM Sans"/>
          <w:color w:val="FFFFFF"/>
          <w:sz w:val="28"/>
          <w:szCs w:val="28"/>
          <w:shd w:val="clear" w:color="auto" w:fill="6341BA"/>
        </w:rPr>
      </w:pPr>
    </w:p>
    <w:p w14:paraId="79CB6A9E" w14:textId="77777777" w:rsidR="00C7452E" w:rsidRDefault="00C7452E">
      <w:pPr>
        <w:spacing w:line="360" w:lineRule="auto"/>
        <w:rPr>
          <w:rFonts w:ascii="DM Sans" w:eastAsia="DM Sans" w:hAnsi="DM Sans" w:cs="DM Sans"/>
          <w:color w:val="FFFFFF"/>
          <w:sz w:val="28"/>
          <w:szCs w:val="28"/>
          <w:shd w:val="clear" w:color="auto" w:fill="6341BA"/>
        </w:rPr>
      </w:pPr>
    </w:p>
    <w:p w14:paraId="0BC62F9B" w14:textId="77777777" w:rsidR="00C7452E" w:rsidRDefault="00C7452E">
      <w:pPr>
        <w:spacing w:line="360" w:lineRule="auto"/>
        <w:rPr>
          <w:rFonts w:ascii="DM Sans" w:eastAsia="DM Sans" w:hAnsi="DM Sans" w:cs="DM Sans"/>
          <w:color w:val="FFFFFF"/>
          <w:sz w:val="28"/>
          <w:szCs w:val="28"/>
          <w:shd w:val="clear" w:color="auto" w:fill="6341BA"/>
        </w:rPr>
      </w:pPr>
    </w:p>
    <w:p w14:paraId="4D1CF8B1" w14:textId="77777777" w:rsidR="00C7452E" w:rsidRDefault="00C7452E">
      <w:pPr>
        <w:spacing w:line="360" w:lineRule="auto"/>
        <w:rPr>
          <w:rFonts w:ascii="DM Sans" w:eastAsia="DM Sans" w:hAnsi="DM Sans" w:cs="DM Sans"/>
          <w:color w:val="FFFFFF"/>
          <w:sz w:val="28"/>
          <w:szCs w:val="28"/>
          <w:shd w:val="clear" w:color="auto" w:fill="6341BA"/>
        </w:rPr>
      </w:pPr>
    </w:p>
    <w:p w14:paraId="6B7D7EA8" w14:textId="77777777" w:rsidR="00C7452E" w:rsidRPr="0053445D" w:rsidRDefault="00C7452E">
      <w:pPr>
        <w:spacing w:line="360" w:lineRule="auto"/>
        <w:rPr>
          <w:rFonts w:ascii="DM Sans" w:eastAsia="DM Sans" w:hAnsi="DM Sans" w:cs="DM Sans"/>
          <w:color w:val="FFFFFF"/>
          <w:sz w:val="28"/>
          <w:szCs w:val="28"/>
          <w:u w:val="single"/>
          <w:shd w:val="clear" w:color="auto" w:fill="6341BA"/>
        </w:rPr>
      </w:pPr>
    </w:p>
    <w:p w14:paraId="4870E380" w14:textId="74E9C1E7" w:rsidR="00C7452E" w:rsidRDefault="0059019C">
      <w:pPr>
        <w:spacing w:line="360" w:lineRule="auto"/>
        <w:rPr>
          <w:b/>
          <w:sz w:val="28"/>
          <w:szCs w:val="28"/>
        </w:rPr>
      </w:pPr>
      <w:r>
        <w:rPr>
          <w:rFonts w:ascii="DM Sans" w:eastAsia="DM Sans" w:hAnsi="DM Sans" w:cs="DM Sans"/>
          <w:color w:val="FFFFFF"/>
          <w:sz w:val="28"/>
          <w:szCs w:val="28"/>
          <w:highlight w:val="black"/>
          <w:shd w:val="clear" w:color="auto" w:fill="6341BA"/>
        </w:rPr>
        <w:t xml:space="preserve"> </w:t>
      </w:r>
      <w:r w:rsidR="00F530D9">
        <w:rPr>
          <w:rFonts w:ascii="DM Sans" w:eastAsia="DM Sans" w:hAnsi="DM Sans" w:cs="DM Sans"/>
          <w:color w:val="FFFFFF"/>
          <w:sz w:val="28"/>
          <w:szCs w:val="28"/>
          <w:highlight w:val="black"/>
          <w:shd w:val="clear" w:color="auto" w:fill="6341BA"/>
        </w:rPr>
        <w:t>Introdução</w:t>
      </w:r>
      <w:r w:rsidR="00F530D9">
        <w:rPr>
          <w:rFonts w:ascii="DM Sans" w:eastAsia="DM Sans" w:hAnsi="DM Sans" w:cs="DM Sans"/>
          <w:color w:val="FFFFFF"/>
          <w:sz w:val="28"/>
          <w:szCs w:val="28"/>
          <w:highlight w:val="black"/>
          <w:shd w:val="clear" w:color="auto" w:fill="6341BA"/>
        </w:rPr>
        <w:tab/>
        <w:t xml:space="preserve">        </w:t>
      </w:r>
      <w:r w:rsidR="005D73DE" w:rsidRPr="0059019C">
        <w:rPr>
          <w:rFonts w:ascii="Roboto" w:eastAsia="Roboto" w:hAnsi="Roboto" w:cs="Roboto"/>
          <w:color w:val="252525"/>
          <w:sz w:val="24"/>
          <w:szCs w:val="24"/>
          <w:highlight w:val="black"/>
          <w:shd w:val="clear" w:color="auto" w:fill="6341BA"/>
        </w:rPr>
        <w:t>⠀⠀⠀⠀⠀⠀⠀⠀⠀⠀⠀⠀⠀⠀⠀⠀⠀⠀⠀⠀⠀⠀⠀⠀⠀⠀⠀⠀⠀⠀⠀⠀⠀⠀⠀⠀⠀⠀⠀⠀</w:t>
      </w:r>
    </w:p>
    <w:p w14:paraId="287A1CB4" w14:textId="16FF6C3E" w:rsidR="00F530D9" w:rsidRPr="00D173C1" w:rsidRDefault="00F530D9" w:rsidP="00F530D9">
      <w:pPr>
        <w:rPr>
          <w:rFonts w:ascii="DM Sans" w:eastAsia="DM Sans" w:hAnsi="DM Sans" w:cs="DM Sans"/>
          <w:b/>
          <w:i/>
          <w:sz w:val="28"/>
          <w:szCs w:val="28"/>
        </w:rPr>
      </w:pPr>
      <w:r>
        <w:rPr>
          <w:rFonts w:ascii="DM Sans" w:eastAsia="DM Sans" w:hAnsi="DM Sans" w:cs="DM Sans"/>
          <w:b/>
          <w:i/>
          <w:sz w:val="28"/>
          <w:szCs w:val="28"/>
        </w:rPr>
        <w:t>Setor Energético no Brasil</w:t>
      </w:r>
    </w:p>
    <w:p w14:paraId="6FABF87C" w14:textId="77777777" w:rsidR="00F530D9" w:rsidRPr="00F530D9" w:rsidRDefault="00F530D9" w:rsidP="00F530D9">
      <w:pPr>
        <w:jc w:val="both"/>
        <w:rPr>
          <w:rFonts w:ascii="DM Sans" w:eastAsia="DM Sans" w:hAnsi="DM Sans" w:cs="DM Sans"/>
          <w:sz w:val="24"/>
          <w:szCs w:val="24"/>
        </w:rPr>
      </w:pPr>
      <w:r w:rsidRPr="00F530D9">
        <w:rPr>
          <w:rFonts w:ascii="DM Sans" w:eastAsia="DM Sans" w:hAnsi="DM Sans" w:cs="DM Sans"/>
          <w:sz w:val="24"/>
          <w:szCs w:val="24"/>
        </w:rPr>
        <w:t>O setor energético brasileiro é um dos mais diversificados e estratégicos do mundo, desempenhando um papel crucial no desenvolvimento econômico e social do país. Com uma matriz energética reconhecidamente limpa e renovável, o Brasil se destaca globalmente por sua capacidade de geração sustentável de energia. Atualmente, o país aproveita um mix energético que combina fontes tradicionais, como hidrelétricas, com o crescimento acelerado de energias renováveis, como solar, biomassa e, especialmente, eólica.</w:t>
      </w:r>
    </w:p>
    <w:p w14:paraId="336897BF" w14:textId="77777777" w:rsidR="00F530D9" w:rsidRPr="00F530D9" w:rsidRDefault="00F530D9" w:rsidP="00F530D9">
      <w:pPr>
        <w:rPr>
          <w:rFonts w:ascii="DM Sans" w:eastAsia="DM Sans" w:hAnsi="DM Sans" w:cs="DM Sans"/>
          <w:sz w:val="24"/>
          <w:szCs w:val="24"/>
        </w:rPr>
      </w:pPr>
    </w:p>
    <w:p w14:paraId="4E92470A" w14:textId="77777777" w:rsidR="00F530D9" w:rsidRPr="00F530D9" w:rsidRDefault="00F530D9" w:rsidP="00F530D9">
      <w:pPr>
        <w:jc w:val="both"/>
        <w:rPr>
          <w:rFonts w:ascii="DM Sans" w:eastAsia="DM Sans" w:hAnsi="DM Sans" w:cs="DM Sans"/>
          <w:sz w:val="24"/>
          <w:szCs w:val="24"/>
        </w:rPr>
      </w:pPr>
      <w:r w:rsidRPr="00F530D9">
        <w:rPr>
          <w:rFonts w:ascii="DM Sans" w:eastAsia="DM Sans" w:hAnsi="DM Sans" w:cs="DM Sans"/>
          <w:sz w:val="24"/>
          <w:szCs w:val="24"/>
        </w:rPr>
        <w:t>Nas últimas décadas, a energia eólica tem se consolidado como uma das principais protagonistas no cenário energético brasileiro. O aproveitamento dos ventos, especialmente nas regiões Nordeste e Sul, colocou o Brasil entre os maiores produtores de energia eólica do mundo. A combinação de fatores como condições climáticas favoráveis, avanços tecnológicos e políticas de incentivo governamentais contribuiu para o crescimento exponencial dessa fonte de energia.</w:t>
      </w:r>
    </w:p>
    <w:p w14:paraId="5CBC1D81" w14:textId="77777777" w:rsidR="00F530D9" w:rsidRPr="00F530D9" w:rsidRDefault="00F530D9" w:rsidP="00F530D9">
      <w:pPr>
        <w:rPr>
          <w:rFonts w:ascii="DM Sans" w:eastAsia="DM Sans" w:hAnsi="DM Sans" w:cs="DM Sans"/>
          <w:sz w:val="24"/>
          <w:szCs w:val="24"/>
        </w:rPr>
      </w:pPr>
    </w:p>
    <w:p w14:paraId="02897B16" w14:textId="62BC5504" w:rsidR="00C7452E" w:rsidRDefault="00F530D9" w:rsidP="00F530D9">
      <w:pPr>
        <w:jc w:val="both"/>
        <w:rPr>
          <w:rFonts w:ascii="DM Sans" w:eastAsia="DM Sans" w:hAnsi="DM Sans" w:cs="DM Sans"/>
          <w:sz w:val="24"/>
          <w:szCs w:val="24"/>
        </w:rPr>
      </w:pPr>
      <w:r w:rsidRPr="00F530D9">
        <w:rPr>
          <w:rFonts w:ascii="DM Sans" w:eastAsia="DM Sans" w:hAnsi="DM Sans" w:cs="DM Sans"/>
          <w:sz w:val="24"/>
          <w:szCs w:val="24"/>
        </w:rPr>
        <w:t>A energia eólica não apenas complementa a matriz energética brasileira, mas também promove impactos socioeconômicos significativos. Além de ser uma alternativa limpa que contribui para a redução de emissões de gases de efeito estufa, a instalação de parques eólicos gera empregos, promove o desenvolvimento local e reforça a segurança energética nacional. Com investimentos crescentes e uma perspectiva de expansão contínua, a energia eólica reafirma o compromisso do Brasil com um futuro energético mais sustentável e resiliente.</w:t>
      </w:r>
      <w:r w:rsidR="00D173C1">
        <w:rPr>
          <w:rFonts w:ascii="DM Sans" w:eastAsia="DM Sans" w:hAnsi="DM Sans" w:cs="DM Sans"/>
          <w:sz w:val="24"/>
          <w:szCs w:val="24"/>
        </w:rPr>
        <w:t xml:space="preserve"> </w:t>
      </w:r>
    </w:p>
    <w:p w14:paraId="6F43AB65" w14:textId="77777777" w:rsidR="00C7452E" w:rsidRDefault="00C7452E">
      <w:pPr>
        <w:rPr>
          <w:rFonts w:ascii="DM Sans" w:eastAsia="DM Sans" w:hAnsi="DM Sans" w:cs="DM Sans"/>
          <w:sz w:val="24"/>
          <w:szCs w:val="24"/>
        </w:rPr>
      </w:pPr>
    </w:p>
    <w:p w14:paraId="402819B3" w14:textId="42036325" w:rsidR="00F530D9" w:rsidRDefault="00D173C1" w:rsidP="00F530D9">
      <w:pPr>
        <w:rPr>
          <w:rFonts w:ascii="DM Sans" w:eastAsia="DM Sans" w:hAnsi="DM Sans" w:cs="DM Sans"/>
          <w:b/>
          <w:i/>
          <w:sz w:val="28"/>
          <w:szCs w:val="28"/>
        </w:rPr>
      </w:pPr>
      <w:r>
        <w:rPr>
          <w:rFonts w:ascii="DM Sans" w:eastAsia="DM Sans" w:hAnsi="DM Sans" w:cs="DM Sans"/>
          <w:b/>
          <w:i/>
          <w:sz w:val="28"/>
          <w:szCs w:val="28"/>
        </w:rPr>
        <w:t>Desafios na Geração em Parques Eólicos</w:t>
      </w:r>
    </w:p>
    <w:p w14:paraId="6E167303" w14:textId="77777777" w:rsidR="00D173C1" w:rsidRDefault="00D173C1" w:rsidP="00D173C1">
      <w:pPr>
        <w:jc w:val="both"/>
        <w:rPr>
          <w:rFonts w:ascii="DM Sans" w:eastAsia="DM Sans" w:hAnsi="DM Sans" w:cs="DM Sans"/>
          <w:sz w:val="24"/>
          <w:szCs w:val="24"/>
        </w:rPr>
      </w:pPr>
      <w:r w:rsidRPr="00D173C1">
        <w:rPr>
          <w:rFonts w:ascii="DM Sans" w:eastAsia="DM Sans" w:hAnsi="DM Sans" w:cs="DM Sans"/>
          <w:sz w:val="24"/>
          <w:szCs w:val="24"/>
        </w:rPr>
        <w:t>A geração de energia em parques eólicos é uma das formas mais limpas e sustentáveis de produção energética, mas não está isenta de desafios técnicos e operacionais. Esses desafios incluem a influência de fenômenos climáticos e as falhas que podem ocorrer nos aerogeradores, que são componentes essenciais do sistema.</w:t>
      </w:r>
    </w:p>
    <w:p w14:paraId="2F87FC2F" w14:textId="77777777" w:rsidR="00AB73CF" w:rsidRDefault="00AB73CF" w:rsidP="00D173C1">
      <w:pPr>
        <w:jc w:val="both"/>
        <w:rPr>
          <w:rFonts w:ascii="DM Sans" w:eastAsia="DM Sans" w:hAnsi="DM Sans" w:cs="DM Sans"/>
          <w:sz w:val="24"/>
          <w:szCs w:val="24"/>
        </w:rPr>
      </w:pPr>
    </w:p>
    <w:p w14:paraId="099B333C" w14:textId="77777777" w:rsidR="00AB73CF" w:rsidRDefault="00AB73CF" w:rsidP="00D173C1">
      <w:pPr>
        <w:jc w:val="both"/>
        <w:rPr>
          <w:rFonts w:ascii="DM Sans" w:eastAsia="DM Sans" w:hAnsi="DM Sans" w:cs="DM Sans"/>
          <w:sz w:val="24"/>
          <w:szCs w:val="24"/>
        </w:rPr>
      </w:pPr>
      <w:r w:rsidRPr="00AB73CF">
        <w:rPr>
          <w:rFonts w:ascii="DM Sans" w:eastAsia="DM Sans" w:hAnsi="DM Sans" w:cs="DM Sans"/>
          <w:sz w:val="24"/>
          <w:szCs w:val="24"/>
        </w:rPr>
        <w:t xml:space="preserve">Entre os eventos climáticos que impactam os parques eólicos, os raios merecem destaque. A altura das torres e a concentração de equipamentos metálicos, como </w:t>
      </w:r>
      <w:r w:rsidRPr="00AB73CF">
        <w:rPr>
          <w:rFonts w:ascii="DM Sans" w:eastAsia="DM Sans" w:hAnsi="DM Sans" w:cs="DM Sans"/>
          <w:sz w:val="24"/>
          <w:szCs w:val="24"/>
        </w:rPr>
        <w:lastRenderedPageBreak/>
        <w:t>as pás e os componentes do sistema de transmissão, tornam os aerogeradores suscetíveis a descargas atmosféricas. Esses raios podem causar danos aos sistemas elétricos e eletrônicos dos aerogeradores, como inversores, controladores e cabos de transmissão. Para mitigar esse risco, são instalados sistemas de proteção contra descargas elétricas, como para-raios e sistemas de aterramento. No entanto, mesmo com essas medidas, eventos extremos podem comprometer temporariamente ou permanentemente o funcionamento de um aerogerador.</w:t>
      </w:r>
      <w:r>
        <w:rPr>
          <w:rFonts w:ascii="DM Sans" w:eastAsia="DM Sans" w:hAnsi="DM Sans" w:cs="DM Sans"/>
          <w:sz w:val="24"/>
          <w:szCs w:val="24"/>
        </w:rPr>
        <w:t xml:space="preserve"> </w:t>
      </w:r>
    </w:p>
    <w:p w14:paraId="583C1608" w14:textId="77777777" w:rsidR="00AB73CF" w:rsidRDefault="00AB73CF" w:rsidP="00D173C1">
      <w:pPr>
        <w:jc w:val="both"/>
        <w:rPr>
          <w:rFonts w:ascii="DM Sans" w:eastAsia="DM Sans" w:hAnsi="DM Sans" w:cs="DM Sans"/>
          <w:sz w:val="24"/>
          <w:szCs w:val="24"/>
        </w:rPr>
      </w:pPr>
    </w:p>
    <w:p w14:paraId="6377C09A" w14:textId="2209422A" w:rsidR="00AB73CF" w:rsidRDefault="00AB73CF" w:rsidP="00D173C1">
      <w:pPr>
        <w:jc w:val="both"/>
        <w:rPr>
          <w:rFonts w:ascii="DM Sans" w:eastAsia="DM Sans" w:hAnsi="DM Sans" w:cs="DM Sans"/>
          <w:sz w:val="24"/>
          <w:szCs w:val="24"/>
        </w:rPr>
      </w:pPr>
      <w:r w:rsidRPr="00AB73CF">
        <w:rPr>
          <w:rFonts w:ascii="DM Sans" w:eastAsia="DM Sans" w:hAnsi="DM Sans" w:cs="DM Sans"/>
          <w:sz w:val="24"/>
          <w:szCs w:val="24"/>
        </w:rPr>
        <w:t>Além dos raios, outros fenômenos climáticos, como ventos excessivamente fortes (acima do limite operacional dos aerogeradores) ou tempestades severas, podem provocar desligamentos automáticos dos equipamentos para evitar danos estruturais. Em casos extremos, a integridade física das pás ou da torre pode ser comprometida, resultando em custos significativos de reparo e perda temporária de geração.</w:t>
      </w:r>
    </w:p>
    <w:p w14:paraId="1ABCEF51" w14:textId="77777777" w:rsidR="00397FF2" w:rsidRDefault="00397FF2" w:rsidP="00D173C1">
      <w:pPr>
        <w:jc w:val="both"/>
        <w:rPr>
          <w:rFonts w:ascii="DM Sans" w:eastAsia="DM Sans" w:hAnsi="DM Sans" w:cs="DM Sans"/>
          <w:sz w:val="24"/>
          <w:szCs w:val="24"/>
        </w:rPr>
      </w:pPr>
    </w:p>
    <w:p w14:paraId="12132893" w14:textId="228E33ED" w:rsidR="00C7452E" w:rsidRDefault="00397FF2" w:rsidP="00397FF2">
      <w:pPr>
        <w:spacing w:line="360" w:lineRule="auto"/>
        <w:rPr>
          <w:b/>
          <w:sz w:val="28"/>
          <w:szCs w:val="28"/>
        </w:rPr>
      </w:pPr>
      <w:r>
        <w:rPr>
          <w:rFonts w:ascii="DM Sans" w:eastAsia="DM Sans" w:hAnsi="DM Sans" w:cs="DM Sans"/>
          <w:color w:val="FFFFFF"/>
          <w:sz w:val="28"/>
          <w:szCs w:val="28"/>
          <w:highlight w:val="black"/>
          <w:shd w:val="clear" w:color="auto" w:fill="6341BA"/>
        </w:rPr>
        <w:t xml:space="preserve">Solução    </w:t>
      </w:r>
      <w:r>
        <w:rPr>
          <w:rFonts w:ascii="DM Sans" w:eastAsia="DM Sans" w:hAnsi="DM Sans" w:cs="DM Sans"/>
          <w:color w:val="FFFFFF"/>
          <w:sz w:val="28"/>
          <w:szCs w:val="28"/>
          <w:highlight w:val="black"/>
          <w:shd w:val="clear" w:color="auto" w:fill="6341BA"/>
        </w:rPr>
        <w:tab/>
        <w:t xml:space="preserve">         </w:t>
      </w:r>
      <w:r>
        <w:rPr>
          <w:rFonts w:ascii="DM Sans" w:eastAsia="DM Sans" w:hAnsi="DM Sans" w:cs="DM Sans"/>
          <w:color w:val="FFFFFF"/>
          <w:sz w:val="28"/>
          <w:szCs w:val="28"/>
          <w:highlight w:val="black"/>
          <w:shd w:val="clear" w:color="auto" w:fill="6341BA"/>
        </w:rPr>
        <w:tab/>
        <w:t xml:space="preserve">        </w:t>
      </w:r>
      <w:r w:rsidRPr="0059019C">
        <w:rPr>
          <w:rFonts w:ascii="Segoe UI Symbol" w:eastAsia="Roboto" w:hAnsi="Segoe UI Symbol" w:cs="Segoe UI Symbol"/>
          <w:color w:val="252525"/>
          <w:sz w:val="24"/>
          <w:szCs w:val="24"/>
          <w:highlight w:val="black"/>
          <w:shd w:val="clear" w:color="auto" w:fill="6341BA"/>
        </w:rPr>
        <w:t>⠀⠀⠀⠀⠀⠀⠀⠀⠀⠀⠀⠀⠀⠀⠀⠀⠀⠀⠀⠀⠀⠀⠀⠀⠀⠀⠀⠀⠀⠀⠀⠀⠀⠀⠀⠀⠀⠀⠀⠀</w:t>
      </w:r>
    </w:p>
    <w:p w14:paraId="3F3E34F9" w14:textId="3A4856E5" w:rsidR="00AB73CF" w:rsidRDefault="00AB73CF" w:rsidP="00AB73CF">
      <w:pPr>
        <w:rPr>
          <w:rFonts w:ascii="DM Sans" w:eastAsia="DM Sans" w:hAnsi="DM Sans" w:cs="DM Sans"/>
          <w:b/>
          <w:i/>
          <w:sz w:val="28"/>
          <w:szCs w:val="28"/>
        </w:rPr>
      </w:pPr>
      <w:r>
        <w:rPr>
          <w:rFonts w:ascii="DM Sans" w:eastAsia="DM Sans" w:hAnsi="DM Sans" w:cs="DM Sans"/>
          <w:b/>
          <w:i/>
          <w:sz w:val="28"/>
          <w:szCs w:val="28"/>
        </w:rPr>
        <w:t>Guardian</w:t>
      </w:r>
      <w:r w:rsidR="00397FF2">
        <w:rPr>
          <w:rFonts w:ascii="DM Sans" w:eastAsia="DM Sans" w:hAnsi="DM Sans" w:cs="DM Sans"/>
          <w:b/>
          <w:i/>
          <w:sz w:val="28"/>
          <w:szCs w:val="28"/>
        </w:rPr>
        <w:t xml:space="preserve"> </w:t>
      </w:r>
    </w:p>
    <w:p w14:paraId="50DC135B" w14:textId="6CCDF1C0" w:rsidR="00AB73CF" w:rsidRDefault="00AB73CF" w:rsidP="00AB73CF">
      <w:pPr>
        <w:jc w:val="both"/>
        <w:rPr>
          <w:rFonts w:ascii="DM Sans" w:eastAsia="DM Sans" w:hAnsi="DM Sans" w:cs="DM Sans"/>
          <w:sz w:val="24"/>
          <w:szCs w:val="24"/>
        </w:rPr>
      </w:pPr>
      <w:r w:rsidRPr="00AB73CF">
        <w:rPr>
          <w:rFonts w:ascii="DM Sans" w:eastAsia="DM Sans" w:hAnsi="DM Sans" w:cs="DM Sans"/>
          <w:sz w:val="24"/>
          <w:szCs w:val="24"/>
        </w:rPr>
        <w:t>A</w:t>
      </w:r>
      <w:r>
        <w:rPr>
          <w:rFonts w:ascii="DM Sans" w:eastAsia="DM Sans" w:hAnsi="DM Sans" w:cs="DM Sans"/>
          <w:sz w:val="24"/>
          <w:szCs w:val="24"/>
        </w:rPr>
        <w:t xml:space="preserve"> Guardian, através do uso de sensores, pretende promover uma maior agilidade na manutenção e reparo de aerogeradores em falhas ocasionadas por condições climáticas.</w:t>
      </w:r>
    </w:p>
    <w:p w14:paraId="40EBE9C3" w14:textId="77777777" w:rsidR="003059A3" w:rsidRDefault="003059A3" w:rsidP="00AB73CF">
      <w:pPr>
        <w:jc w:val="both"/>
        <w:rPr>
          <w:rFonts w:ascii="DM Sans" w:eastAsia="DM Sans" w:hAnsi="DM Sans" w:cs="DM Sans"/>
          <w:sz w:val="24"/>
          <w:szCs w:val="24"/>
        </w:rPr>
      </w:pPr>
    </w:p>
    <w:p w14:paraId="5D547E11" w14:textId="77777777" w:rsidR="003059A3" w:rsidRDefault="003059A3" w:rsidP="00AB73CF">
      <w:pPr>
        <w:jc w:val="both"/>
        <w:rPr>
          <w:rFonts w:ascii="DM Sans" w:eastAsia="DM Sans" w:hAnsi="DM Sans" w:cs="DM Sans"/>
          <w:sz w:val="24"/>
          <w:szCs w:val="24"/>
        </w:rPr>
      </w:pPr>
      <w:r w:rsidRPr="003059A3">
        <w:rPr>
          <w:rFonts w:ascii="DM Sans" w:eastAsia="DM Sans" w:hAnsi="DM Sans" w:cs="DM Sans"/>
          <w:sz w:val="24"/>
          <w:szCs w:val="24"/>
        </w:rPr>
        <w:t>Com torres estrategicamente posicionadas em regiões-chave do território brasileiro, o projeto tem como objetivo monitorar continuamente variáveis críticas do ambiente. Entre os dados coletados, destacam-se o horário, a intensidade e as coordenadas de quedas de raios, a velocidade dos ventos, índices de pluviosidade e previsões climáticas detalhadas. Essas informações não apenas permitirão a criação de um histórico abrangente para a análise de falhas, mas também servirão de base para estratégias preventivas e corretivas.</w:t>
      </w:r>
    </w:p>
    <w:p w14:paraId="1358D84E" w14:textId="77777777" w:rsidR="00397FF2" w:rsidRDefault="00397FF2" w:rsidP="00AB73CF">
      <w:pPr>
        <w:jc w:val="both"/>
        <w:rPr>
          <w:rFonts w:ascii="DM Sans" w:eastAsia="DM Sans" w:hAnsi="DM Sans" w:cs="DM Sans"/>
          <w:b/>
          <w:i/>
          <w:sz w:val="28"/>
          <w:szCs w:val="28"/>
        </w:rPr>
      </w:pPr>
    </w:p>
    <w:p w14:paraId="51007213" w14:textId="4CDE9DCE" w:rsidR="003059A3" w:rsidRDefault="00397FF2" w:rsidP="00AB73CF">
      <w:pPr>
        <w:jc w:val="both"/>
        <w:rPr>
          <w:rFonts w:ascii="DM Sans" w:eastAsia="DM Sans" w:hAnsi="DM Sans" w:cs="DM Sans"/>
          <w:sz w:val="24"/>
          <w:szCs w:val="24"/>
        </w:rPr>
      </w:pPr>
      <w:r>
        <w:rPr>
          <w:rFonts w:ascii="DM Sans" w:eastAsia="DM Sans" w:hAnsi="DM Sans" w:cs="DM Sans"/>
          <w:b/>
          <w:i/>
          <w:sz w:val="28"/>
          <w:szCs w:val="28"/>
        </w:rPr>
        <w:t>IOT</w:t>
      </w:r>
    </w:p>
    <w:p w14:paraId="0205810B" w14:textId="77777777" w:rsidR="00397FF2" w:rsidRDefault="003059A3" w:rsidP="00AC4861">
      <w:pPr>
        <w:jc w:val="both"/>
        <w:rPr>
          <w:rFonts w:ascii="DM Sans" w:eastAsia="DM Sans" w:hAnsi="DM Sans" w:cs="DM Sans"/>
          <w:sz w:val="24"/>
          <w:szCs w:val="24"/>
        </w:rPr>
      </w:pPr>
      <w:r w:rsidRPr="003059A3">
        <w:rPr>
          <w:rFonts w:ascii="DM Sans" w:eastAsia="DM Sans" w:hAnsi="DM Sans" w:cs="DM Sans"/>
          <w:sz w:val="24"/>
          <w:szCs w:val="24"/>
        </w:rPr>
        <w:t xml:space="preserve">A integração desses dados com a tecnologia da </w:t>
      </w:r>
      <w:r w:rsidRPr="003059A3">
        <w:rPr>
          <w:rFonts w:ascii="DM Sans" w:eastAsia="DM Sans" w:hAnsi="DM Sans" w:cs="DM Sans"/>
          <w:b/>
          <w:bCs/>
          <w:sz w:val="24"/>
          <w:szCs w:val="24"/>
        </w:rPr>
        <w:t>Xweather da Vaisala</w:t>
      </w:r>
      <w:r w:rsidRPr="003059A3">
        <w:rPr>
          <w:rFonts w:ascii="DM Sans" w:eastAsia="DM Sans" w:hAnsi="DM Sans" w:cs="DM Sans"/>
          <w:sz w:val="24"/>
          <w:szCs w:val="24"/>
        </w:rPr>
        <w:t xml:space="preserve"> possibilitará o desenvolvimento de um protótipo de aplicativo inteligente. Este sistema integrado consolidará informações climáticas em tempo real e o desempenho dos aerogeradores, fornecendo insights valiosos para operadores e equipes de manutenção. </w:t>
      </w:r>
    </w:p>
    <w:p w14:paraId="777F0197" w14:textId="77777777" w:rsidR="00397FF2" w:rsidRDefault="00397FF2" w:rsidP="00AC4861">
      <w:pPr>
        <w:jc w:val="both"/>
        <w:rPr>
          <w:rFonts w:ascii="DM Sans" w:eastAsia="DM Sans" w:hAnsi="DM Sans" w:cs="DM Sans"/>
          <w:sz w:val="24"/>
          <w:szCs w:val="24"/>
        </w:rPr>
      </w:pPr>
    </w:p>
    <w:p w14:paraId="1C9978C1" w14:textId="0EBE161A" w:rsidR="00C7452E" w:rsidRDefault="003059A3" w:rsidP="00AC4861">
      <w:pPr>
        <w:jc w:val="both"/>
        <w:rPr>
          <w:rFonts w:ascii="DM Sans" w:eastAsia="DM Sans" w:hAnsi="DM Sans" w:cs="DM Sans"/>
          <w:sz w:val="24"/>
          <w:szCs w:val="24"/>
        </w:rPr>
      </w:pPr>
      <w:r w:rsidRPr="003059A3">
        <w:rPr>
          <w:rFonts w:ascii="DM Sans" w:eastAsia="DM Sans" w:hAnsi="DM Sans" w:cs="DM Sans"/>
          <w:sz w:val="24"/>
          <w:szCs w:val="24"/>
        </w:rPr>
        <w:lastRenderedPageBreak/>
        <w:t>Com esse recurso, será possível</w:t>
      </w:r>
      <w:r w:rsidRPr="003059A3">
        <w:rPr>
          <w:b/>
          <w:bCs/>
        </w:rPr>
        <w:t xml:space="preserve"> </w:t>
      </w:r>
      <w:r>
        <w:rPr>
          <w:b/>
          <w:bCs/>
        </w:rPr>
        <w:t>a</w:t>
      </w:r>
      <w:r w:rsidRPr="003059A3">
        <w:rPr>
          <w:rFonts w:ascii="DM Sans" w:eastAsia="DM Sans" w:hAnsi="DM Sans" w:cs="DM Sans"/>
          <w:b/>
          <w:bCs/>
          <w:sz w:val="24"/>
          <w:szCs w:val="24"/>
        </w:rPr>
        <w:t>umentar o tempo de resposta</w:t>
      </w:r>
      <w:r w:rsidRPr="003059A3">
        <w:rPr>
          <w:rFonts w:ascii="DM Sans" w:eastAsia="DM Sans" w:hAnsi="DM Sans" w:cs="DM Sans"/>
          <w:sz w:val="24"/>
          <w:szCs w:val="24"/>
        </w:rPr>
        <w:t xml:space="preserve"> para operações de reparo, reduzindo significativamente os períodos de inatividade</w:t>
      </w:r>
      <w:r>
        <w:rPr>
          <w:rFonts w:ascii="DM Sans" w:eastAsia="DM Sans" w:hAnsi="DM Sans" w:cs="DM Sans"/>
          <w:sz w:val="24"/>
          <w:szCs w:val="24"/>
        </w:rPr>
        <w:t xml:space="preserve">, </w:t>
      </w:r>
      <w:r>
        <w:rPr>
          <w:b/>
          <w:bCs/>
        </w:rPr>
        <w:t>m</w:t>
      </w:r>
      <w:r w:rsidRPr="003059A3">
        <w:rPr>
          <w:rFonts w:ascii="DM Sans" w:eastAsia="DM Sans" w:hAnsi="DM Sans" w:cs="DM Sans"/>
          <w:b/>
          <w:bCs/>
          <w:sz w:val="24"/>
          <w:szCs w:val="24"/>
        </w:rPr>
        <w:t>itigar danos</w:t>
      </w:r>
      <w:r w:rsidRPr="003059A3">
        <w:rPr>
          <w:rFonts w:ascii="DM Sans" w:eastAsia="DM Sans" w:hAnsi="DM Sans" w:cs="DM Sans"/>
          <w:sz w:val="24"/>
          <w:szCs w:val="24"/>
        </w:rPr>
        <w:t xml:space="preserve"> aos equipamentos por meio de ações proativas, como o desligamento de aerogeradores em áreas de alta atividade climática hostil, garantindo a segurança estrutural</w:t>
      </w:r>
      <w:r>
        <w:rPr>
          <w:rFonts w:ascii="DM Sans" w:eastAsia="DM Sans" w:hAnsi="DM Sans" w:cs="DM Sans"/>
          <w:sz w:val="24"/>
          <w:szCs w:val="24"/>
        </w:rPr>
        <w:t xml:space="preserve"> e </w:t>
      </w:r>
      <w:r>
        <w:rPr>
          <w:rFonts w:ascii="DM Sans" w:eastAsia="DM Sans" w:hAnsi="DM Sans" w:cs="DM Sans"/>
          <w:b/>
          <w:bCs/>
          <w:sz w:val="24"/>
          <w:szCs w:val="24"/>
        </w:rPr>
        <w:t>ge</w:t>
      </w:r>
      <w:r w:rsidRPr="003059A3">
        <w:rPr>
          <w:rFonts w:ascii="DM Sans" w:eastAsia="DM Sans" w:hAnsi="DM Sans" w:cs="DM Sans"/>
          <w:b/>
          <w:bCs/>
          <w:sz w:val="24"/>
          <w:szCs w:val="24"/>
        </w:rPr>
        <w:t>renciar a geração de energia</w:t>
      </w:r>
      <w:r w:rsidRPr="003059A3">
        <w:rPr>
          <w:rFonts w:ascii="DM Sans" w:eastAsia="DM Sans" w:hAnsi="DM Sans" w:cs="DM Sans"/>
          <w:sz w:val="24"/>
          <w:szCs w:val="24"/>
        </w:rPr>
        <w:t xml:space="preserve"> de forma dinâmica, adaptando a operação dos parques às condições climáticas e maximizando a eficiência</w:t>
      </w:r>
      <w:r w:rsidR="0018586A">
        <w:rPr>
          <w:rFonts w:ascii="DM Sans" w:eastAsia="DM Sans" w:hAnsi="DM Sans" w:cs="DM Sans"/>
          <w:sz w:val="24"/>
          <w:szCs w:val="24"/>
        </w:rPr>
        <w:t xml:space="preserve"> na geração</w:t>
      </w:r>
      <w:r w:rsidR="00AC4861">
        <w:rPr>
          <w:rFonts w:ascii="DM Sans" w:eastAsia="DM Sans" w:hAnsi="DM Sans" w:cs="DM Sans"/>
          <w:sz w:val="24"/>
          <w:szCs w:val="24"/>
        </w:rPr>
        <w:t>.</w:t>
      </w:r>
    </w:p>
    <w:p w14:paraId="67937A3A" w14:textId="77777777" w:rsidR="0010506A" w:rsidRDefault="0010506A" w:rsidP="00AC4861">
      <w:pPr>
        <w:jc w:val="both"/>
        <w:rPr>
          <w:rFonts w:ascii="DM Sans" w:eastAsia="DM Sans" w:hAnsi="DM Sans" w:cs="DM Sans"/>
          <w:sz w:val="24"/>
          <w:szCs w:val="24"/>
        </w:rPr>
      </w:pPr>
    </w:p>
    <w:p w14:paraId="718E71AC" w14:textId="77777777" w:rsidR="0010506A" w:rsidRDefault="0010506A" w:rsidP="00AC4861">
      <w:pPr>
        <w:jc w:val="both"/>
        <w:rPr>
          <w:rFonts w:ascii="DM Sans" w:eastAsia="DM Sans" w:hAnsi="DM Sans" w:cs="DM Sans"/>
          <w:sz w:val="24"/>
          <w:szCs w:val="24"/>
        </w:rPr>
      </w:pPr>
    </w:p>
    <w:p w14:paraId="635ACEC4" w14:textId="66FFE700" w:rsidR="0010506A" w:rsidRPr="00AC4861" w:rsidRDefault="0010506A" w:rsidP="0010506A">
      <w:pPr>
        <w:jc w:val="center"/>
        <w:rPr>
          <w:rFonts w:ascii="DM Sans" w:eastAsia="DM Sans" w:hAnsi="DM Sans" w:cs="DM Sans"/>
          <w:sz w:val="24"/>
          <w:szCs w:val="24"/>
        </w:rPr>
      </w:pPr>
      <w:r>
        <w:rPr>
          <w:rFonts w:ascii="DM Sans" w:eastAsia="DM Sans" w:hAnsi="DM Sans" w:cs="DM Sans"/>
          <w:noProof/>
          <w:sz w:val="24"/>
          <w:szCs w:val="24"/>
        </w:rPr>
        <w:drawing>
          <wp:inline distT="0" distB="0" distL="0" distR="0" wp14:anchorId="0B1E85C6" wp14:editId="23C6D6F8">
            <wp:extent cx="4732020" cy="4732020"/>
            <wp:effectExtent l="0" t="0" r="0" b="0"/>
            <wp:docPr id="36126395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4732020"/>
                    </a:xfrm>
                    <a:prstGeom prst="rect">
                      <a:avLst/>
                    </a:prstGeom>
                    <a:noFill/>
                  </pic:spPr>
                </pic:pic>
              </a:graphicData>
            </a:graphic>
          </wp:inline>
        </w:drawing>
      </w:r>
    </w:p>
    <w:sectPr w:rsidR="0010506A" w:rsidRPr="00AC486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C3C4C" w14:textId="77777777" w:rsidR="00A56D75" w:rsidRDefault="00A56D75">
      <w:pPr>
        <w:spacing w:line="240" w:lineRule="auto"/>
      </w:pPr>
      <w:r>
        <w:separator/>
      </w:r>
    </w:p>
  </w:endnote>
  <w:endnote w:type="continuationSeparator" w:id="0">
    <w:p w14:paraId="7A851A85" w14:textId="77777777" w:rsidR="00A56D75" w:rsidRDefault="00A56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Pi Std">
    <w:altName w:val="Calibri"/>
    <w:panose1 w:val="00000000000000000000"/>
    <w:charset w:val="00"/>
    <w:family w:val="decorative"/>
    <w:notTrueType/>
    <w:pitch w:val="variable"/>
    <w:sig w:usb0="00000003" w:usb1="00008000" w:usb2="00000000" w:usb3="00000000" w:csb0="00000001" w:csb1="00000000"/>
  </w:font>
  <w:font w:name="DM Sans Medium">
    <w:charset w:val="00"/>
    <w:family w:val="auto"/>
    <w:pitch w:val="variable"/>
    <w:sig w:usb0="8000002F" w:usb1="5000205B" w:usb2="00000000" w:usb3="00000000" w:csb0="00000093" w:csb1="00000000"/>
  </w:font>
  <w:font w:name="Roboto">
    <w:charset w:val="00"/>
    <w:family w:val="auto"/>
    <w:pitch w:val="variable"/>
    <w:sig w:usb0="E0000AFF" w:usb1="5000217F" w:usb2="00000021" w:usb3="00000000" w:csb0="0000019F" w:csb1="00000000"/>
  </w:font>
  <w:font w:name="DM Sans">
    <w:charset w:val="00"/>
    <w:family w:val="auto"/>
    <w:pitch w:val="variable"/>
    <w:sig w:usb0="8000002F" w:usb1="5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E5806" w14:textId="77777777" w:rsidR="00A56D75" w:rsidRDefault="00A56D75">
      <w:pPr>
        <w:spacing w:line="240" w:lineRule="auto"/>
      </w:pPr>
      <w:r>
        <w:separator/>
      </w:r>
    </w:p>
  </w:footnote>
  <w:footnote w:type="continuationSeparator" w:id="0">
    <w:p w14:paraId="54C95B14" w14:textId="77777777" w:rsidR="00A56D75" w:rsidRDefault="00A56D7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52E"/>
    <w:rsid w:val="0005686C"/>
    <w:rsid w:val="000E499B"/>
    <w:rsid w:val="0010506A"/>
    <w:rsid w:val="00112241"/>
    <w:rsid w:val="0018586A"/>
    <w:rsid w:val="001E5AFB"/>
    <w:rsid w:val="002F5831"/>
    <w:rsid w:val="003059A3"/>
    <w:rsid w:val="00313721"/>
    <w:rsid w:val="00396CCA"/>
    <w:rsid w:val="00397FF2"/>
    <w:rsid w:val="00494951"/>
    <w:rsid w:val="004D0345"/>
    <w:rsid w:val="0053445D"/>
    <w:rsid w:val="005422A6"/>
    <w:rsid w:val="0059019C"/>
    <w:rsid w:val="005D73DE"/>
    <w:rsid w:val="00684BDD"/>
    <w:rsid w:val="006A521C"/>
    <w:rsid w:val="0074205F"/>
    <w:rsid w:val="00785A6E"/>
    <w:rsid w:val="0085689F"/>
    <w:rsid w:val="00A56D75"/>
    <w:rsid w:val="00AB73CF"/>
    <w:rsid w:val="00AC4861"/>
    <w:rsid w:val="00C7452E"/>
    <w:rsid w:val="00C91726"/>
    <w:rsid w:val="00D173C1"/>
    <w:rsid w:val="00DE2C9C"/>
    <w:rsid w:val="00E06B3F"/>
    <w:rsid w:val="00E50497"/>
    <w:rsid w:val="00ED7BEC"/>
    <w:rsid w:val="00EF4163"/>
    <w:rsid w:val="00F530D9"/>
    <w:rsid w:val="00FC18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FB57"/>
  <w15:docId w15:val="{D02AC1D5-8B3D-46E0-BE32-E24CA601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F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85689F"/>
    <w:rPr>
      <w:color w:val="0000FF" w:themeColor="hyperlink"/>
      <w:u w:val="single"/>
    </w:rPr>
  </w:style>
  <w:style w:type="character" w:styleId="MenoPendente">
    <w:name w:val="Unresolved Mention"/>
    <w:basedOn w:val="Fontepargpadro"/>
    <w:uiPriority w:val="99"/>
    <w:semiHidden/>
    <w:unhideWhenUsed/>
    <w:rsid w:val="0085689F"/>
    <w:rPr>
      <w:color w:val="605E5C"/>
      <w:shd w:val="clear" w:color="auto" w:fill="E1DFDD"/>
    </w:rPr>
  </w:style>
  <w:style w:type="paragraph" w:styleId="Cabealho">
    <w:name w:val="header"/>
    <w:basedOn w:val="Normal"/>
    <w:link w:val="CabealhoChar"/>
    <w:uiPriority w:val="99"/>
    <w:unhideWhenUsed/>
    <w:rsid w:val="0059019C"/>
    <w:pPr>
      <w:tabs>
        <w:tab w:val="center" w:pos="4252"/>
        <w:tab w:val="right" w:pos="8504"/>
      </w:tabs>
      <w:spacing w:line="240" w:lineRule="auto"/>
    </w:pPr>
  </w:style>
  <w:style w:type="character" w:customStyle="1" w:styleId="CabealhoChar">
    <w:name w:val="Cabeçalho Char"/>
    <w:basedOn w:val="Fontepargpadro"/>
    <w:link w:val="Cabealho"/>
    <w:uiPriority w:val="99"/>
    <w:rsid w:val="0059019C"/>
  </w:style>
  <w:style w:type="paragraph" w:styleId="Rodap">
    <w:name w:val="footer"/>
    <w:basedOn w:val="Normal"/>
    <w:link w:val="RodapChar"/>
    <w:uiPriority w:val="99"/>
    <w:unhideWhenUsed/>
    <w:rsid w:val="0059019C"/>
    <w:pPr>
      <w:tabs>
        <w:tab w:val="center" w:pos="4252"/>
        <w:tab w:val="right" w:pos="8504"/>
      </w:tabs>
      <w:spacing w:line="240" w:lineRule="auto"/>
    </w:pPr>
  </w:style>
  <w:style w:type="character" w:customStyle="1" w:styleId="RodapChar">
    <w:name w:val="Rodapé Char"/>
    <w:basedOn w:val="Fontepargpadro"/>
    <w:link w:val="Rodap"/>
    <w:uiPriority w:val="99"/>
    <w:rsid w:val="00590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ardianIO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youtu.be/3QVrnbmse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D6D8-BBF1-4C52-AE58-02D72C6CC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4</Pages>
  <Words>827</Words>
  <Characters>4468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Francisco Brito de Paula</dc:creator>
  <cp:lastModifiedBy>Bruno Francisco Brito de Paula</cp:lastModifiedBy>
  <cp:revision>10</cp:revision>
  <dcterms:created xsi:type="dcterms:W3CDTF">2024-11-22T00:09:00Z</dcterms:created>
  <dcterms:modified xsi:type="dcterms:W3CDTF">2024-11-23T01:44:00Z</dcterms:modified>
</cp:coreProperties>
</file>