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57D4A" w:rsidP="00B92DE5" w:rsidRDefault="00CB23F8" w14:paraId="0D1C9E76" w14:textId="6B9E2421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17" w:rsidP="00223CED" w:rsidRDefault="00EC4617" w14:paraId="5BAA9397" w14:textId="77777777">
      <w:pPr>
        <w:rPr>
          <w:rFonts w:ascii="Arial" w:hAnsi="Arial" w:eastAsia="Arial" w:cs="Arial"/>
          <w:sz w:val="24"/>
          <w:szCs w:val="24"/>
        </w:rPr>
      </w:pPr>
    </w:p>
    <w:p w:rsidR="00EC4617" w:rsidRDefault="00E6582C" w14:paraId="5BAA9398" w14:textId="77777777">
      <w:pPr>
        <w:jc w:val="center"/>
        <w:rPr>
          <w:rFonts w:ascii="Arial" w:hAnsi="Arial" w:eastAsia="Arial" w:cs="Arial"/>
          <w:sz w:val="72"/>
          <w:szCs w:val="72"/>
        </w:rPr>
      </w:pPr>
      <w:r>
        <w:rPr>
          <w:rFonts w:ascii="Arial" w:hAnsi="Arial" w:eastAsia="Arial" w:cs="Arial"/>
          <w:sz w:val="72"/>
          <w:szCs w:val="72"/>
        </w:rPr>
        <w:t>Relatório de CTF</w:t>
      </w:r>
    </w:p>
    <w:p w:rsidR="00EC4617" w:rsidRDefault="00E6582C" w14:paraId="5BAA9399" w14:textId="18D0F2E0">
      <w:pPr>
        <w:jc w:val="center"/>
        <w:rPr>
          <w:rFonts w:ascii="Arial" w:hAnsi="Arial" w:eastAsia="Arial" w:cs="Arial"/>
          <w:sz w:val="32"/>
          <w:szCs w:val="32"/>
        </w:rPr>
      </w:pPr>
      <w:r w:rsidRPr="6003C4DD" w:rsidR="706923BC">
        <w:rPr>
          <w:rFonts w:ascii="Arial" w:hAnsi="Arial" w:eastAsia="Arial" w:cs="Arial"/>
          <w:sz w:val="32"/>
          <w:szCs w:val="32"/>
        </w:rPr>
        <w:t>Hackfinity</w:t>
      </w:r>
      <w:r w:rsidRPr="6003C4DD" w:rsidR="706923BC">
        <w:rPr>
          <w:rFonts w:ascii="Arial" w:hAnsi="Arial" w:eastAsia="Arial" w:cs="Arial"/>
          <w:sz w:val="32"/>
          <w:szCs w:val="32"/>
        </w:rPr>
        <w:t xml:space="preserve"> - Dark </w:t>
      </w:r>
      <w:r w:rsidRPr="6003C4DD" w:rsidR="706923BC">
        <w:rPr>
          <w:rFonts w:ascii="Arial" w:hAnsi="Arial" w:eastAsia="Arial" w:cs="Arial"/>
          <w:sz w:val="32"/>
          <w:szCs w:val="32"/>
        </w:rPr>
        <w:t>Encryptor</w:t>
      </w:r>
      <w:r w:rsidRPr="6003C4DD" w:rsidR="00E6582C">
        <w:rPr>
          <w:rFonts w:ascii="Arial" w:hAnsi="Arial" w:eastAsia="Arial" w:cs="Arial"/>
          <w:sz w:val="32"/>
          <w:szCs w:val="32"/>
        </w:rPr>
        <w:t xml:space="preserve"> – </w:t>
      </w:r>
      <w:r w:rsidRPr="6003C4DD" w:rsidR="718239E3">
        <w:rPr>
          <w:rFonts w:ascii="Arial" w:hAnsi="Arial" w:eastAsia="Arial" w:cs="Arial"/>
          <w:sz w:val="32"/>
          <w:szCs w:val="32"/>
        </w:rPr>
        <w:t>TryHackMe</w:t>
      </w:r>
    </w:p>
    <w:p w:rsidR="00EC4617" w:rsidRDefault="00EC4617" w14:paraId="5BAA939A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:rsidTr="6003C4DD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 w:themeFill="accent1" w:themeFillTint="33"/>
            <w:tcMar/>
            <w:vAlign w:val="center"/>
          </w:tcPr>
          <w:p w:rsidR="00EC4617" w:rsidRDefault="00E6582C" w14:paraId="5BAA939B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Tr="6003C4DD" w14:paraId="5BAA939F" w14:textId="77777777">
        <w:trPr>
          <w:trHeight w:val="417"/>
        </w:trPr>
        <w:tc>
          <w:tcPr>
            <w:tcW w:w="4247" w:type="dxa"/>
            <w:tcMar/>
            <w:vAlign w:val="center"/>
          </w:tcPr>
          <w:p w:rsidR="00EC4617" w:rsidRDefault="00E6582C" w14:paraId="5BAA939D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tcMar/>
            <w:vAlign w:val="center"/>
          </w:tcPr>
          <w:p w:rsidR="00EC4617" w:rsidRDefault="00E6582C" w14:paraId="5BAA939E" w14:textId="76796B0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6003C4DD" w:rsidR="17C7D783">
              <w:rPr>
                <w:rFonts w:ascii="Arial" w:hAnsi="Arial" w:eastAsia="Arial" w:cs="Arial"/>
                <w:sz w:val="24"/>
                <w:szCs w:val="24"/>
              </w:rPr>
              <w:t>Hackfinity</w:t>
            </w:r>
            <w:r w:rsidRPr="6003C4DD" w:rsidR="17C7D783">
              <w:rPr>
                <w:rFonts w:ascii="Arial" w:hAnsi="Arial" w:eastAsia="Arial" w:cs="Arial"/>
                <w:sz w:val="24"/>
                <w:szCs w:val="24"/>
              </w:rPr>
              <w:t xml:space="preserve"> Dark Encryptor</w:t>
            </w:r>
            <w:r w:rsidRPr="6003C4DD" w:rsidR="00E6582C">
              <w:rPr>
                <w:rFonts w:ascii="Arial" w:hAnsi="Arial" w:eastAsia="Arial" w:cs="Arial"/>
                <w:sz w:val="24"/>
                <w:szCs w:val="24"/>
              </w:rPr>
              <w:t xml:space="preserve"> –</w:t>
            </w:r>
            <w:r w:rsidRPr="6003C4DD" w:rsidR="3051E326">
              <w:rPr>
                <w:rFonts w:ascii="Arial" w:hAnsi="Arial" w:eastAsia="Arial" w:cs="Arial"/>
                <w:sz w:val="24"/>
                <w:szCs w:val="24"/>
              </w:rPr>
              <w:t xml:space="preserve"> Pedro Borges</w:t>
            </w:r>
          </w:p>
        </w:tc>
      </w:tr>
      <w:tr w:rsidR="00EC4617" w:rsidTr="6003C4DD" w14:paraId="5BAA93A2" w14:textId="77777777">
        <w:trPr>
          <w:trHeight w:val="422"/>
        </w:trPr>
        <w:tc>
          <w:tcPr>
            <w:tcW w:w="4247" w:type="dxa"/>
            <w:tcMar/>
            <w:vAlign w:val="center"/>
          </w:tcPr>
          <w:p w:rsidR="00EC4617" w:rsidRDefault="00E6582C" w14:paraId="5BAA93A0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tcMar/>
            <w:vAlign w:val="center"/>
          </w:tcPr>
          <w:p w:rsidR="00EC4617" w:rsidRDefault="00E6582C" w14:paraId="5BAA93A1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00EC4617" w:rsidTr="6003C4DD" w14:paraId="5BAA93A5" w14:textId="77777777">
        <w:trPr>
          <w:trHeight w:val="412"/>
        </w:trPr>
        <w:tc>
          <w:tcPr>
            <w:tcW w:w="4247" w:type="dxa"/>
            <w:tcMar/>
            <w:vAlign w:val="center"/>
          </w:tcPr>
          <w:p w:rsidR="00EC4617" w:rsidRDefault="00E6582C" w14:paraId="5BAA93A3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tcMar/>
            <w:vAlign w:val="center"/>
          </w:tcPr>
          <w:p w:rsidR="00EC4617" w:rsidRDefault="00E6582C" w14:paraId="5BAA93A4" w14:textId="65904A2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6003C4DD" w:rsidR="074BEF21">
              <w:rPr>
                <w:rFonts w:ascii="Arial" w:hAnsi="Arial" w:eastAsia="Arial" w:cs="Arial"/>
                <w:sz w:val="24"/>
                <w:szCs w:val="24"/>
              </w:rPr>
              <w:t>24</w:t>
            </w:r>
            <w:r w:rsidRPr="6003C4DD" w:rsidR="00E6582C">
              <w:rPr>
                <w:rFonts w:ascii="Arial" w:hAnsi="Arial" w:eastAsia="Arial" w:cs="Arial"/>
                <w:sz w:val="24"/>
                <w:szCs w:val="24"/>
              </w:rPr>
              <w:t>/</w:t>
            </w:r>
            <w:r w:rsidRPr="6003C4DD" w:rsidR="3C6E0981">
              <w:rPr>
                <w:rFonts w:ascii="Arial" w:hAnsi="Arial" w:eastAsia="Arial" w:cs="Arial"/>
                <w:sz w:val="24"/>
                <w:szCs w:val="24"/>
              </w:rPr>
              <w:t>03</w:t>
            </w:r>
            <w:r w:rsidRPr="6003C4DD" w:rsidR="00E6582C">
              <w:rPr>
                <w:rFonts w:ascii="Arial" w:hAnsi="Arial" w:eastAsia="Arial" w:cs="Arial"/>
                <w:sz w:val="24"/>
                <w:szCs w:val="24"/>
              </w:rPr>
              <w:t>/</w:t>
            </w:r>
            <w:r w:rsidRPr="6003C4DD" w:rsidR="3EB4346F">
              <w:rPr>
                <w:rFonts w:ascii="Arial" w:hAnsi="Arial" w:eastAsia="Arial" w:cs="Arial"/>
                <w:sz w:val="24"/>
                <w:szCs w:val="24"/>
              </w:rPr>
              <w:t>2025</w:t>
            </w:r>
          </w:p>
        </w:tc>
      </w:tr>
      <w:tr w:rsidR="00EC4617" w:rsidTr="6003C4DD" w14:paraId="5BAA93A8" w14:textId="77777777">
        <w:trPr>
          <w:trHeight w:val="412"/>
        </w:trPr>
        <w:tc>
          <w:tcPr>
            <w:tcW w:w="4247" w:type="dxa"/>
            <w:tcMar/>
            <w:vAlign w:val="center"/>
          </w:tcPr>
          <w:p w:rsidR="00EC4617" w:rsidRDefault="00E6582C" w14:paraId="5BAA93A6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tcMar/>
            <w:vAlign w:val="center"/>
          </w:tcPr>
          <w:p w:rsidR="00EC4617" w:rsidRDefault="00E6582C" w14:paraId="5BAA93A7" w14:textId="2CE0FBC8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6003C4DD" w:rsidR="560F125A">
              <w:rPr>
                <w:rFonts w:ascii="Arial" w:hAnsi="Arial" w:eastAsia="Arial" w:cs="Arial"/>
                <w:sz w:val="24"/>
                <w:szCs w:val="24"/>
              </w:rPr>
              <w:t>https://tryhackme.com/room/HackfinityBattleEncore</w:t>
            </w:r>
          </w:p>
        </w:tc>
      </w:tr>
    </w:tbl>
    <w:p w:rsidR="00EC4617" w:rsidRDefault="00EC4617" w14:paraId="5BAA93A9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:rsidTr="6003C4DD" w14:paraId="5BAA93AD" w14:textId="77777777">
        <w:trPr>
          <w:trHeight w:val="358"/>
        </w:trPr>
        <w:tc>
          <w:tcPr>
            <w:tcW w:w="2832" w:type="dxa"/>
            <w:tcMar/>
            <w:vAlign w:val="center"/>
          </w:tcPr>
          <w:p w:rsidR="00EC4617" w:rsidRDefault="00E6582C" w14:paraId="5BAA93AA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tcMar/>
            <w:vAlign w:val="center"/>
          </w:tcPr>
          <w:p w:rsidR="00EC4617" w:rsidP="6003C4DD" w:rsidRDefault="00E6582C" w14:paraId="5BAA93AB" w14:textId="1C4C22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03C4DD" w:rsidR="793196CF">
              <w:rPr>
                <w:rFonts w:ascii="Arial" w:hAnsi="Arial" w:eastAsia="Arial" w:cs="Arial"/>
                <w:sz w:val="24"/>
                <w:szCs w:val="24"/>
              </w:rPr>
              <w:t>Pedro Borges</w:t>
            </w:r>
          </w:p>
        </w:tc>
        <w:tc>
          <w:tcPr>
            <w:tcW w:w="2831" w:type="dxa"/>
            <w:tcMar/>
            <w:vAlign w:val="center"/>
          </w:tcPr>
          <w:p w:rsidR="00EC4617" w:rsidRDefault="00E6582C" w14:paraId="5BAA93AC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Estudante</w:t>
            </w:r>
          </w:p>
        </w:tc>
      </w:tr>
      <w:tr w:rsidR="00EC4617" w:rsidTr="6003C4DD" w14:paraId="5BAA93B1" w14:textId="77777777">
        <w:trPr>
          <w:trHeight w:val="420"/>
        </w:trPr>
        <w:tc>
          <w:tcPr>
            <w:tcW w:w="2832" w:type="dxa"/>
            <w:tcMar/>
            <w:vAlign w:val="center"/>
          </w:tcPr>
          <w:p w:rsidR="00EC4617" w:rsidRDefault="00E6582C" w14:paraId="5BAA93AE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tcMar/>
            <w:vAlign w:val="center"/>
          </w:tcPr>
          <w:p w:rsidR="00EC4617" w:rsidRDefault="00E6582C" w14:paraId="5BAA93AF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tcMar/>
            <w:vAlign w:val="center"/>
          </w:tcPr>
          <w:p w:rsidR="00EC4617" w:rsidRDefault="00E6582C" w14:paraId="5BAA93B0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Orientador</w:t>
            </w:r>
          </w:p>
        </w:tc>
      </w:tr>
      <w:tr w:rsidR="00EC4617" w:rsidTr="6003C4DD" w14:paraId="5BAA93B5" w14:textId="77777777">
        <w:trPr>
          <w:trHeight w:val="426"/>
        </w:trPr>
        <w:tc>
          <w:tcPr>
            <w:tcW w:w="2832" w:type="dxa"/>
            <w:tcMar/>
            <w:vAlign w:val="center"/>
          </w:tcPr>
          <w:p w:rsidR="00EC4617" w:rsidRDefault="00E6582C" w14:paraId="5BAA93B2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tcMar/>
            <w:vAlign w:val="center"/>
          </w:tcPr>
          <w:p w:rsidR="00EC4617" w:rsidRDefault="00E6582C" w14:paraId="5BAA93B3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tcMar/>
            <w:vAlign w:val="center"/>
          </w:tcPr>
          <w:p w:rsidR="00EC4617" w:rsidRDefault="00E6582C" w14:paraId="5BAA93B4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Diretor</w:t>
            </w:r>
          </w:p>
        </w:tc>
      </w:tr>
    </w:tbl>
    <w:p w:rsidR="00EC4617" w:rsidRDefault="00EC4617" w14:paraId="5BAA93B6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:rsidR="00EC4617" w:rsidRDefault="00E6582C" w14:paraId="5BAA93B7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:rsidR="00EC4617" w:rsidRDefault="00E6582C" w14:paraId="5BAA93B9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:rsidR="00EC4617" w:rsidRDefault="00E6582C" w14:paraId="5BAA93BA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:rsidR="00EC4617" w:rsidRDefault="00E6582C" w14:paraId="5BAA93BB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:rsidR="00EC4617" w:rsidRDefault="00E6582C" w14:paraId="5BAA93BD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:rsidR="00EC4617" w:rsidRDefault="00E6582C" w14:paraId="5BAA93BE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:rsidR="00EC4617" w:rsidRDefault="00E6582C" w14:paraId="5BAA93BF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:rsidR="00EC4617" w:rsidRDefault="00E6582C" w14:paraId="5BAA93C1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EC4617" w:rsidRDefault="00E6582C" w14:paraId="5BAA93C2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:rsidR="00EC4617" w:rsidRDefault="00E6582C" w14:paraId="5BAA93C3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:rsidR="00EC4617" w:rsidRDefault="00E6582C" w14:paraId="5BAA93C5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EC4617" w:rsidRDefault="00E6582C" w14:paraId="5BAA93C6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:rsidR="00EC4617" w:rsidRDefault="00E6582C" w14:paraId="5BAA93C7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Aprovação</w:t>
            </w:r>
          </w:p>
        </w:tc>
      </w:tr>
    </w:tbl>
    <w:p w:rsidR="00EC4617" w:rsidP="0092323C" w:rsidRDefault="00EC4617" w14:paraId="5BAA93CB" w14:textId="77777777">
      <w:pPr>
        <w:rPr>
          <w:rFonts w:ascii="Arial" w:hAnsi="Arial" w:eastAsia="Arial" w:cs="Arial"/>
          <w:sz w:val="24"/>
          <w:szCs w:val="24"/>
        </w:rPr>
      </w:pPr>
    </w:p>
    <w:p w:rsidR="00663546" w:rsidP="0092323C" w:rsidRDefault="00663546" w14:paraId="199FC3F9" w14:textId="77777777">
      <w:pPr>
        <w:rPr>
          <w:rFonts w:ascii="Arial" w:hAnsi="Arial" w:eastAsia="Arial" w:cs="Arial"/>
          <w:sz w:val="24"/>
          <w:szCs w:val="24"/>
        </w:rPr>
      </w:pPr>
    </w:p>
    <w:p w:rsidR="00663546" w:rsidP="0092323C" w:rsidRDefault="00663546" w14:paraId="767CDCC5" w14:textId="77777777">
      <w:pPr>
        <w:rPr>
          <w:rFonts w:ascii="Arial" w:hAnsi="Arial" w:eastAsia="Arial" w:cs="Arial"/>
          <w:sz w:val="24"/>
          <w:szCs w:val="24"/>
        </w:rPr>
      </w:pPr>
    </w:p>
    <w:tbl>
      <w:tblPr>
        <w:tblW w:w="84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:rsidTr="6003C4DD" w14:paraId="1386E070" w14:textId="77777777">
        <w:trPr>
          <w:trHeight w:val="440"/>
        </w:trPr>
        <w:tc>
          <w:tcPr>
            <w:tcW w:w="8494" w:type="dxa"/>
            <w:gridSpan w:val="2"/>
            <w:shd w:val="clear" w:color="auto" w:fill="C1E4F5" w:themeFill="accent1" w:themeFillTint="33"/>
            <w:tcMar/>
            <w:vAlign w:val="center"/>
          </w:tcPr>
          <w:p w:rsidR="006D2886" w:rsidP="000010C7" w:rsidRDefault="006D2886" w14:paraId="0AF5D206" w14:textId="2F0BAF48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:rsidTr="6003C4DD" w14:paraId="0F51752A" w14:textId="77777777">
        <w:trPr>
          <w:trHeight w:val="417"/>
        </w:trPr>
        <w:tc>
          <w:tcPr>
            <w:tcW w:w="4247" w:type="dxa"/>
            <w:tcMar/>
            <w:vAlign w:val="center"/>
          </w:tcPr>
          <w:p w:rsidR="006D2886" w:rsidP="005D3B04" w:rsidRDefault="002D22C7" w14:paraId="385CDB44" w14:textId="583C5225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tcMar/>
            <w:vAlign w:val="center"/>
          </w:tcPr>
          <w:p w:rsidR="006D2886" w:rsidP="005D3B04" w:rsidRDefault="00081564" w14:paraId="5D548A7B" w14:textId="508A7D3B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6003C4DD" w:rsidR="56E48720">
              <w:rPr>
                <w:rFonts w:ascii="Arial" w:hAnsi="Arial" w:eastAsia="Arial" w:cs="Arial"/>
                <w:sz w:val="24"/>
                <w:szCs w:val="24"/>
              </w:rPr>
              <w:t>Fácil</w:t>
            </w:r>
          </w:p>
        </w:tc>
      </w:tr>
      <w:tr w:rsidR="006D2886" w:rsidTr="6003C4DD" w14:paraId="26C37D03" w14:textId="77777777">
        <w:trPr>
          <w:trHeight w:val="422"/>
        </w:trPr>
        <w:tc>
          <w:tcPr>
            <w:tcW w:w="4247" w:type="dxa"/>
            <w:tcMar/>
            <w:vAlign w:val="center"/>
          </w:tcPr>
          <w:p w:rsidR="006D2886" w:rsidP="005D3B04" w:rsidRDefault="00EF2821" w14:paraId="430895FD" w14:textId="0525E2DC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tcMar/>
            <w:vAlign w:val="center"/>
          </w:tcPr>
          <w:p w:rsidR="006D2886" w:rsidP="005D3B04" w:rsidRDefault="00632E9A" w14:paraId="3B6EDA8F" w14:textId="77A4BD0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6003C4DD" w:rsidR="06C4C85D">
              <w:rPr>
                <w:rFonts w:ascii="Arial" w:hAnsi="Arial" w:eastAsia="Arial" w:cs="Arial"/>
                <w:sz w:val="24"/>
                <w:szCs w:val="24"/>
              </w:rPr>
              <w:t xml:space="preserve">Gratuito </w:t>
            </w:r>
          </w:p>
        </w:tc>
      </w:tr>
      <w:tr w:rsidR="006D2886" w:rsidTr="6003C4DD" w14:paraId="3673E544" w14:textId="77777777">
        <w:trPr>
          <w:trHeight w:val="412"/>
        </w:trPr>
        <w:tc>
          <w:tcPr>
            <w:tcW w:w="4247" w:type="dxa"/>
            <w:tcMar/>
            <w:vAlign w:val="center"/>
          </w:tcPr>
          <w:p w:rsidR="006D2886" w:rsidP="005D3B04" w:rsidRDefault="00EF2821" w14:paraId="349FA67F" w14:textId="4898EF21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tcMar/>
            <w:vAlign w:val="center"/>
          </w:tcPr>
          <w:p w:rsidR="006D2886" w:rsidP="6003C4DD" w:rsidRDefault="00632E9A" w14:paraId="6BC317C6" w14:textId="798847B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003C4DD" w:rsidR="11ED64E9">
              <w:rPr>
                <w:rFonts w:ascii="Arial" w:hAnsi="Arial" w:eastAsia="Arial" w:cs="Arial"/>
                <w:sz w:val="24"/>
                <w:szCs w:val="24"/>
              </w:rPr>
              <w:t>RCE</w:t>
            </w:r>
          </w:p>
        </w:tc>
      </w:tr>
      <w:tr w:rsidR="006D2886" w:rsidTr="6003C4DD" w14:paraId="2092BD82" w14:textId="77777777">
        <w:trPr>
          <w:trHeight w:val="412"/>
        </w:trPr>
        <w:tc>
          <w:tcPr>
            <w:tcW w:w="4247" w:type="dxa"/>
            <w:tcMar/>
            <w:vAlign w:val="center"/>
          </w:tcPr>
          <w:p w:rsidR="006D2886" w:rsidP="005D3B04" w:rsidRDefault="00106C9B" w14:paraId="172F2F8E" w14:textId="73B506CB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tcMar/>
            <w:vAlign w:val="center"/>
          </w:tcPr>
          <w:p w:rsidR="006D2886" w:rsidP="005D3B04" w:rsidRDefault="00632E9A" w14:paraId="084029DD" w14:textId="2F53338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6003C4DD" w:rsidR="06C4C85D">
              <w:rPr>
                <w:rFonts w:ascii="Arial" w:hAnsi="Arial" w:eastAsia="Arial" w:cs="Arial"/>
                <w:sz w:val="24"/>
                <w:szCs w:val="24"/>
              </w:rPr>
              <w:t>Tryhackme</w:t>
            </w:r>
            <w:r w:rsidRPr="6003C4DD" w:rsidR="06C4C85D">
              <w:rPr>
                <w:rFonts w:ascii="Arial" w:hAnsi="Arial" w:eastAsia="Arial" w:cs="Arial"/>
                <w:sz w:val="24"/>
                <w:szCs w:val="24"/>
              </w:rPr>
              <w:t>,</w:t>
            </w:r>
          </w:p>
        </w:tc>
      </w:tr>
      <w:tr w:rsidR="00106C9B" w:rsidTr="6003C4DD" w14:paraId="63E1DD28" w14:textId="77777777">
        <w:trPr>
          <w:trHeight w:val="412"/>
        </w:trPr>
        <w:tc>
          <w:tcPr>
            <w:tcW w:w="4247" w:type="dxa"/>
            <w:tcMar/>
            <w:vAlign w:val="center"/>
          </w:tcPr>
          <w:p w:rsidR="00106C9B" w:rsidP="005D3B04" w:rsidRDefault="00106C9B" w14:paraId="05E38B21" w14:textId="67756F99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tcMar/>
            <w:vAlign w:val="center"/>
          </w:tcPr>
          <w:p w:rsidR="00106C9B" w:rsidP="005D3B04" w:rsidRDefault="00632E9A" w14:paraId="055D35B4" w14:textId="080C23E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6003C4DD" w:rsidR="06C4C85D">
              <w:rPr>
                <w:rFonts w:ascii="Arial" w:hAnsi="Arial" w:eastAsia="Arial" w:cs="Arial"/>
                <w:sz w:val="24"/>
                <w:szCs w:val="24"/>
              </w:rPr>
              <w:t>Red</w:t>
            </w:r>
          </w:p>
        </w:tc>
      </w:tr>
    </w:tbl>
    <w:p w:rsidR="00106C9B" w:rsidRDefault="00106C9B" w14:paraId="03CFB7D4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hAnsi="Arial" w:eastAsia="Arial" w:cs="Arial"/>
          <w:b/>
          <w:color w:val="000000"/>
          <w:sz w:val="32"/>
          <w:szCs w:val="32"/>
        </w:rPr>
      </w:pPr>
    </w:p>
    <w:p w:rsidR="00EC4617" w:rsidRDefault="00E6582C" w14:paraId="5BAA93CC" w14:textId="08A02C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EndPr/>
      <w:sdtContent>
        <w:p w:rsidR="00EC4617" w:rsidRDefault="00E6582C" w14:paraId="5BAA93C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</w:r>
            <w:r w:rsidR="00EC4617">
              <w:rPr>
                <w:color w:val="000000"/>
              </w:rPr>
              <w:t>3</w:t>
            </w:r>
          </w:hyperlink>
        </w:p>
        <w:p w:rsidR="00EC4617" w:rsidRDefault="00EC4617" w14:paraId="5BAA93C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Subtítulo caso necessário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C4617" w14:paraId="5BAA93C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C4617" w14:paraId="5BAA93D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Pergunta 1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C4617" w14:paraId="5BAA93D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Pergunta 2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C4617" w14:paraId="5BAA93D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</w:rPr>
              <w:t>Pergunta 3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C4617" w14:paraId="5BAA93D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</w:rPr>
              <w:t>Pergunta N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C4617" w14:paraId="5BAA93D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C4617" w14:paraId="5BAA93D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EC4617" w:rsidRDefault="00E6582C" w14:paraId="5BAA93D6" w14:textId="77777777">
          <w:r>
            <w:fldChar w:fldCharType="end"/>
          </w:r>
        </w:p>
      </w:sdtContent>
    </w:sdt>
    <w:p w:rsidR="00EC4617" w:rsidRDefault="00EC4617" w14:paraId="5BAA93D7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8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9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A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B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C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D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E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DF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E0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E1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EC4617" w:rsidRDefault="00EC4617" w14:paraId="5BAA93E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eastAsia="Arial" w:cs="Arial"/>
          <w:b/>
          <w:smallCaps/>
          <w:color w:val="000000"/>
          <w:sz w:val="32"/>
          <w:szCs w:val="32"/>
        </w:rPr>
      </w:pPr>
      <w:bookmarkStart w:name="_heading=h.gjdgxs" w:id="0"/>
      <w:bookmarkEnd w:id="0"/>
    </w:p>
    <w:p w:rsidR="6003C4DD" w:rsidP="6003C4DD" w:rsidRDefault="6003C4DD" w14:paraId="70368E98" w14:textId="318801D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32"/>
          <w:szCs w:val="32"/>
        </w:rPr>
      </w:pPr>
    </w:p>
    <w:p w:rsidR="6003C4DD" w:rsidP="6003C4DD" w:rsidRDefault="6003C4DD" w14:paraId="6C4BD05D" w14:textId="5BADB31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32"/>
          <w:szCs w:val="32"/>
        </w:rPr>
      </w:pPr>
    </w:p>
    <w:p w:rsidR="00EC4617" w:rsidRDefault="00E6582C" w14:paraId="5BAA93E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eastAsia="Arial" w:cs="Arial"/>
          <w:b/>
          <w:smallCaps/>
          <w:color w:val="000000"/>
          <w:sz w:val="32"/>
          <w:szCs w:val="32"/>
        </w:rPr>
      </w:pPr>
      <w:r w:rsidRPr="6003C4DD" w:rsidR="00E6582C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32"/>
          <w:szCs w:val="32"/>
        </w:rPr>
        <w:t>Contextualização</w:t>
      </w:r>
    </w:p>
    <w:p w:rsidR="759A5008" w:rsidP="6003C4DD" w:rsidRDefault="759A5008" w14:paraId="3AC9DAE7" w14:textId="6FFE6D53">
      <w:pPr>
        <w:rPr>
          <w:rFonts w:ascii="Arial" w:hAnsi="Arial" w:eastAsia="Arial" w:cs="Arial"/>
          <w:sz w:val="24"/>
          <w:szCs w:val="24"/>
        </w:rPr>
      </w:pPr>
      <w:r w:rsidRPr="6003C4DD" w:rsidR="759A5008">
        <w:rPr>
          <w:rFonts w:ascii="Arial" w:hAnsi="Arial" w:eastAsia="Arial" w:cs="Arial"/>
          <w:sz w:val="24"/>
          <w:szCs w:val="24"/>
          <w:lang w:val="en-US"/>
        </w:rPr>
        <w:t xml:space="preserve">Void managed to hack </w:t>
      </w:r>
      <w:r w:rsidRPr="6003C4DD" w:rsidR="759A5008">
        <w:rPr>
          <w:rFonts w:ascii="Arial" w:hAnsi="Arial" w:eastAsia="Arial" w:cs="Arial"/>
          <w:sz w:val="24"/>
          <w:szCs w:val="24"/>
          <w:lang w:val="en-US"/>
        </w:rPr>
        <w:t>into DarkMatter's</w:t>
      </w:r>
      <w:r w:rsidRPr="6003C4DD" w:rsidR="759A5008">
        <w:rPr>
          <w:rFonts w:ascii="Arial" w:hAnsi="Arial" w:eastAsia="Arial" w:cs="Arial"/>
          <w:sz w:val="24"/>
          <w:szCs w:val="24"/>
          <w:lang w:val="en-US"/>
        </w:rPr>
        <w:t xml:space="preserve"> internal network. I </w:t>
      </w:r>
      <w:r w:rsidRPr="6003C4DD" w:rsidR="759A5008">
        <w:rPr>
          <w:rFonts w:ascii="Arial" w:hAnsi="Arial" w:eastAsia="Arial" w:cs="Arial"/>
          <w:sz w:val="24"/>
          <w:szCs w:val="24"/>
          <w:lang w:val="en-US"/>
        </w:rPr>
        <w:t>don't</w:t>
      </w:r>
      <w:r w:rsidRPr="6003C4DD" w:rsidR="759A5008">
        <w:rPr>
          <w:rFonts w:ascii="Arial" w:hAnsi="Arial" w:eastAsia="Arial" w:cs="Arial"/>
          <w:sz w:val="24"/>
          <w:szCs w:val="24"/>
          <w:lang w:val="en-US"/>
        </w:rPr>
        <w:t xml:space="preserve"> think they use it much, but we found this encryption tool hosted on a server. </w:t>
      </w:r>
      <w:r w:rsidRPr="6003C4DD" w:rsidR="759A5008">
        <w:rPr>
          <w:rFonts w:ascii="Arial" w:hAnsi="Arial" w:eastAsia="Arial" w:cs="Arial"/>
          <w:sz w:val="24"/>
          <w:szCs w:val="24"/>
          <w:lang w:val="en-US"/>
        </w:rPr>
        <w:t>Let's</w:t>
      </w:r>
      <w:r w:rsidRPr="6003C4DD" w:rsidR="759A5008">
        <w:rPr>
          <w:rFonts w:ascii="Arial" w:hAnsi="Arial" w:eastAsia="Arial" w:cs="Arial"/>
          <w:sz w:val="24"/>
          <w:szCs w:val="24"/>
          <w:lang w:val="en-US"/>
        </w:rPr>
        <w:t xml:space="preserve"> see if we can find anything interesting lying around.</w:t>
      </w:r>
    </w:p>
    <w:p w:rsidR="00EC4617" w:rsidRDefault="00E6582C" w14:paraId="5BAA93E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eastAsia="Arial" w:cs="Arial"/>
          <w:b/>
          <w:smallCaps/>
          <w:color w:val="000000"/>
          <w:sz w:val="24"/>
          <w:szCs w:val="24"/>
        </w:rPr>
      </w:pPr>
      <w:bookmarkStart w:name="_heading=h.30j0zll" w:colFirst="0" w:colLast="0" w:id="1"/>
      <w:bookmarkEnd w:id="1"/>
      <w:r>
        <w:rPr>
          <w:rFonts w:ascii="Arial" w:hAnsi="Arial" w:eastAsia="Arial" w:cs="Arial"/>
          <w:b/>
          <w:smallCaps/>
          <w:color w:val="000000"/>
          <w:sz w:val="24"/>
          <w:szCs w:val="24"/>
        </w:rPr>
        <w:t>Subtítulo caso necessário</w:t>
      </w:r>
    </w:p>
    <w:p w:rsidR="00EC4617" w:rsidRDefault="00E6582C" w14:paraId="5BAA93EF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Espaço de tópico extra caso necessário</w:t>
      </w:r>
    </w:p>
    <w:p w:rsidR="00EC4617" w:rsidRDefault="00EC4617" w14:paraId="5BAA93F0" w14:textId="77777777">
      <w:pPr>
        <w:rPr>
          <w:rFonts w:ascii="Arial" w:hAnsi="Arial" w:eastAsia="Arial" w:cs="Arial"/>
          <w:sz w:val="24"/>
          <w:szCs w:val="24"/>
        </w:rPr>
      </w:pPr>
    </w:p>
    <w:p w:rsidR="00EC4617" w:rsidRDefault="00E6582C" w14:paraId="5BAA93F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eastAsia="Arial" w:cs="Arial"/>
          <w:b/>
          <w:smallCaps/>
          <w:color w:val="000000"/>
          <w:sz w:val="32"/>
          <w:szCs w:val="32"/>
        </w:rPr>
      </w:pPr>
      <w:bookmarkStart w:name="_heading=h.1fob9te" w:id="2"/>
      <w:bookmarkEnd w:id="2"/>
      <w:r w:rsidRPr="6003C4DD" w:rsidR="00E6582C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32"/>
          <w:szCs w:val="32"/>
        </w:rPr>
        <w:t>Desenvolvimento</w:t>
      </w:r>
    </w:p>
    <w:p w:rsidR="00EC4617" w:rsidP="6003C4DD" w:rsidRDefault="00EC4617" w14:paraId="1ED79B48" w14:textId="6C10419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What</w:t>
      </w: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 are </w:t>
      </w: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the</w:t>
      </w: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 </w:t>
      </w: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contents</w:t>
      </w: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 </w:t>
      </w: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of</w:t>
      </w:r>
      <w:r w:rsidRPr="6003C4DD" w:rsidR="1D7DC88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 flag.txt?</w:t>
      </w:r>
    </w:p>
    <w:p w:rsidR="00EC4617" w:rsidP="6003C4DD" w:rsidRDefault="00EC4617" w14:paraId="63306822" w14:textId="03F2D3F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</w:pPr>
    </w:p>
    <w:p w:rsidR="00EC4617" w:rsidP="6003C4DD" w:rsidRDefault="00EC4617" w14:paraId="6EDB75C3" w14:textId="1D87E7D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Arial" w:hAnsi="Arial" w:eastAsia="Arial" w:cs="Arial"/>
          <w:b w:val="0"/>
          <w:bCs w:val="0"/>
          <w:smallCaps w:val="1"/>
          <w:color w:val="000000" w:themeColor="text1" w:themeTint="FF" w:themeShade="FF"/>
          <w:sz w:val="24"/>
          <w:szCs w:val="24"/>
        </w:rPr>
      </w:pPr>
      <w:r w:rsidRPr="6003C4DD" w:rsidR="6BCF5FF4">
        <w:rPr>
          <w:rFonts w:ascii="Arial" w:hAnsi="Arial" w:eastAsia="Arial" w:cs="Arial"/>
          <w:b w:val="0"/>
          <w:bCs w:val="0"/>
          <w:smallCaps w:val="1"/>
          <w:color w:val="000000" w:themeColor="text1" w:themeTint="FF" w:themeShade="FF"/>
          <w:sz w:val="24"/>
          <w:szCs w:val="24"/>
        </w:rPr>
        <w:t>Acessando o IP da máquina na porta fornecida (5000) caímos em uma webpage com um input (vide print abaixo)</w:t>
      </w:r>
    </w:p>
    <w:p w:rsidR="00EC4617" w:rsidRDefault="00EC4617" w14:paraId="5BAA93FA" w14:textId="262CF865">
      <w:pPr/>
      <w:r w:rsidR="6BCF5FF4">
        <w:drawing>
          <wp:inline wp14:editId="7A1B3B01" wp14:anchorId="3C7F1E31">
            <wp:extent cx="5400675" cy="2609850"/>
            <wp:effectExtent l="0" t="0" r="0" b="0"/>
            <wp:docPr id="119021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52b0b0a20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8D5C3" w:rsidP="6003C4DD" w:rsidRDefault="4708D5C3" w14:paraId="44B78935" w14:textId="5E992F47">
      <w:pPr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="4708D5C3">
        <w:rPr/>
        <w:t xml:space="preserve">O sistema parece utilizar o utilitário </w:t>
      </w:r>
      <w:r w:rsidR="4708D5C3">
        <w:rPr/>
        <w:t>gpg</w:t>
      </w:r>
      <w:r w:rsidR="4708D5C3">
        <w:rPr/>
        <w:t xml:space="preserve"> para criptografar mensagens com base nos parâmetros fornecidos pelo usuário. </w:t>
      </w:r>
      <w:r w:rsidRPr="6003C4DD" w:rsidR="1BDB37D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Como o GPG é normalmente executado via linha de comando no </w:t>
      </w:r>
      <w:r w:rsidRPr="6003C4DD" w:rsidR="1BDB37DC">
        <w:rPr>
          <w:rFonts w:ascii="Aptos" w:hAnsi="Aptos" w:eastAsia="Aptos" w:cs="Aptos"/>
          <w:noProof w:val="0"/>
          <w:sz w:val="22"/>
          <w:szCs w:val="22"/>
          <w:lang w:val="pt-BR"/>
        </w:rPr>
        <w:t>backend</w:t>
      </w:r>
      <w:r w:rsidRPr="6003C4DD" w:rsidR="1BDB37D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uma implementação </w:t>
      </w:r>
      <w:r w:rsidRPr="6003C4DD" w:rsidR="63F29BD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sem validação do </w:t>
      </w:r>
      <w:r w:rsidRPr="6003C4DD" w:rsidR="63F29BD9">
        <w:rPr>
          <w:rFonts w:ascii="Aptos" w:hAnsi="Aptos" w:eastAsia="Aptos" w:cs="Aptos"/>
          <w:noProof w:val="0"/>
          <w:sz w:val="22"/>
          <w:szCs w:val="22"/>
          <w:lang w:val="pt-BR"/>
        </w:rPr>
        <w:t>frontend</w:t>
      </w:r>
      <w:r w:rsidRPr="6003C4DD" w:rsidR="1BDB37D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poderia</w:t>
      </w:r>
      <w:r w:rsidRPr="6003C4DD" w:rsidR="28A47817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6003C4DD" w:rsidR="5A124168">
        <w:rPr>
          <w:rFonts w:ascii="Aptos" w:hAnsi="Aptos" w:eastAsia="Aptos" w:cs="Aptos"/>
          <w:noProof w:val="0"/>
          <w:sz w:val="22"/>
          <w:szCs w:val="22"/>
          <w:lang w:val="pt-BR"/>
        </w:rPr>
        <w:t>concatenar os</w:t>
      </w:r>
      <w:r w:rsidRPr="6003C4DD" w:rsidR="1BDB37D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valores dos campos em um comando do </w:t>
      </w:r>
      <w:r w:rsidRPr="6003C4DD" w:rsidR="1BDB37DC">
        <w:rPr>
          <w:rFonts w:ascii="Aptos" w:hAnsi="Aptos" w:eastAsia="Aptos" w:cs="Aptos"/>
          <w:noProof w:val="0"/>
          <w:sz w:val="22"/>
          <w:szCs w:val="22"/>
          <w:lang w:val="pt-BR"/>
        </w:rPr>
        <w:t>shell</w:t>
      </w:r>
      <w:r w:rsidRPr="6003C4DD" w:rsidR="3B02F258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</w:p>
    <w:p w:rsidR="4F5E777E" w:rsidP="6003C4DD" w:rsidRDefault="4F5E777E" w14:paraId="1D3BA3B7" w14:textId="43B5C51F">
      <w:pPr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Com essa hipótese em mente, utilizei a técnica de injeção de comandos, começando com uma abordagem simples: </w:t>
      </w:r>
      <w:r w:rsidRPr="6003C4DD" w:rsidR="1DE86B5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adicionei  </w:t>
      </w:r>
      <w:r w:rsidRPr="6003C4DD" w:rsidR="1DE86B5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>;</w:t>
      </w:r>
      <w:r w:rsidRPr="6003C4DD" w:rsidR="1DE86B5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6003C4DD" w:rsidR="00A92D06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6003C4DD" w:rsidR="07AE39F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pt-BR"/>
        </w:rPr>
        <w:t>pwd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ao campo </w:t>
      </w:r>
      <w:r w:rsidRPr="6003C4DD" w:rsidR="0B0B44BB">
        <w:rPr>
          <w:rFonts w:ascii="Aptos" w:hAnsi="Aptos" w:eastAsia="Aptos" w:cs="Aptos"/>
          <w:noProof w:val="0"/>
          <w:sz w:val="22"/>
          <w:szCs w:val="22"/>
          <w:lang w:val="pt-BR"/>
        </w:rPr>
        <w:t>de input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>. O ponto e vírgula (</w:t>
      </w:r>
      <w:r w:rsidRPr="6003C4DD" w:rsidR="4F5E777E">
        <w:rPr>
          <w:rFonts w:ascii="Consolas" w:hAnsi="Consolas" w:eastAsia="Consolas" w:cs="Consolas"/>
          <w:noProof w:val="0"/>
          <w:sz w:val="22"/>
          <w:szCs w:val="22"/>
          <w:lang w:val="pt-BR"/>
        </w:rPr>
        <w:t>;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) no 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>shell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Unix separa múltiplos comandos, permitindo que o sistema execute um comando adicional após o original. Assim, se a aplicação estivesse vulnerável, o servidor executaria o comando </w:t>
      </w:r>
      <w:r w:rsidRPr="6003C4DD" w:rsidR="4F5E777E">
        <w:rPr>
          <w:rFonts w:ascii="Consolas" w:hAnsi="Consolas" w:eastAsia="Consolas" w:cs="Consolas"/>
          <w:noProof w:val="0"/>
          <w:sz w:val="22"/>
          <w:szCs w:val="22"/>
          <w:lang w:val="pt-BR"/>
        </w:rPr>
        <w:t>gpg</w:t>
      </w:r>
      <w:r w:rsidRPr="6003C4DD" w:rsidR="4F5E777E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...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seguido de </w:t>
      </w:r>
      <w:r w:rsidRPr="6003C4DD" w:rsidR="1D978A3E">
        <w:rPr>
          <w:rFonts w:ascii="Consolas" w:hAnsi="Consolas" w:eastAsia="Consolas" w:cs="Consolas"/>
          <w:noProof w:val="0"/>
          <w:sz w:val="22"/>
          <w:szCs w:val="22"/>
          <w:lang w:val="pt-BR"/>
        </w:rPr>
        <w:t>pwd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6003C4DD" w:rsidR="31766094">
        <w:rPr>
          <w:rFonts w:ascii="Aptos" w:hAnsi="Aptos" w:eastAsia="Aptos" w:cs="Aptos"/>
          <w:noProof w:val="0"/>
          <w:sz w:val="22"/>
          <w:szCs w:val="22"/>
          <w:lang w:val="pt-BR"/>
        </w:rPr>
        <w:t>mostrando o caminho do diretório que eu estava</w:t>
      </w:r>
      <w:r w:rsidRPr="6003C4DD" w:rsidR="4F5E777E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6003C4DD" w:rsidP="6003C4DD" w:rsidRDefault="6003C4DD" w14:paraId="417BCFB0" w14:textId="0D211093">
      <w:pPr>
        <w:pStyle w:val="Normal"/>
        <w:rPr>
          <w:rFonts w:ascii="Aptos" w:hAnsi="Aptos" w:eastAsia="Aptos" w:cs="Aptos"/>
          <w:noProof w:val="0"/>
          <w:sz w:val="22"/>
          <w:szCs w:val="22"/>
          <w:lang w:val="pt-BR"/>
        </w:rPr>
      </w:pPr>
      <w:r>
        <w:br/>
      </w:r>
    </w:p>
    <w:p w:rsidR="46EDE22D" w:rsidRDefault="46EDE22D" w14:paraId="0836F907" w14:textId="5A894498">
      <w:r w:rsidR="46EDE22D">
        <w:drawing>
          <wp:inline wp14:editId="238DD651" wp14:anchorId="67084B83">
            <wp:extent cx="5322888" cy="2755296"/>
            <wp:effectExtent l="0" t="0" r="0" b="0"/>
            <wp:docPr id="736115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259d39ac7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88" cy="27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DE22D" w:rsidP="6003C4DD" w:rsidRDefault="46EDE22D" w14:paraId="2697E3DD" w14:textId="3503020D">
      <w:pPr>
        <w:rPr>
          <w:i w:val="0"/>
          <w:iCs w:val="0"/>
        </w:rPr>
      </w:pPr>
      <w:r w:rsidR="46EDE22D">
        <w:rPr/>
        <w:t xml:space="preserve">Sabendo que existe essa vulnerabilidade, procedo listando os diretórios </w:t>
      </w:r>
      <w:r w:rsidR="46EDE22D">
        <w:rPr/>
        <w:t xml:space="preserve">com </w:t>
      </w:r>
      <w:r w:rsidR="622F5B61">
        <w:rPr/>
        <w:t xml:space="preserve"> </w:t>
      </w:r>
      <w:r w:rsidRPr="6003C4DD" w:rsidR="46EDE22D">
        <w:rPr>
          <w:i w:val="1"/>
          <w:iCs w:val="1"/>
        </w:rPr>
        <w:t>;</w:t>
      </w:r>
      <w:r w:rsidRPr="6003C4DD" w:rsidR="46EDE22D">
        <w:rPr>
          <w:i w:val="1"/>
          <w:iCs w:val="1"/>
        </w:rPr>
        <w:t xml:space="preserve"> </w:t>
      </w:r>
      <w:r w:rsidRPr="6003C4DD" w:rsidR="46EDE22D">
        <w:rPr>
          <w:i w:val="1"/>
          <w:iCs w:val="1"/>
        </w:rPr>
        <w:t>ls</w:t>
      </w:r>
      <w:r w:rsidRPr="6003C4DD" w:rsidR="46EDE22D">
        <w:rPr>
          <w:i w:val="1"/>
          <w:iCs w:val="1"/>
        </w:rPr>
        <w:t xml:space="preserve"> –la</w:t>
      </w:r>
    </w:p>
    <w:p w:rsidR="00D4C3B9" w:rsidP="6003C4DD" w:rsidRDefault="00D4C3B9" w14:paraId="06219049" w14:textId="417913A1">
      <w:pPr>
        <w:rPr>
          <w:i w:val="0"/>
          <w:iCs w:val="0"/>
        </w:rPr>
      </w:pPr>
      <w:r w:rsidR="00D4C3B9">
        <w:drawing>
          <wp:inline wp14:editId="6517DE22" wp14:anchorId="361D9952">
            <wp:extent cx="5400675" cy="2352675"/>
            <wp:effectExtent l="0" t="0" r="0" b="0"/>
            <wp:docPr id="1100853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8102e7c4d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03C4DD" w:rsidR="2B7E0A2B">
        <w:rPr>
          <w:i w:val="0"/>
          <w:iCs w:val="0"/>
        </w:rPr>
        <w:t xml:space="preserve">A </w:t>
      </w:r>
      <w:r w:rsidRPr="6003C4DD" w:rsidR="46EDE22D">
        <w:rPr>
          <w:i w:val="0"/>
          <w:iCs w:val="0"/>
        </w:rPr>
        <w:t>aplicação me retorna que existe um arquivo</w:t>
      </w:r>
      <w:r w:rsidRPr="6003C4DD" w:rsidR="02366FB0">
        <w:rPr>
          <w:i w:val="0"/>
          <w:iCs w:val="0"/>
        </w:rPr>
        <w:t xml:space="preserve"> flag.txt, dando um </w:t>
      </w:r>
      <w:r w:rsidRPr="6003C4DD" w:rsidR="02366FB0">
        <w:rPr>
          <w:i w:val="0"/>
          <w:iCs w:val="0"/>
        </w:rPr>
        <w:t>cat</w:t>
      </w:r>
      <w:r w:rsidRPr="6003C4DD" w:rsidR="02366FB0">
        <w:rPr>
          <w:i w:val="0"/>
          <w:iCs w:val="0"/>
        </w:rPr>
        <w:t xml:space="preserve"> nesse arquivo</w:t>
      </w:r>
      <w:r w:rsidRPr="6003C4DD" w:rsidR="1D22494B">
        <w:rPr>
          <w:i w:val="0"/>
          <w:iCs w:val="0"/>
        </w:rPr>
        <w:t xml:space="preserve"> ele me retorna a flag do </w:t>
      </w:r>
      <w:r w:rsidRPr="6003C4DD" w:rsidR="1D22494B">
        <w:rPr>
          <w:i w:val="0"/>
          <w:iCs w:val="0"/>
        </w:rPr>
        <w:t>ctf</w:t>
      </w:r>
      <w:r w:rsidRPr="6003C4DD" w:rsidR="1D22494B">
        <w:rPr>
          <w:i w:val="0"/>
          <w:iCs w:val="0"/>
        </w:rPr>
        <w:t>.</w:t>
      </w:r>
      <w:r w:rsidRPr="6003C4DD" w:rsidR="02366FB0">
        <w:rPr>
          <w:i w:val="0"/>
          <w:iCs w:val="0"/>
        </w:rPr>
        <w:t xml:space="preserve"> </w:t>
      </w:r>
    </w:p>
    <w:p w:rsidR="1E1747F2" w:rsidRDefault="1E1747F2" w14:paraId="47667E79" w14:textId="083D483F">
      <w:r w:rsidR="1E1747F2">
        <w:drawing>
          <wp:inline wp14:editId="7FCCE284" wp14:anchorId="0E27FADE">
            <wp:extent cx="5027612" cy="2466975"/>
            <wp:effectExtent l="0" t="0" r="0" b="0"/>
            <wp:docPr id="141150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7540456df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12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17" w:rsidRDefault="00E6582C" w14:paraId="5BAA93F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eastAsia="Arial" w:cs="Arial"/>
          <w:b/>
          <w:smallCaps/>
          <w:color w:val="000000"/>
          <w:sz w:val="32"/>
          <w:szCs w:val="32"/>
        </w:rPr>
      </w:pPr>
      <w:bookmarkStart w:name="_heading=h.1t3h5sf" w:colFirst="0" w:colLast="0" w:id="7"/>
      <w:bookmarkEnd w:id="7"/>
      <w:r>
        <w:rPr>
          <w:rFonts w:ascii="Arial" w:hAnsi="Arial" w:eastAsia="Arial" w:cs="Arial"/>
          <w:b/>
          <w:smallCaps/>
          <w:color w:val="000000"/>
          <w:sz w:val="32"/>
          <w:szCs w:val="32"/>
        </w:rPr>
        <w:t>Conclusão</w:t>
      </w:r>
    </w:p>
    <w:p w:rsidR="00EC4617" w:rsidRDefault="00E6582C" w14:paraId="5BAA93FC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Considerações finais a </w:t>
      </w:r>
      <w:r>
        <w:rPr>
          <w:rFonts w:ascii="Arial" w:hAnsi="Arial" w:eastAsia="Arial" w:cs="Arial"/>
          <w:sz w:val="24"/>
          <w:szCs w:val="24"/>
        </w:rPr>
        <w:t>respeito do CTF.</w:t>
      </w:r>
    </w:p>
    <w:p w:rsidR="00EC4617" w:rsidRDefault="00EC4617" w14:paraId="5BAA93FD" w14:textId="77777777"/>
    <w:p w:rsidR="00EC4617" w:rsidRDefault="00E6582C" w14:paraId="5BAA93F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eastAsia="Arial" w:cs="Arial"/>
          <w:b/>
          <w:smallCaps/>
          <w:color w:val="000000"/>
          <w:sz w:val="32"/>
          <w:szCs w:val="32"/>
        </w:rPr>
      </w:pPr>
      <w:bookmarkStart w:name="_heading=h.4d34og8" w:colFirst="0" w:colLast="0" w:id="8"/>
      <w:bookmarkEnd w:id="8"/>
      <w:r>
        <w:rPr>
          <w:rFonts w:ascii="Arial" w:hAnsi="Arial" w:eastAsia="Arial" w:cs="Arial"/>
          <w:b/>
          <w:smallCaps/>
          <w:color w:val="000000"/>
          <w:sz w:val="32"/>
          <w:szCs w:val="32"/>
        </w:rPr>
        <w:t>Referências</w:t>
      </w:r>
    </w:p>
    <w:p w:rsidR="00EC4617" w:rsidRDefault="00E6582C" w14:paraId="5BAA93FF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Caminho dos materiais utilizados para a solução do CTF.</w:t>
      </w:r>
    </w:p>
    <w:sectPr w:rsidR="00EC4617">
      <w:headerReference w:type="default" r:id="rId8"/>
      <w:footerReference w:type="default" r:id="rId9"/>
      <w:pgSz w:w="11906" w:h="16838" w:orient="portrait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4E9B" w:rsidRDefault="00174E9B" w14:paraId="6F6BACE8" w14:textId="77777777">
      <w:pPr>
        <w:spacing w:after="0" w:line="240" w:lineRule="auto"/>
      </w:pPr>
      <w:r>
        <w:separator/>
      </w:r>
    </w:p>
  </w:endnote>
  <w:endnote w:type="continuationSeparator" w:id="0">
    <w:p w:rsidR="00174E9B" w:rsidRDefault="00174E9B" w14:paraId="604E44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6791A004-C458-413F-ADBF-2434C0CD9044}" r:id="rId1"/>
    <w:embedBold w:fontKey="{F70D5416-7673-4C49-B39F-1CF2C6364D80}" r:id="rId2"/>
    <w:embedItalic w:fontKey="{D59BF482-79BB-4F4C-85B0-4A9837775C5F}" r:id="rId3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F670123B-030F-4BFF-8602-FE3BF12FA12E}" r:id="rId4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4617" w:rsidRDefault="00E6582C" w14:paraId="5BAA9404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4E9B" w:rsidRDefault="00174E9B" w14:paraId="53752EEA" w14:textId="77777777">
      <w:pPr>
        <w:spacing w:after="0" w:line="240" w:lineRule="auto"/>
      </w:pPr>
      <w:r>
        <w:separator/>
      </w:r>
    </w:p>
  </w:footnote>
  <w:footnote w:type="continuationSeparator" w:id="0">
    <w:p w:rsidR="00174E9B" w:rsidRDefault="00174E9B" w14:paraId="7736B4B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C4617" w:rsidRDefault="005826AE" w14:paraId="5BAA9402" w14:textId="12928F69">
    <w:pPr>
      <w:keepNext/>
      <w:keepLines/>
      <w:tabs>
        <w:tab w:val="center" w:pos="4252"/>
        <w:tab w:val="right" w:pos="8504"/>
      </w:tabs>
      <w:spacing w:before="240" w:after="0"/>
      <w:rPr>
        <w:rFonts w:ascii="Arial" w:hAnsi="Arial" w:eastAsia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C4617" w:rsidRDefault="00EC4617" w14:paraId="5BAA940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TrueTypeFonts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D22C7"/>
    <w:rsid w:val="0032484E"/>
    <w:rsid w:val="005826AE"/>
    <w:rsid w:val="005A49BF"/>
    <w:rsid w:val="00632E9A"/>
    <w:rsid w:val="00663546"/>
    <w:rsid w:val="006D2886"/>
    <w:rsid w:val="00737C7B"/>
    <w:rsid w:val="007C1E38"/>
    <w:rsid w:val="008B36B1"/>
    <w:rsid w:val="008B6DB2"/>
    <w:rsid w:val="0092323C"/>
    <w:rsid w:val="00A92D06"/>
    <w:rsid w:val="00B92DE5"/>
    <w:rsid w:val="00BA2D04"/>
    <w:rsid w:val="00C614A5"/>
    <w:rsid w:val="00CB23F8"/>
    <w:rsid w:val="00D4C3B9"/>
    <w:rsid w:val="00D520E4"/>
    <w:rsid w:val="00DA27AC"/>
    <w:rsid w:val="00E6582C"/>
    <w:rsid w:val="00EC4617"/>
    <w:rsid w:val="00EF2821"/>
    <w:rsid w:val="00F57D4A"/>
    <w:rsid w:val="0159163D"/>
    <w:rsid w:val="02366FB0"/>
    <w:rsid w:val="06C4C85D"/>
    <w:rsid w:val="074BEF21"/>
    <w:rsid w:val="07AE39F9"/>
    <w:rsid w:val="0853721E"/>
    <w:rsid w:val="0AC040E5"/>
    <w:rsid w:val="0B0B44BB"/>
    <w:rsid w:val="11ED64E9"/>
    <w:rsid w:val="14A17171"/>
    <w:rsid w:val="1536E4FD"/>
    <w:rsid w:val="17C7D783"/>
    <w:rsid w:val="1851BA91"/>
    <w:rsid w:val="19C3931F"/>
    <w:rsid w:val="1BDB37DC"/>
    <w:rsid w:val="1D22494B"/>
    <w:rsid w:val="1D7DC88D"/>
    <w:rsid w:val="1D978A3E"/>
    <w:rsid w:val="1DE86B5B"/>
    <w:rsid w:val="1E1747F2"/>
    <w:rsid w:val="1F6D7D5E"/>
    <w:rsid w:val="27F47767"/>
    <w:rsid w:val="28A47817"/>
    <w:rsid w:val="2B7E0A2B"/>
    <w:rsid w:val="3051E326"/>
    <w:rsid w:val="31766094"/>
    <w:rsid w:val="34B4515D"/>
    <w:rsid w:val="37A3A9E9"/>
    <w:rsid w:val="38219D8B"/>
    <w:rsid w:val="3B02F258"/>
    <w:rsid w:val="3C6E0981"/>
    <w:rsid w:val="3EB4346F"/>
    <w:rsid w:val="468A387A"/>
    <w:rsid w:val="46EDE22D"/>
    <w:rsid w:val="4708D5C3"/>
    <w:rsid w:val="491B6EEE"/>
    <w:rsid w:val="4BD11944"/>
    <w:rsid w:val="4BD11944"/>
    <w:rsid w:val="4BD8F0C9"/>
    <w:rsid w:val="4E0831F5"/>
    <w:rsid w:val="4F5E777E"/>
    <w:rsid w:val="4F8DC71F"/>
    <w:rsid w:val="4FCC3A53"/>
    <w:rsid w:val="4FCC3A53"/>
    <w:rsid w:val="52624346"/>
    <w:rsid w:val="560F125A"/>
    <w:rsid w:val="56E48720"/>
    <w:rsid w:val="5A124168"/>
    <w:rsid w:val="5C417A76"/>
    <w:rsid w:val="6003C4DD"/>
    <w:rsid w:val="60F141E3"/>
    <w:rsid w:val="622F5B61"/>
    <w:rsid w:val="628B6F97"/>
    <w:rsid w:val="63F29BD9"/>
    <w:rsid w:val="66A1327D"/>
    <w:rsid w:val="6A03D5E1"/>
    <w:rsid w:val="6BCF5FF4"/>
    <w:rsid w:val="6C05795A"/>
    <w:rsid w:val="6CDECB8C"/>
    <w:rsid w:val="706923BC"/>
    <w:rsid w:val="718239E3"/>
    <w:rsid w:val="737C7953"/>
    <w:rsid w:val="759A5008"/>
    <w:rsid w:val="793196CF"/>
    <w:rsid w:val="7C21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9395"/>
  <w15:docId w15:val="{E007E467-60B9-4BF3-88FB-4FA54126FD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ptos" w:hAnsi="Aptos" w:eastAsia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886"/>
  </w:style>
  <w:style w:type="paragraph" w:styleId="Heading1">
    <w:name w:val="heading 1"/>
    <w:basedOn w:val="Normal"/>
    <w:next w:val="Normal"/>
    <w:link w:val="Heading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2D7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82D7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82D7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sid w:val="00C82D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8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7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7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3398"/>
  </w:style>
  <w:style w:type="paragraph" w:styleId="Footer">
    <w:name w:val="footer"/>
    <w:basedOn w:val="Normal"/>
    <w:link w:val="Foot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3398"/>
  </w:style>
  <w:style w:type="paragraph" w:styleId="TOCHeading">
    <w:name w:val="TOC Heading"/>
    <w:basedOn w:val="Heading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styleId="TtuloGuardian" w:customStyle="1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styleId="TtuloGuardianChar" w:customStyle="1">
    <w:name w:val="Título [Guardian] Char"/>
    <w:basedOn w:val="DefaultParagraphFont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8FE"/>
    <w:rPr>
      <w:color w:val="467886" w:themeColor="hyperlink"/>
      <w:u w:val="single"/>
    </w:rPr>
  </w:style>
  <w:style w:type="paragraph" w:styleId="SubttuloGuardian" w:customStyle="1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styleId="SubttuloGuardianChar" w:customStyle="1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89552b0b0a204592" /><Relationship Type="http://schemas.openxmlformats.org/officeDocument/2006/relationships/image" Target="/media/image4.png" Id="R445259d39ac741e7" /><Relationship Type="http://schemas.openxmlformats.org/officeDocument/2006/relationships/image" Target="/media/image5.png" Id="R51f8102e7c4d4e9d" /><Relationship Type="http://schemas.openxmlformats.org/officeDocument/2006/relationships/image" Target="/media/image6.png" Id="R2167540456df4715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MATHEUS COELHO ROCHA PINTO</dc:creator>
  <lastModifiedBy>PEDRO ALVES BORGES</lastModifiedBy>
  <revision>24</revision>
  <dcterms:created xsi:type="dcterms:W3CDTF">2025-03-25T00:18:00.0000000Z</dcterms:created>
  <dcterms:modified xsi:type="dcterms:W3CDTF">2025-03-25T01:22:50.9116317Z</dcterms:modified>
</coreProperties>
</file>