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841063" w14:textId="77777777" w:rsidR="00B53B1E" w:rsidRDefault="00000000">
      <w:pPr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noProof/>
          <w:sz w:val="24"/>
          <w:szCs w:val="24"/>
        </w:rPr>
        <w:drawing>
          <wp:inline distT="0" distB="0" distL="0" distR="0" wp14:anchorId="27307412" wp14:editId="08E1A1B2">
            <wp:extent cx="5400040" cy="2169795"/>
            <wp:effectExtent l="0" t="0" r="0" b="0"/>
            <wp:docPr id="7" name="image1.png" descr="Logotipo&#10;&#10;Descrição gerada automaticamente com confiança baixa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 descr="Logotipo&#10;&#10;Descrição gerada automaticamente com confiança baixa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16979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97575C3" w14:textId="77777777" w:rsidR="00B53B1E" w:rsidRDefault="00B53B1E">
      <w:pPr>
        <w:rPr>
          <w:rFonts w:ascii="Arial" w:eastAsia="Arial" w:hAnsi="Arial" w:cs="Arial"/>
          <w:sz w:val="24"/>
          <w:szCs w:val="24"/>
        </w:rPr>
      </w:pPr>
    </w:p>
    <w:p w14:paraId="3A33A4D7" w14:textId="77777777" w:rsidR="00B53B1E" w:rsidRDefault="00000000">
      <w:pPr>
        <w:jc w:val="center"/>
        <w:rPr>
          <w:rFonts w:ascii="Arial" w:eastAsia="Arial" w:hAnsi="Arial" w:cs="Arial"/>
          <w:sz w:val="72"/>
          <w:szCs w:val="72"/>
        </w:rPr>
      </w:pPr>
      <w:r>
        <w:rPr>
          <w:rFonts w:ascii="Arial" w:eastAsia="Arial" w:hAnsi="Arial" w:cs="Arial"/>
          <w:sz w:val="72"/>
          <w:szCs w:val="72"/>
        </w:rPr>
        <w:t>Relatório de CTF</w:t>
      </w:r>
    </w:p>
    <w:p w14:paraId="6A478E44" w14:textId="77777777" w:rsidR="00B53B1E" w:rsidRDefault="00000000">
      <w:pPr>
        <w:jc w:val="center"/>
        <w:rPr>
          <w:rFonts w:ascii="Arial" w:eastAsia="Arial" w:hAnsi="Arial" w:cs="Arial"/>
          <w:sz w:val="32"/>
          <w:szCs w:val="32"/>
        </w:rPr>
      </w:pPr>
      <w:r>
        <w:rPr>
          <w:rFonts w:ascii="Arial" w:eastAsia="Arial" w:hAnsi="Arial" w:cs="Arial"/>
          <w:sz w:val="32"/>
          <w:szCs w:val="32"/>
        </w:rPr>
        <w:t>Hidden Deep Into my Heart – Tryhackme</w:t>
      </w:r>
    </w:p>
    <w:p w14:paraId="5629AF74" w14:textId="77777777" w:rsidR="00B53B1E" w:rsidRDefault="00B53B1E">
      <w:pPr>
        <w:jc w:val="center"/>
        <w:rPr>
          <w:rFonts w:ascii="Arial" w:eastAsia="Arial" w:hAnsi="Arial" w:cs="Arial"/>
          <w:sz w:val="24"/>
          <w:szCs w:val="24"/>
        </w:rPr>
      </w:pPr>
    </w:p>
    <w:tbl>
      <w:tblPr>
        <w:tblStyle w:val="a"/>
        <w:tblW w:w="8494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247"/>
        <w:gridCol w:w="4247"/>
      </w:tblGrid>
      <w:tr w:rsidR="00B53B1E" w14:paraId="6F7B8940" w14:textId="77777777">
        <w:trPr>
          <w:trHeight w:val="440"/>
        </w:trPr>
        <w:tc>
          <w:tcPr>
            <w:tcW w:w="8494" w:type="dxa"/>
            <w:gridSpan w:val="2"/>
            <w:shd w:val="clear" w:color="auto" w:fill="C1E4F5"/>
            <w:vAlign w:val="center"/>
          </w:tcPr>
          <w:p w14:paraId="183CCC6F" w14:textId="77777777" w:rsidR="00B53B1E" w:rsidRDefault="00000000">
            <w:pPr>
              <w:jc w:val="center"/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Informações do documento</w:t>
            </w:r>
          </w:p>
        </w:tc>
      </w:tr>
      <w:tr w:rsidR="00B53B1E" w14:paraId="64C68C03" w14:textId="77777777">
        <w:trPr>
          <w:trHeight w:val="417"/>
        </w:trPr>
        <w:tc>
          <w:tcPr>
            <w:tcW w:w="4247" w:type="dxa"/>
            <w:vAlign w:val="center"/>
          </w:tcPr>
          <w:p w14:paraId="714D4EAA" w14:textId="77777777" w:rsidR="00B53B1E" w:rsidRDefault="00000000">
            <w:pPr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Referência</w:t>
            </w:r>
          </w:p>
        </w:tc>
        <w:tc>
          <w:tcPr>
            <w:tcW w:w="4247" w:type="dxa"/>
            <w:vAlign w:val="center"/>
          </w:tcPr>
          <w:p w14:paraId="3DCFB7AF" w14:textId="77777777" w:rsidR="00B53B1E" w:rsidRDefault="00000000">
            <w:pPr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Hidden Deep Into my Heart – Daniel Cruz Santana</w:t>
            </w:r>
          </w:p>
        </w:tc>
      </w:tr>
      <w:tr w:rsidR="00B53B1E" w14:paraId="5D24CD2E" w14:textId="77777777">
        <w:trPr>
          <w:trHeight w:val="422"/>
        </w:trPr>
        <w:tc>
          <w:tcPr>
            <w:tcW w:w="4247" w:type="dxa"/>
            <w:vAlign w:val="center"/>
          </w:tcPr>
          <w:p w14:paraId="2FF64E52" w14:textId="77777777" w:rsidR="00B53B1E" w:rsidRDefault="00000000">
            <w:pPr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N° Revisão</w:t>
            </w:r>
          </w:p>
        </w:tc>
        <w:tc>
          <w:tcPr>
            <w:tcW w:w="4247" w:type="dxa"/>
            <w:vAlign w:val="center"/>
          </w:tcPr>
          <w:p w14:paraId="1727639A" w14:textId="77777777" w:rsidR="00B53B1E" w:rsidRDefault="00000000">
            <w:pPr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1</w:t>
            </w:r>
          </w:p>
        </w:tc>
      </w:tr>
      <w:tr w:rsidR="00B53B1E" w14:paraId="69670BA7" w14:textId="77777777">
        <w:trPr>
          <w:trHeight w:val="412"/>
        </w:trPr>
        <w:tc>
          <w:tcPr>
            <w:tcW w:w="4247" w:type="dxa"/>
            <w:vAlign w:val="center"/>
          </w:tcPr>
          <w:p w14:paraId="67E04D6D" w14:textId="77777777" w:rsidR="00B53B1E" w:rsidRDefault="00000000">
            <w:pPr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Data de publicação</w:t>
            </w:r>
          </w:p>
        </w:tc>
        <w:tc>
          <w:tcPr>
            <w:tcW w:w="4247" w:type="dxa"/>
            <w:vAlign w:val="center"/>
          </w:tcPr>
          <w:p w14:paraId="23074822" w14:textId="77777777" w:rsidR="00B53B1E" w:rsidRDefault="00000000">
            <w:pPr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20/04/2026</w:t>
            </w:r>
          </w:p>
        </w:tc>
      </w:tr>
      <w:tr w:rsidR="00B53B1E" w14:paraId="54353F38" w14:textId="77777777">
        <w:trPr>
          <w:trHeight w:val="412"/>
        </w:trPr>
        <w:tc>
          <w:tcPr>
            <w:tcW w:w="4247" w:type="dxa"/>
            <w:vAlign w:val="center"/>
          </w:tcPr>
          <w:p w14:paraId="3136F490" w14:textId="77777777" w:rsidR="00B53B1E" w:rsidRDefault="00000000">
            <w:pPr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Link</w:t>
            </w:r>
          </w:p>
        </w:tc>
        <w:tc>
          <w:tcPr>
            <w:tcW w:w="4247" w:type="dxa"/>
            <w:vAlign w:val="center"/>
          </w:tcPr>
          <w:p w14:paraId="24510B8F" w14:textId="77777777" w:rsidR="00B53B1E" w:rsidRDefault="00000000">
            <w:pPr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https://tryhackme.com/room/lafb2026e9</w:t>
            </w:r>
          </w:p>
        </w:tc>
      </w:tr>
    </w:tbl>
    <w:p w14:paraId="19C7321F" w14:textId="77777777" w:rsidR="00B53B1E" w:rsidRDefault="00B53B1E">
      <w:pPr>
        <w:jc w:val="center"/>
        <w:rPr>
          <w:rFonts w:ascii="Arial" w:eastAsia="Arial" w:hAnsi="Arial" w:cs="Arial"/>
          <w:sz w:val="24"/>
          <w:szCs w:val="24"/>
        </w:rPr>
      </w:pPr>
    </w:p>
    <w:tbl>
      <w:tblPr>
        <w:tblStyle w:val="a0"/>
        <w:tblW w:w="8494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832"/>
        <w:gridCol w:w="2831"/>
        <w:gridCol w:w="2831"/>
      </w:tblGrid>
      <w:tr w:rsidR="00B53B1E" w14:paraId="499E7076" w14:textId="77777777">
        <w:trPr>
          <w:trHeight w:val="358"/>
        </w:trPr>
        <w:tc>
          <w:tcPr>
            <w:tcW w:w="2832" w:type="dxa"/>
            <w:vAlign w:val="center"/>
          </w:tcPr>
          <w:p w14:paraId="09DA7C86" w14:textId="77777777" w:rsidR="00B53B1E" w:rsidRDefault="00000000">
            <w:pPr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Redação</w:t>
            </w:r>
          </w:p>
        </w:tc>
        <w:tc>
          <w:tcPr>
            <w:tcW w:w="2831" w:type="dxa"/>
            <w:vAlign w:val="center"/>
          </w:tcPr>
          <w:p w14:paraId="1DE7C912" w14:textId="77777777" w:rsidR="00B53B1E" w:rsidRDefault="00000000">
            <w:pPr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Daniel Cruz Santana</w:t>
            </w:r>
          </w:p>
        </w:tc>
        <w:tc>
          <w:tcPr>
            <w:tcW w:w="2831" w:type="dxa"/>
            <w:vAlign w:val="center"/>
          </w:tcPr>
          <w:p w14:paraId="60196757" w14:textId="77777777" w:rsidR="00B53B1E" w:rsidRDefault="00000000">
            <w:pPr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Estudante</w:t>
            </w:r>
          </w:p>
        </w:tc>
      </w:tr>
      <w:tr w:rsidR="00B53B1E" w14:paraId="64A0294A" w14:textId="77777777">
        <w:trPr>
          <w:trHeight w:val="420"/>
        </w:trPr>
        <w:tc>
          <w:tcPr>
            <w:tcW w:w="2832" w:type="dxa"/>
            <w:vAlign w:val="center"/>
          </w:tcPr>
          <w:p w14:paraId="5E4D425F" w14:textId="77777777" w:rsidR="00B53B1E" w:rsidRDefault="00000000">
            <w:pPr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Revisão</w:t>
            </w:r>
          </w:p>
        </w:tc>
        <w:tc>
          <w:tcPr>
            <w:tcW w:w="2831" w:type="dxa"/>
            <w:vAlign w:val="center"/>
          </w:tcPr>
          <w:p w14:paraId="54F818BE" w14:textId="2CE27DD6" w:rsidR="00B53B1E" w:rsidRDefault="00E73598">
            <w:pPr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Larissa Gomes</w:t>
            </w:r>
          </w:p>
        </w:tc>
        <w:tc>
          <w:tcPr>
            <w:tcW w:w="2831" w:type="dxa"/>
            <w:vAlign w:val="center"/>
          </w:tcPr>
          <w:p w14:paraId="4CDA0FE2" w14:textId="425C8FF4" w:rsidR="00B53B1E" w:rsidRDefault="00E73598">
            <w:pPr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Coordenadora</w:t>
            </w:r>
          </w:p>
        </w:tc>
      </w:tr>
      <w:tr w:rsidR="00B53B1E" w14:paraId="152EB235" w14:textId="77777777">
        <w:trPr>
          <w:trHeight w:val="426"/>
        </w:trPr>
        <w:tc>
          <w:tcPr>
            <w:tcW w:w="2832" w:type="dxa"/>
            <w:vAlign w:val="center"/>
          </w:tcPr>
          <w:p w14:paraId="6F5CF411" w14:textId="77777777" w:rsidR="00B53B1E" w:rsidRDefault="00000000">
            <w:pPr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Aprovação</w:t>
            </w:r>
          </w:p>
        </w:tc>
        <w:tc>
          <w:tcPr>
            <w:tcW w:w="2831" w:type="dxa"/>
            <w:vAlign w:val="center"/>
          </w:tcPr>
          <w:p w14:paraId="5C0C1780" w14:textId="27E22B4F" w:rsidR="00B53B1E" w:rsidRDefault="00E73598">
            <w:pPr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Larissa Gomes</w:t>
            </w:r>
          </w:p>
        </w:tc>
        <w:tc>
          <w:tcPr>
            <w:tcW w:w="2831" w:type="dxa"/>
            <w:vAlign w:val="center"/>
          </w:tcPr>
          <w:p w14:paraId="56EE75EC" w14:textId="296EB1BE" w:rsidR="00B53B1E" w:rsidRDefault="00E73598">
            <w:pPr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Coordenadora</w:t>
            </w:r>
          </w:p>
        </w:tc>
      </w:tr>
    </w:tbl>
    <w:p w14:paraId="3B775C11" w14:textId="77777777" w:rsidR="00B53B1E" w:rsidRDefault="00B53B1E">
      <w:pPr>
        <w:jc w:val="center"/>
        <w:rPr>
          <w:rFonts w:ascii="Arial" w:eastAsia="Arial" w:hAnsi="Arial" w:cs="Arial"/>
          <w:sz w:val="24"/>
          <w:szCs w:val="24"/>
        </w:rPr>
      </w:pPr>
    </w:p>
    <w:tbl>
      <w:tblPr>
        <w:tblStyle w:val="a1"/>
        <w:tblW w:w="8494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704"/>
        <w:gridCol w:w="2126"/>
        <w:gridCol w:w="5664"/>
      </w:tblGrid>
      <w:tr w:rsidR="00B53B1E" w14:paraId="2D1C0D3D" w14:textId="77777777">
        <w:trPr>
          <w:trHeight w:val="368"/>
        </w:trPr>
        <w:tc>
          <w:tcPr>
            <w:tcW w:w="8494" w:type="dxa"/>
            <w:gridSpan w:val="3"/>
            <w:vAlign w:val="center"/>
          </w:tcPr>
          <w:p w14:paraId="6D13D695" w14:textId="77777777" w:rsidR="00B53B1E" w:rsidRDefault="00000000">
            <w:pPr>
              <w:jc w:val="center"/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Histórico de revisões</w:t>
            </w:r>
          </w:p>
        </w:tc>
      </w:tr>
      <w:tr w:rsidR="00B53B1E" w14:paraId="6D529433" w14:textId="77777777">
        <w:trPr>
          <w:trHeight w:val="416"/>
        </w:trPr>
        <w:tc>
          <w:tcPr>
            <w:tcW w:w="704" w:type="dxa"/>
            <w:vAlign w:val="center"/>
          </w:tcPr>
          <w:p w14:paraId="2834A16C" w14:textId="77777777" w:rsidR="00B53B1E" w:rsidRDefault="00000000">
            <w:pPr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N°</w:t>
            </w:r>
          </w:p>
        </w:tc>
        <w:tc>
          <w:tcPr>
            <w:tcW w:w="2126" w:type="dxa"/>
            <w:vAlign w:val="center"/>
          </w:tcPr>
          <w:p w14:paraId="062171EC" w14:textId="77777777" w:rsidR="00B53B1E" w:rsidRDefault="00000000">
            <w:pPr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Entregas</w:t>
            </w:r>
          </w:p>
        </w:tc>
        <w:tc>
          <w:tcPr>
            <w:tcW w:w="5664" w:type="dxa"/>
            <w:vAlign w:val="center"/>
          </w:tcPr>
          <w:p w14:paraId="4C1C1B5D" w14:textId="77777777" w:rsidR="00B53B1E" w:rsidRDefault="00000000">
            <w:pPr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Descrição</w:t>
            </w:r>
          </w:p>
        </w:tc>
      </w:tr>
      <w:tr w:rsidR="00B53B1E" w14:paraId="67601071" w14:textId="77777777">
        <w:trPr>
          <w:trHeight w:val="408"/>
        </w:trPr>
        <w:tc>
          <w:tcPr>
            <w:tcW w:w="704" w:type="dxa"/>
            <w:vAlign w:val="center"/>
          </w:tcPr>
          <w:p w14:paraId="140C6B6E" w14:textId="77777777" w:rsidR="00B53B1E" w:rsidRDefault="00000000">
            <w:pPr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0</w:t>
            </w:r>
          </w:p>
        </w:tc>
        <w:tc>
          <w:tcPr>
            <w:tcW w:w="2126" w:type="dxa"/>
            <w:vAlign w:val="center"/>
          </w:tcPr>
          <w:p w14:paraId="3B821B06" w14:textId="77777777" w:rsidR="00B53B1E" w:rsidRDefault="00000000">
            <w:pPr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20/04/2026</w:t>
            </w:r>
          </w:p>
        </w:tc>
        <w:tc>
          <w:tcPr>
            <w:tcW w:w="5664" w:type="dxa"/>
            <w:vAlign w:val="center"/>
          </w:tcPr>
          <w:p w14:paraId="09539AA3" w14:textId="77777777" w:rsidR="00B53B1E" w:rsidRDefault="00000000">
            <w:pPr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Produção</w:t>
            </w:r>
          </w:p>
        </w:tc>
      </w:tr>
      <w:tr w:rsidR="00B53B1E" w14:paraId="2D126B01" w14:textId="77777777">
        <w:trPr>
          <w:trHeight w:val="428"/>
        </w:trPr>
        <w:tc>
          <w:tcPr>
            <w:tcW w:w="704" w:type="dxa"/>
            <w:vAlign w:val="center"/>
          </w:tcPr>
          <w:p w14:paraId="6B63A5DA" w14:textId="77777777" w:rsidR="00B53B1E" w:rsidRDefault="00000000">
            <w:pPr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1</w:t>
            </w:r>
          </w:p>
        </w:tc>
        <w:tc>
          <w:tcPr>
            <w:tcW w:w="2126" w:type="dxa"/>
            <w:vAlign w:val="center"/>
          </w:tcPr>
          <w:p w14:paraId="68DE7E20" w14:textId="0438BEE4" w:rsidR="00B53B1E" w:rsidRDefault="00E73598">
            <w:pPr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28/04/2026</w:t>
            </w:r>
          </w:p>
        </w:tc>
        <w:tc>
          <w:tcPr>
            <w:tcW w:w="5664" w:type="dxa"/>
            <w:vAlign w:val="center"/>
          </w:tcPr>
          <w:p w14:paraId="3A997B0D" w14:textId="77777777" w:rsidR="00B53B1E" w:rsidRDefault="00000000">
            <w:pPr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Revisão</w:t>
            </w:r>
          </w:p>
        </w:tc>
      </w:tr>
      <w:tr w:rsidR="00B53B1E" w14:paraId="5D4832B6" w14:textId="77777777">
        <w:trPr>
          <w:trHeight w:val="406"/>
        </w:trPr>
        <w:tc>
          <w:tcPr>
            <w:tcW w:w="704" w:type="dxa"/>
            <w:vAlign w:val="center"/>
          </w:tcPr>
          <w:p w14:paraId="369FD191" w14:textId="77777777" w:rsidR="00B53B1E" w:rsidRDefault="00000000">
            <w:pPr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2</w:t>
            </w:r>
          </w:p>
        </w:tc>
        <w:tc>
          <w:tcPr>
            <w:tcW w:w="2126" w:type="dxa"/>
            <w:vAlign w:val="center"/>
          </w:tcPr>
          <w:p w14:paraId="2C37771A" w14:textId="04D2EEC0" w:rsidR="00B53B1E" w:rsidRDefault="00E73598">
            <w:pPr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28/04/2026</w:t>
            </w:r>
          </w:p>
        </w:tc>
        <w:tc>
          <w:tcPr>
            <w:tcW w:w="5664" w:type="dxa"/>
            <w:vAlign w:val="center"/>
          </w:tcPr>
          <w:p w14:paraId="66E0E899" w14:textId="77777777" w:rsidR="00B53B1E" w:rsidRDefault="00000000">
            <w:pPr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Aprovação</w:t>
            </w:r>
          </w:p>
        </w:tc>
      </w:tr>
    </w:tbl>
    <w:p w14:paraId="35CE56FF" w14:textId="77777777" w:rsidR="00B53B1E" w:rsidRDefault="00B53B1E">
      <w:pPr>
        <w:rPr>
          <w:rFonts w:ascii="Arial" w:eastAsia="Arial" w:hAnsi="Arial" w:cs="Arial"/>
          <w:sz w:val="24"/>
          <w:szCs w:val="24"/>
        </w:rPr>
      </w:pPr>
    </w:p>
    <w:p w14:paraId="47EC372C" w14:textId="77777777" w:rsidR="00B53B1E" w:rsidRDefault="00B53B1E">
      <w:pPr>
        <w:rPr>
          <w:rFonts w:ascii="Arial" w:eastAsia="Arial" w:hAnsi="Arial" w:cs="Arial"/>
          <w:sz w:val="24"/>
          <w:szCs w:val="24"/>
        </w:rPr>
      </w:pPr>
    </w:p>
    <w:p w14:paraId="4C0D7836" w14:textId="77777777" w:rsidR="00B53B1E" w:rsidRDefault="00B53B1E">
      <w:pPr>
        <w:rPr>
          <w:rFonts w:ascii="Arial" w:eastAsia="Arial" w:hAnsi="Arial" w:cs="Arial"/>
          <w:sz w:val="24"/>
          <w:szCs w:val="24"/>
        </w:rPr>
      </w:pPr>
    </w:p>
    <w:tbl>
      <w:tblPr>
        <w:tblStyle w:val="a2"/>
        <w:tblW w:w="8494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247"/>
        <w:gridCol w:w="4247"/>
      </w:tblGrid>
      <w:tr w:rsidR="00B53B1E" w14:paraId="3FF2A4EC" w14:textId="77777777">
        <w:trPr>
          <w:trHeight w:val="440"/>
        </w:trPr>
        <w:tc>
          <w:tcPr>
            <w:tcW w:w="8494" w:type="dxa"/>
            <w:gridSpan w:val="2"/>
            <w:shd w:val="clear" w:color="auto" w:fill="C1E4F5"/>
            <w:vAlign w:val="center"/>
          </w:tcPr>
          <w:p w14:paraId="3BC998AB" w14:textId="77777777" w:rsidR="00B53B1E" w:rsidRDefault="00000000">
            <w:pPr>
              <w:jc w:val="center"/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lastRenderedPageBreak/>
              <w:t>Informações do CTF</w:t>
            </w:r>
          </w:p>
        </w:tc>
      </w:tr>
      <w:tr w:rsidR="00B53B1E" w14:paraId="28D66220" w14:textId="77777777">
        <w:trPr>
          <w:trHeight w:val="417"/>
        </w:trPr>
        <w:tc>
          <w:tcPr>
            <w:tcW w:w="4247" w:type="dxa"/>
            <w:vAlign w:val="center"/>
          </w:tcPr>
          <w:p w14:paraId="5AADD28A" w14:textId="77777777" w:rsidR="00B53B1E" w:rsidRDefault="00000000">
            <w:pPr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 xml:space="preserve">Nível de Dificuldade </w:t>
            </w:r>
          </w:p>
        </w:tc>
        <w:tc>
          <w:tcPr>
            <w:tcW w:w="4247" w:type="dxa"/>
            <w:vAlign w:val="center"/>
          </w:tcPr>
          <w:p w14:paraId="5972EC0C" w14:textId="77777777" w:rsidR="00B53B1E" w:rsidRDefault="00000000">
            <w:pPr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Fácil</w:t>
            </w:r>
          </w:p>
        </w:tc>
      </w:tr>
      <w:tr w:rsidR="00B53B1E" w14:paraId="6FD1AE64" w14:textId="77777777">
        <w:trPr>
          <w:trHeight w:val="422"/>
        </w:trPr>
        <w:tc>
          <w:tcPr>
            <w:tcW w:w="4247" w:type="dxa"/>
            <w:vAlign w:val="center"/>
          </w:tcPr>
          <w:p w14:paraId="437F3054" w14:textId="77777777" w:rsidR="00B53B1E" w:rsidRDefault="00000000">
            <w:pPr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Tipo de acesso</w:t>
            </w:r>
          </w:p>
        </w:tc>
        <w:tc>
          <w:tcPr>
            <w:tcW w:w="4247" w:type="dxa"/>
            <w:vAlign w:val="center"/>
          </w:tcPr>
          <w:p w14:paraId="016DE408" w14:textId="77777777" w:rsidR="00B53B1E" w:rsidRDefault="00000000">
            <w:pPr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Gratuito</w:t>
            </w:r>
          </w:p>
        </w:tc>
      </w:tr>
      <w:tr w:rsidR="00B53B1E" w14:paraId="07B0FB29" w14:textId="77777777">
        <w:trPr>
          <w:trHeight w:val="412"/>
        </w:trPr>
        <w:tc>
          <w:tcPr>
            <w:tcW w:w="4247" w:type="dxa"/>
            <w:vAlign w:val="center"/>
          </w:tcPr>
          <w:p w14:paraId="5A1C27F7" w14:textId="77777777" w:rsidR="00B53B1E" w:rsidRDefault="00000000">
            <w:pPr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Conceitos envolvidos</w:t>
            </w:r>
          </w:p>
        </w:tc>
        <w:tc>
          <w:tcPr>
            <w:tcW w:w="4247" w:type="dxa"/>
            <w:vAlign w:val="center"/>
          </w:tcPr>
          <w:p w14:paraId="05361ADB" w14:textId="77777777" w:rsidR="00B53B1E" w:rsidRDefault="00000000">
            <w:pPr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Enumeração de diretórios, Brute force</w:t>
            </w:r>
          </w:p>
        </w:tc>
      </w:tr>
      <w:tr w:rsidR="00B53B1E" w14:paraId="7B7151ED" w14:textId="77777777">
        <w:trPr>
          <w:trHeight w:val="412"/>
        </w:trPr>
        <w:tc>
          <w:tcPr>
            <w:tcW w:w="4247" w:type="dxa"/>
            <w:vAlign w:val="center"/>
          </w:tcPr>
          <w:p w14:paraId="2B9FFED4" w14:textId="77777777" w:rsidR="00B53B1E" w:rsidRDefault="00000000">
            <w:pPr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Plataforma</w:t>
            </w:r>
          </w:p>
        </w:tc>
        <w:tc>
          <w:tcPr>
            <w:tcW w:w="4247" w:type="dxa"/>
            <w:vAlign w:val="center"/>
          </w:tcPr>
          <w:p w14:paraId="33FFE7EE" w14:textId="77777777" w:rsidR="00B53B1E" w:rsidRDefault="00000000">
            <w:pPr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Tryhackme</w:t>
            </w:r>
          </w:p>
        </w:tc>
      </w:tr>
      <w:tr w:rsidR="00B53B1E" w14:paraId="29FA805D" w14:textId="77777777">
        <w:trPr>
          <w:trHeight w:val="412"/>
        </w:trPr>
        <w:tc>
          <w:tcPr>
            <w:tcW w:w="4247" w:type="dxa"/>
            <w:vAlign w:val="center"/>
          </w:tcPr>
          <w:p w14:paraId="4560E157" w14:textId="77777777" w:rsidR="00B53B1E" w:rsidRDefault="00000000">
            <w:pPr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 xml:space="preserve">Área </w:t>
            </w:r>
          </w:p>
        </w:tc>
        <w:tc>
          <w:tcPr>
            <w:tcW w:w="4247" w:type="dxa"/>
            <w:vAlign w:val="center"/>
          </w:tcPr>
          <w:p w14:paraId="30B1A458" w14:textId="77777777" w:rsidR="00B53B1E" w:rsidRDefault="00000000">
            <w:pPr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Red</w:t>
            </w:r>
          </w:p>
        </w:tc>
      </w:tr>
    </w:tbl>
    <w:p w14:paraId="0A1B32B3" w14:textId="77777777" w:rsidR="00B53B1E" w:rsidRDefault="00B53B1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40" w:after="0"/>
        <w:rPr>
          <w:rFonts w:ascii="Arial" w:eastAsia="Arial" w:hAnsi="Arial" w:cs="Arial"/>
          <w:b/>
          <w:bCs/>
          <w:color w:val="000000"/>
          <w:sz w:val="32"/>
          <w:szCs w:val="32"/>
        </w:rPr>
      </w:pPr>
    </w:p>
    <w:p w14:paraId="5074B85F" w14:textId="77777777" w:rsidR="00B53B1E" w:rsidRDefault="0000000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40" w:after="0"/>
        <w:rPr>
          <w:rFonts w:ascii="Arial" w:eastAsia="Arial" w:hAnsi="Arial" w:cs="Arial"/>
          <w:b/>
          <w:bCs/>
          <w:color w:val="000000"/>
          <w:sz w:val="32"/>
          <w:szCs w:val="32"/>
        </w:rPr>
      </w:pPr>
      <w:r>
        <w:rPr>
          <w:rFonts w:ascii="Arial" w:eastAsia="Arial" w:hAnsi="Arial" w:cs="Arial"/>
          <w:b/>
          <w:bCs/>
          <w:color w:val="000000"/>
          <w:sz w:val="32"/>
          <w:szCs w:val="32"/>
        </w:rPr>
        <w:t>Sumário</w:t>
      </w:r>
    </w:p>
    <w:sdt>
      <w:sdtPr>
        <w:id w:val="732755136"/>
        <w:docPartObj>
          <w:docPartGallery w:val="Table of Contents"/>
          <w:docPartUnique/>
        </w:docPartObj>
      </w:sdtPr>
      <w:sdtContent>
        <w:p w14:paraId="28D1E8F5" w14:textId="77777777" w:rsidR="00B53B1E" w:rsidRDefault="00000000">
          <w:pPr>
            <w:widowControl w:val="0"/>
            <w:tabs>
              <w:tab w:val="right" w:pos="12000"/>
            </w:tabs>
            <w:spacing w:before="60" w:after="0" w:line="240" w:lineRule="auto"/>
            <w:rPr>
              <w:rFonts w:ascii="Arial" w:eastAsia="Arial" w:hAnsi="Arial" w:cs="Arial"/>
              <w:b/>
              <w:bCs/>
              <w:color w:val="000000"/>
            </w:rPr>
          </w:pPr>
          <w:r>
            <w:fldChar w:fldCharType="begin"/>
          </w:r>
          <w:r>
            <w:instrText xml:space="preserve"> TOC \h \u \z \t "Heading 1,1,Heading 2,2,Heading 3,3,"</w:instrText>
          </w:r>
          <w:r>
            <w:fldChar w:fldCharType="separate"/>
          </w:r>
          <w:hyperlink w:anchor="_yvwhnhbpwlh2">
            <w:r>
              <w:rPr>
                <w:rFonts w:ascii="Arial" w:eastAsia="Arial" w:hAnsi="Arial" w:cs="Arial"/>
                <w:color w:val="000000"/>
              </w:rPr>
              <w:t>Contextualização</w:t>
            </w:r>
            <w:r>
              <w:rPr>
                <w:rFonts w:ascii="Arial" w:eastAsia="Arial" w:hAnsi="Arial" w:cs="Arial"/>
                <w:color w:val="000000"/>
              </w:rPr>
              <w:tab/>
              <w:t>3</w:t>
            </w:r>
          </w:hyperlink>
        </w:p>
        <w:p w14:paraId="17E2CDAE" w14:textId="77777777" w:rsidR="00B53B1E" w:rsidRDefault="00000000">
          <w:pPr>
            <w:widowControl w:val="0"/>
            <w:tabs>
              <w:tab w:val="right" w:pos="12000"/>
            </w:tabs>
            <w:spacing w:before="60" w:after="0" w:line="240" w:lineRule="auto"/>
            <w:rPr>
              <w:rFonts w:ascii="Arial" w:eastAsia="Arial" w:hAnsi="Arial" w:cs="Arial"/>
              <w:b/>
              <w:bCs/>
              <w:color w:val="000000"/>
            </w:rPr>
          </w:pPr>
          <w:hyperlink w:anchor="_hdg3clk3j81s">
            <w:r>
              <w:rPr>
                <w:color w:val="000000"/>
              </w:rPr>
              <w:t>Desenvolvimento</w:t>
            </w:r>
            <w:r>
              <w:rPr>
                <w:color w:val="000000"/>
              </w:rPr>
              <w:tab/>
              <w:t>3</w:t>
            </w:r>
          </w:hyperlink>
        </w:p>
        <w:p w14:paraId="72F95B68" w14:textId="77777777" w:rsidR="00B53B1E" w:rsidRDefault="00000000">
          <w:pPr>
            <w:widowControl w:val="0"/>
            <w:tabs>
              <w:tab w:val="right" w:pos="12000"/>
            </w:tabs>
            <w:spacing w:before="60" w:after="0" w:line="240" w:lineRule="auto"/>
            <w:ind w:left="360"/>
            <w:rPr>
              <w:rFonts w:ascii="Arial" w:eastAsia="Arial" w:hAnsi="Arial" w:cs="Arial"/>
              <w:color w:val="000000"/>
            </w:rPr>
          </w:pPr>
          <w:hyperlink w:anchor="_3v6lvyklcvzd">
            <w:r>
              <w:rPr>
                <w:color w:val="000000"/>
              </w:rPr>
              <w:t>What is the flag?</w:t>
            </w:r>
            <w:r>
              <w:rPr>
                <w:color w:val="000000"/>
              </w:rPr>
              <w:tab/>
              <w:t>3</w:t>
            </w:r>
          </w:hyperlink>
        </w:p>
        <w:p w14:paraId="6334A4C2" w14:textId="77777777" w:rsidR="00B53B1E" w:rsidRDefault="00000000">
          <w:pPr>
            <w:widowControl w:val="0"/>
            <w:tabs>
              <w:tab w:val="right" w:pos="12000"/>
            </w:tabs>
            <w:spacing w:before="60" w:after="0" w:line="240" w:lineRule="auto"/>
            <w:rPr>
              <w:rFonts w:ascii="Arial" w:eastAsia="Arial" w:hAnsi="Arial" w:cs="Arial"/>
              <w:b/>
              <w:bCs/>
              <w:color w:val="000000"/>
            </w:rPr>
          </w:pPr>
          <w:hyperlink w:anchor="_l619qxxev6v4">
            <w:r>
              <w:rPr>
                <w:color w:val="000000"/>
              </w:rPr>
              <w:t>Conclusão</w:t>
            </w:r>
            <w:r>
              <w:rPr>
                <w:color w:val="000000"/>
              </w:rPr>
              <w:tab/>
              <w:t>6</w:t>
            </w:r>
          </w:hyperlink>
        </w:p>
        <w:p w14:paraId="75A1899B" w14:textId="77777777" w:rsidR="00B53B1E" w:rsidRDefault="00000000">
          <w:pPr>
            <w:widowControl w:val="0"/>
            <w:tabs>
              <w:tab w:val="right" w:pos="12000"/>
            </w:tabs>
            <w:spacing w:before="60" w:after="0" w:line="240" w:lineRule="auto"/>
            <w:rPr>
              <w:rFonts w:ascii="Arial" w:eastAsia="Arial" w:hAnsi="Arial" w:cs="Arial"/>
              <w:b/>
              <w:bCs/>
              <w:color w:val="000000"/>
            </w:rPr>
          </w:pPr>
          <w:hyperlink w:anchor="_b5p7vdjihhhk">
            <w:r>
              <w:rPr>
                <w:color w:val="000000"/>
              </w:rPr>
              <w:t>Referências</w:t>
            </w:r>
            <w:r>
              <w:rPr>
                <w:color w:val="000000"/>
              </w:rPr>
              <w:tab/>
              <w:t>6</w:t>
            </w:r>
          </w:hyperlink>
          <w:r>
            <w:fldChar w:fldCharType="end"/>
          </w:r>
        </w:p>
      </w:sdtContent>
    </w:sdt>
    <w:p w14:paraId="5128E50F" w14:textId="77777777" w:rsidR="00B53B1E" w:rsidRDefault="00B53B1E">
      <w:pPr>
        <w:rPr>
          <w:rFonts w:ascii="Arial" w:eastAsia="Arial" w:hAnsi="Arial" w:cs="Arial"/>
          <w:b/>
          <w:bCs/>
          <w:sz w:val="24"/>
          <w:szCs w:val="24"/>
        </w:rPr>
      </w:pPr>
    </w:p>
    <w:p w14:paraId="28E86411" w14:textId="77777777" w:rsidR="00B53B1E" w:rsidRDefault="00B53B1E">
      <w:pPr>
        <w:rPr>
          <w:rFonts w:ascii="Arial" w:eastAsia="Arial" w:hAnsi="Arial" w:cs="Arial"/>
          <w:b/>
          <w:bCs/>
          <w:sz w:val="24"/>
          <w:szCs w:val="24"/>
        </w:rPr>
      </w:pPr>
    </w:p>
    <w:p w14:paraId="76539E10" w14:textId="77777777" w:rsidR="00B53B1E" w:rsidRDefault="00B53B1E">
      <w:pPr>
        <w:rPr>
          <w:rFonts w:ascii="Arial" w:eastAsia="Arial" w:hAnsi="Arial" w:cs="Arial"/>
          <w:b/>
          <w:bCs/>
          <w:sz w:val="24"/>
          <w:szCs w:val="24"/>
        </w:rPr>
      </w:pPr>
    </w:p>
    <w:p w14:paraId="00E3CD5E" w14:textId="77777777" w:rsidR="00B53B1E" w:rsidRDefault="00B53B1E">
      <w:pPr>
        <w:rPr>
          <w:rFonts w:ascii="Arial" w:eastAsia="Arial" w:hAnsi="Arial" w:cs="Arial"/>
          <w:b/>
          <w:bCs/>
          <w:sz w:val="24"/>
          <w:szCs w:val="24"/>
        </w:rPr>
      </w:pPr>
    </w:p>
    <w:p w14:paraId="3E4A44DF" w14:textId="77777777" w:rsidR="00B53B1E" w:rsidRDefault="00B53B1E">
      <w:pPr>
        <w:rPr>
          <w:rFonts w:ascii="Arial" w:eastAsia="Arial" w:hAnsi="Arial" w:cs="Arial"/>
          <w:b/>
          <w:bCs/>
          <w:sz w:val="24"/>
          <w:szCs w:val="24"/>
        </w:rPr>
      </w:pPr>
    </w:p>
    <w:p w14:paraId="424101EB" w14:textId="77777777" w:rsidR="00B53B1E" w:rsidRDefault="00B53B1E">
      <w:pPr>
        <w:rPr>
          <w:rFonts w:ascii="Arial" w:eastAsia="Arial" w:hAnsi="Arial" w:cs="Arial"/>
          <w:b/>
          <w:bCs/>
          <w:sz w:val="24"/>
          <w:szCs w:val="24"/>
        </w:rPr>
      </w:pPr>
    </w:p>
    <w:p w14:paraId="52F370AF" w14:textId="77777777" w:rsidR="00B53B1E" w:rsidRDefault="00B53B1E">
      <w:pPr>
        <w:rPr>
          <w:rFonts w:ascii="Arial" w:eastAsia="Arial" w:hAnsi="Arial" w:cs="Arial"/>
          <w:b/>
          <w:bCs/>
          <w:sz w:val="24"/>
          <w:szCs w:val="24"/>
        </w:rPr>
      </w:pPr>
    </w:p>
    <w:p w14:paraId="6036BB05" w14:textId="77777777" w:rsidR="00B53B1E" w:rsidRDefault="00B53B1E">
      <w:pPr>
        <w:rPr>
          <w:rFonts w:ascii="Arial" w:eastAsia="Arial" w:hAnsi="Arial" w:cs="Arial"/>
          <w:b/>
          <w:bCs/>
          <w:sz w:val="24"/>
          <w:szCs w:val="24"/>
        </w:rPr>
      </w:pPr>
    </w:p>
    <w:p w14:paraId="2EB199AA" w14:textId="77777777" w:rsidR="00B53B1E" w:rsidRDefault="00B53B1E">
      <w:pPr>
        <w:rPr>
          <w:rFonts w:ascii="Arial" w:eastAsia="Arial" w:hAnsi="Arial" w:cs="Arial"/>
          <w:b/>
          <w:bCs/>
          <w:sz w:val="24"/>
          <w:szCs w:val="24"/>
        </w:rPr>
      </w:pPr>
    </w:p>
    <w:p w14:paraId="6E60E958" w14:textId="77777777" w:rsidR="00B53B1E" w:rsidRDefault="00B53B1E">
      <w:pPr>
        <w:rPr>
          <w:rFonts w:ascii="Arial" w:eastAsia="Arial" w:hAnsi="Arial" w:cs="Arial"/>
          <w:b/>
          <w:bCs/>
          <w:sz w:val="24"/>
          <w:szCs w:val="24"/>
        </w:rPr>
      </w:pPr>
    </w:p>
    <w:p w14:paraId="16E4C5F7" w14:textId="77777777" w:rsidR="00B53B1E" w:rsidRDefault="00B53B1E">
      <w:pPr>
        <w:rPr>
          <w:rFonts w:ascii="Arial" w:eastAsia="Arial" w:hAnsi="Arial" w:cs="Arial"/>
          <w:b/>
          <w:bCs/>
          <w:sz w:val="24"/>
          <w:szCs w:val="24"/>
        </w:rPr>
      </w:pPr>
    </w:p>
    <w:p w14:paraId="618B44E8" w14:textId="77777777" w:rsidR="00B53B1E" w:rsidRDefault="00B53B1E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Arial" w:eastAsia="Arial" w:hAnsi="Arial" w:cs="Arial"/>
          <w:b/>
          <w:bCs/>
          <w:smallCaps/>
          <w:sz w:val="32"/>
          <w:szCs w:val="32"/>
        </w:rPr>
      </w:pPr>
      <w:bookmarkStart w:id="0" w:name="_wv2f397bod0h" w:colFirst="0" w:colLast="0"/>
      <w:bookmarkEnd w:id="0"/>
    </w:p>
    <w:p w14:paraId="36DF709E" w14:textId="77777777" w:rsidR="00B53B1E" w:rsidRDefault="00B53B1E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Arial" w:eastAsia="Arial" w:hAnsi="Arial" w:cs="Arial"/>
          <w:b/>
          <w:bCs/>
          <w:smallCaps/>
          <w:sz w:val="32"/>
          <w:szCs w:val="32"/>
        </w:rPr>
      </w:pPr>
      <w:bookmarkStart w:id="1" w:name="_sfsy7zkl2rfx" w:colFirst="0" w:colLast="0"/>
      <w:bookmarkEnd w:id="1"/>
    </w:p>
    <w:p w14:paraId="34F02C4D" w14:textId="77777777" w:rsidR="00B53B1E" w:rsidRDefault="00B53B1E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Arial" w:eastAsia="Arial" w:hAnsi="Arial" w:cs="Arial"/>
          <w:b/>
          <w:bCs/>
          <w:smallCaps/>
          <w:sz w:val="32"/>
          <w:szCs w:val="32"/>
        </w:rPr>
      </w:pPr>
      <w:bookmarkStart w:id="2" w:name="_2cr7h9bbzmct" w:colFirst="0" w:colLast="0"/>
      <w:bookmarkEnd w:id="2"/>
    </w:p>
    <w:p w14:paraId="7CE043B6" w14:textId="77777777" w:rsidR="00B53B1E" w:rsidRDefault="00000000">
      <w:pPr>
        <w:pStyle w:val="Ttulo1"/>
      </w:pPr>
      <w:bookmarkStart w:id="3" w:name="_yvwhnhbpwlh2" w:colFirst="0" w:colLast="0"/>
      <w:bookmarkEnd w:id="3"/>
      <w:r>
        <w:lastRenderedPageBreak/>
        <w:t>Contextualização</w:t>
      </w:r>
    </w:p>
    <w:p w14:paraId="429290BB" w14:textId="77777777" w:rsidR="00B53B1E" w:rsidRDefault="00000000">
      <w:pPr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O CTF “</w:t>
      </w:r>
      <w:r>
        <w:rPr>
          <w:rFonts w:ascii="Arial" w:eastAsia="Arial" w:hAnsi="Arial" w:cs="Arial"/>
          <w:i/>
          <w:iCs/>
          <w:sz w:val="24"/>
          <w:szCs w:val="24"/>
        </w:rPr>
        <w:t>Hidden Deep Into my Heart</w:t>
      </w:r>
      <w:r>
        <w:rPr>
          <w:rFonts w:ascii="Arial" w:eastAsia="Arial" w:hAnsi="Arial" w:cs="Arial"/>
          <w:sz w:val="24"/>
          <w:szCs w:val="24"/>
        </w:rPr>
        <w:t>”, categorizado como de nível fácil, é um dos dez desafios que compõem o evento “</w:t>
      </w:r>
      <w:r>
        <w:rPr>
          <w:rFonts w:ascii="Arial" w:eastAsia="Arial" w:hAnsi="Arial" w:cs="Arial"/>
          <w:i/>
          <w:iCs/>
          <w:sz w:val="24"/>
          <w:szCs w:val="24"/>
        </w:rPr>
        <w:t>Love at First Breach 2026</w:t>
      </w:r>
      <w:r>
        <w:rPr>
          <w:rFonts w:ascii="Arial" w:eastAsia="Arial" w:hAnsi="Arial" w:cs="Arial"/>
          <w:sz w:val="24"/>
          <w:szCs w:val="24"/>
        </w:rPr>
        <w:t xml:space="preserve">”, desenvolvido e promovido pela própria plataforma TryHackMe. Nesse desafio específico, há foco na enumeração de diretórios web e na utilização de </w:t>
      </w:r>
      <w:r>
        <w:rPr>
          <w:rFonts w:ascii="Arial" w:eastAsia="Arial" w:hAnsi="Arial" w:cs="Arial"/>
          <w:i/>
          <w:iCs/>
          <w:sz w:val="24"/>
          <w:szCs w:val="24"/>
        </w:rPr>
        <w:t>brute force</w:t>
      </w:r>
      <w:r>
        <w:rPr>
          <w:rFonts w:ascii="Arial" w:eastAsia="Arial" w:hAnsi="Arial" w:cs="Arial"/>
          <w:sz w:val="24"/>
          <w:szCs w:val="24"/>
        </w:rPr>
        <w:t xml:space="preserve"> para a obtenção de credenciais de autenticação, processos muito comuns no </w:t>
      </w:r>
      <w:r>
        <w:rPr>
          <w:rFonts w:ascii="Arial" w:eastAsia="Arial" w:hAnsi="Arial" w:cs="Arial"/>
          <w:i/>
          <w:iCs/>
          <w:sz w:val="24"/>
          <w:szCs w:val="24"/>
        </w:rPr>
        <w:t>web pentesting</w:t>
      </w:r>
      <w:r>
        <w:rPr>
          <w:rFonts w:ascii="Arial" w:eastAsia="Arial" w:hAnsi="Arial" w:cs="Arial"/>
          <w:sz w:val="24"/>
          <w:szCs w:val="24"/>
        </w:rPr>
        <w:t>.</w:t>
      </w:r>
    </w:p>
    <w:p w14:paraId="0BC73A44" w14:textId="77777777" w:rsidR="00B53B1E" w:rsidRDefault="00000000">
      <w:pPr>
        <w:pStyle w:val="Ttulo1"/>
      </w:pPr>
      <w:bookmarkStart w:id="4" w:name="_hdg3clk3j81s" w:colFirst="0" w:colLast="0"/>
      <w:bookmarkEnd w:id="4"/>
      <w:r>
        <w:t>Desenvolvimento</w:t>
      </w:r>
    </w:p>
    <w:p w14:paraId="7512FE7E" w14:textId="77777777" w:rsidR="00B53B1E" w:rsidRDefault="00000000">
      <w:pPr>
        <w:pStyle w:val="Ttulo2"/>
      </w:pPr>
      <w:bookmarkStart w:id="5" w:name="_3v6lvyklcvzd" w:colFirst="0" w:colLast="0"/>
      <w:bookmarkEnd w:id="5"/>
      <w:r>
        <w:t>What is the flag?</w:t>
      </w:r>
    </w:p>
    <w:p w14:paraId="74BA2606" w14:textId="77777777" w:rsidR="00B53B1E" w:rsidRDefault="00000000">
      <w:r>
        <w:t>Ao acessar a URL fornecida da aplicação web, há a seguinte página:</w:t>
      </w:r>
    </w:p>
    <w:p w14:paraId="2451B6EE" w14:textId="77777777" w:rsidR="00B53B1E" w:rsidRDefault="00000000">
      <w:pPr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noProof/>
          <w:sz w:val="24"/>
          <w:szCs w:val="24"/>
        </w:rPr>
        <w:drawing>
          <wp:inline distT="114300" distB="114300" distL="114300" distR="114300" wp14:anchorId="5304E442" wp14:editId="7DB59376">
            <wp:extent cx="5399730" cy="3098800"/>
            <wp:effectExtent l="0" t="0" r="0" b="0"/>
            <wp:docPr id="12" name="image1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0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399730" cy="3098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DE3A0F3" w14:textId="77777777" w:rsidR="00B53B1E" w:rsidRDefault="00000000">
      <w:pPr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 xml:space="preserve">Utilizando a ferramenta </w:t>
      </w:r>
      <w:r>
        <w:rPr>
          <w:rFonts w:ascii="Arial" w:eastAsia="Arial" w:hAnsi="Arial" w:cs="Arial"/>
          <w:b/>
          <w:bCs/>
          <w:i/>
          <w:iCs/>
          <w:sz w:val="24"/>
          <w:szCs w:val="24"/>
        </w:rPr>
        <w:t xml:space="preserve">gobuster </w:t>
      </w:r>
      <w:r>
        <w:rPr>
          <w:rFonts w:ascii="Arial" w:eastAsia="Arial" w:hAnsi="Arial" w:cs="Arial"/>
          <w:sz w:val="24"/>
          <w:szCs w:val="24"/>
        </w:rPr>
        <w:t>para enumerar os diretórios deste site, encontra-se o arquivo “robots.txt”.</w:t>
      </w:r>
    </w:p>
    <w:p w14:paraId="50A277F9" w14:textId="77777777" w:rsidR="00B53B1E" w:rsidRDefault="00000000">
      <w:pPr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noProof/>
          <w:sz w:val="24"/>
          <w:szCs w:val="24"/>
        </w:rPr>
        <w:drawing>
          <wp:inline distT="114300" distB="114300" distL="114300" distR="114300" wp14:anchorId="39E70DC1" wp14:editId="70077090">
            <wp:extent cx="4687253" cy="2474580"/>
            <wp:effectExtent l="0" t="0" r="0" b="0"/>
            <wp:docPr id="5" name="image1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1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687253" cy="247458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3E1624E" w14:textId="77777777" w:rsidR="00B53B1E" w:rsidRDefault="00000000">
      <w:pPr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lastRenderedPageBreak/>
        <w:t>Ao acessar o arquivo, identifica-se o caminho “/cupids_secret_vault/*” e uma possível senha para ser utilizada posteriormente.</w:t>
      </w:r>
    </w:p>
    <w:p w14:paraId="7884EB73" w14:textId="77777777" w:rsidR="00B53B1E" w:rsidRDefault="00000000">
      <w:pPr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noProof/>
          <w:sz w:val="24"/>
          <w:szCs w:val="24"/>
        </w:rPr>
        <w:drawing>
          <wp:inline distT="114300" distB="114300" distL="114300" distR="114300" wp14:anchorId="68764124" wp14:editId="1BADF399">
            <wp:extent cx="5399730" cy="1358900"/>
            <wp:effectExtent l="0" t="0" r="0" b="0"/>
            <wp:docPr id="6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399730" cy="1358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E49A5EC" w14:textId="77777777" w:rsidR="00B53B1E" w:rsidRDefault="00000000">
      <w:pPr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 xml:space="preserve">Ao acessar esse diretório, encontra-se uma dica de que existem outros diretórios a serem descobertos. Assim, utiliza-se novamente a ferramenta </w:t>
      </w:r>
      <w:r>
        <w:rPr>
          <w:rFonts w:ascii="Arial" w:eastAsia="Arial" w:hAnsi="Arial" w:cs="Arial"/>
          <w:b/>
          <w:bCs/>
          <w:i/>
          <w:iCs/>
          <w:sz w:val="24"/>
          <w:szCs w:val="24"/>
        </w:rPr>
        <w:t>gobuster</w:t>
      </w:r>
      <w:r>
        <w:rPr>
          <w:rFonts w:ascii="Arial" w:eastAsia="Arial" w:hAnsi="Arial" w:cs="Arial"/>
          <w:sz w:val="24"/>
          <w:szCs w:val="24"/>
        </w:rPr>
        <w:t>, porém, agora a enumeração será feita à partir de “/cupids_secret_vault/”.</w:t>
      </w:r>
    </w:p>
    <w:p w14:paraId="0A6F0E0D" w14:textId="77777777" w:rsidR="00B53B1E" w:rsidRDefault="00000000">
      <w:pPr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noProof/>
          <w:sz w:val="24"/>
          <w:szCs w:val="24"/>
        </w:rPr>
        <w:drawing>
          <wp:inline distT="114300" distB="114300" distL="114300" distR="114300" wp14:anchorId="7B66EF2C" wp14:editId="36F26CD6">
            <wp:extent cx="5125403" cy="2784169"/>
            <wp:effectExtent l="0" t="0" r="0" b="0"/>
            <wp:docPr id="9" name="image1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2.png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125403" cy="2784169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17ACEDB" w14:textId="77777777" w:rsidR="00B53B1E" w:rsidRDefault="00000000">
      <w:pPr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Descobre-se “/administrator”.</w:t>
      </w:r>
    </w:p>
    <w:p w14:paraId="3F5E81FF" w14:textId="77777777" w:rsidR="00B53B1E" w:rsidRDefault="00000000">
      <w:pPr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noProof/>
          <w:sz w:val="24"/>
          <w:szCs w:val="24"/>
        </w:rPr>
        <w:drawing>
          <wp:inline distT="114300" distB="114300" distL="114300" distR="114300" wp14:anchorId="0D461F58" wp14:editId="562D1F07">
            <wp:extent cx="5399730" cy="2159000"/>
            <wp:effectExtent l="0" t="0" r="0" b="0"/>
            <wp:docPr id="3" name="image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399730" cy="2159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7ADF6B2" w14:textId="77777777" w:rsidR="00B53B1E" w:rsidRDefault="00000000">
      <w:pPr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lastRenderedPageBreak/>
        <w:t xml:space="preserve">Ao acessá-lo, há um formulário de </w:t>
      </w:r>
      <w:r>
        <w:rPr>
          <w:rFonts w:ascii="Arial" w:eastAsia="Arial" w:hAnsi="Arial" w:cs="Arial"/>
          <w:i/>
          <w:iCs/>
          <w:sz w:val="24"/>
          <w:szCs w:val="24"/>
        </w:rPr>
        <w:t>login</w:t>
      </w:r>
      <w:r>
        <w:rPr>
          <w:rFonts w:ascii="Arial" w:eastAsia="Arial" w:hAnsi="Arial" w:cs="Arial"/>
          <w:sz w:val="24"/>
          <w:szCs w:val="24"/>
        </w:rPr>
        <w:t xml:space="preserve">. Com a senha encontrada anteriormente, é preciso obter o usuário para realizar a autenticação e, portanto, será necessário realizar um ataque de </w:t>
      </w:r>
      <w:r>
        <w:rPr>
          <w:rFonts w:ascii="Arial" w:eastAsia="Arial" w:hAnsi="Arial" w:cs="Arial"/>
          <w:i/>
          <w:iCs/>
          <w:sz w:val="24"/>
          <w:szCs w:val="24"/>
        </w:rPr>
        <w:t>brute force</w:t>
      </w:r>
      <w:r>
        <w:rPr>
          <w:rFonts w:ascii="Arial" w:eastAsia="Arial" w:hAnsi="Arial" w:cs="Arial"/>
          <w:sz w:val="24"/>
          <w:szCs w:val="24"/>
        </w:rPr>
        <w:t>.</w:t>
      </w:r>
    </w:p>
    <w:p w14:paraId="57DDC315" w14:textId="77777777" w:rsidR="00B53B1E" w:rsidRDefault="00000000">
      <w:pPr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noProof/>
          <w:sz w:val="24"/>
          <w:szCs w:val="24"/>
        </w:rPr>
        <w:drawing>
          <wp:inline distT="114300" distB="114300" distL="114300" distR="114300" wp14:anchorId="1C0C21E4" wp14:editId="187CF335">
            <wp:extent cx="5399730" cy="2921000"/>
            <wp:effectExtent l="0" t="0" r="0" b="0"/>
            <wp:docPr id="11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399730" cy="2921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191F436" w14:textId="77777777" w:rsidR="00B53B1E" w:rsidRDefault="00000000">
      <w:pPr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 xml:space="preserve">Utilizando a ferramenta </w:t>
      </w:r>
      <w:r>
        <w:rPr>
          <w:rFonts w:ascii="Arial" w:eastAsia="Arial" w:hAnsi="Arial" w:cs="Arial"/>
          <w:b/>
          <w:bCs/>
          <w:i/>
          <w:iCs/>
          <w:sz w:val="24"/>
          <w:szCs w:val="24"/>
        </w:rPr>
        <w:t xml:space="preserve">hydra </w:t>
      </w:r>
      <w:r>
        <w:rPr>
          <w:rFonts w:ascii="Arial" w:eastAsia="Arial" w:hAnsi="Arial" w:cs="Arial"/>
          <w:sz w:val="24"/>
          <w:szCs w:val="24"/>
        </w:rPr>
        <w:t xml:space="preserve">com uma pequena </w:t>
      </w:r>
      <w:r>
        <w:rPr>
          <w:rFonts w:ascii="Arial" w:eastAsia="Arial" w:hAnsi="Arial" w:cs="Arial"/>
          <w:i/>
          <w:iCs/>
          <w:sz w:val="24"/>
          <w:szCs w:val="24"/>
        </w:rPr>
        <w:t xml:space="preserve">wordlist </w:t>
      </w:r>
      <w:r>
        <w:rPr>
          <w:rFonts w:ascii="Arial" w:eastAsia="Arial" w:hAnsi="Arial" w:cs="Arial"/>
          <w:sz w:val="24"/>
          <w:szCs w:val="24"/>
        </w:rPr>
        <w:t>de usuários, encontra-se o usuário correto.</w:t>
      </w:r>
    </w:p>
    <w:p w14:paraId="0752B7ED" w14:textId="77777777" w:rsidR="00B53B1E" w:rsidRDefault="00000000">
      <w:pPr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noProof/>
          <w:sz w:val="24"/>
          <w:szCs w:val="24"/>
        </w:rPr>
        <w:drawing>
          <wp:inline distT="114300" distB="114300" distL="114300" distR="114300" wp14:anchorId="0C8B07C2" wp14:editId="4CB5463D">
            <wp:extent cx="5620703" cy="542925"/>
            <wp:effectExtent l="0" t="0" r="0" b="0"/>
            <wp:docPr id="13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14"/>
                    <a:srcRect r="41385"/>
                    <a:stretch>
                      <a:fillRect/>
                    </a:stretch>
                  </pic:blipFill>
                  <pic:spPr>
                    <a:xfrm>
                      <a:off x="0" y="0"/>
                      <a:ext cx="5620703" cy="54292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B66BFC4" w14:textId="77777777" w:rsidR="00B53B1E" w:rsidRDefault="00000000">
      <w:pPr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Restante do comando:</w:t>
      </w:r>
    </w:p>
    <w:p w14:paraId="7FD76C4F" w14:textId="77777777" w:rsidR="00B53B1E" w:rsidRDefault="00000000">
      <w:pPr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noProof/>
          <w:sz w:val="24"/>
          <w:szCs w:val="24"/>
        </w:rPr>
        <w:drawing>
          <wp:inline distT="114300" distB="114300" distL="114300" distR="114300" wp14:anchorId="615464CE" wp14:editId="7DAC1A15">
            <wp:extent cx="6049328" cy="447085"/>
            <wp:effectExtent l="0" t="0" r="0" b="0"/>
            <wp:docPr id="10" name="image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.png"/>
                    <pic:cNvPicPr preferRelativeResize="0"/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049328" cy="44708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663160D" w14:textId="77777777" w:rsidR="00B53B1E" w:rsidRDefault="00000000">
      <w:pPr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noProof/>
          <w:sz w:val="24"/>
          <w:szCs w:val="24"/>
        </w:rPr>
        <w:drawing>
          <wp:inline distT="114300" distB="114300" distL="114300" distR="114300" wp14:anchorId="4E71A35F" wp14:editId="78954435">
            <wp:extent cx="5399730" cy="127000"/>
            <wp:effectExtent l="0" t="0" r="0" b="0"/>
            <wp:docPr id="8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399730" cy="127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251B43C" w14:textId="77777777" w:rsidR="00B53B1E" w:rsidRDefault="00000000">
      <w:pPr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 xml:space="preserve">Após realizar a autenticação bem-sucedida, obtém-se a </w:t>
      </w:r>
      <w:r>
        <w:rPr>
          <w:rFonts w:ascii="Arial" w:eastAsia="Arial" w:hAnsi="Arial" w:cs="Arial"/>
          <w:i/>
          <w:iCs/>
          <w:sz w:val="24"/>
          <w:szCs w:val="24"/>
        </w:rPr>
        <w:t xml:space="preserve">flag </w:t>
      </w:r>
      <w:r>
        <w:rPr>
          <w:rFonts w:ascii="Arial" w:eastAsia="Arial" w:hAnsi="Arial" w:cs="Arial"/>
          <w:sz w:val="24"/>
          <w:szCs w:val="24"/>
        </w:rPr>
        <w:t>do CTF:</w:t>
      </w:r>
    </w:p>
    <w:p w14:paraId="337C2E86" w14:textId="77777777" w:rsidR="00B53B1E" w:rsidRDefault="00000000">
      <w:pPr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noProof/>
          <w:sz w:val="24"/>
          <w:szCs w:val="24"/>
        </w:rPr>
        <w:drawing>
          <wp:inline distT="114300" distB="114300" distL="114300" distR="114300" wp14:anchorId="11669726" wp14:editId="27C143E1">
            <wp:extent cx="5185945" cy="2275651"/>
            <wp:effectExtent l="0" t="0" r="0" b="0"/>
            <wp:docPr id="1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185945" cy="2275651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E11A485" w14:textId="77777777" w:rsidR="00B53B1E" w:rsidRDefault="00000000">
      <w:pPr>
        <w:pStyle w:val="Ttulo1"/>
      </w:pPr>
      <w:bookmarkStart w:id="6" w:name="_l619qxxev6v4" w:colFirst="0" w:colLast="0"/>
      <w:bookmarkEnd w:id="6"/>
      <w:r>
        <w:lastRenderedPageBreak/>
        <w:t>Conclusão</w:t>
      </w:r>
    </w:p>
    <w:p w14:paraId="45E153FD" w14:textId="77777777" w:rsidR="00B53B1E" w:rsidRDefault="00000000">
      <w:r>
        <w:rPr>
          <w:rFonts w:ascii="Arial" w:eastAsia="Arial" w:hAnsi="Arial" w:cs="Arial"/>
          <w:sz w:val="24"/>
          <w:szCs w:val="24"/>
        </w:rPr>
        <w:t xml:space="preserve">Com este CTF, é possível aprofundar os conhecimentos, por meio da prática, sobre a enumeração de diretórios e ataque de </w:t>
      </w:r>
      <w:r>
        <w:rPr>
          <w:rFonts w:ascii="Arial" w:eastAsia="Arial" w:hAnsi="Arial" w:cs="Arial"/>
          <w:i/>
          <w:iCs/>
          <w:sz w:val="24"/>
          <w:szCs w:val="24"/>
        </w:rPr>
        <w:t>brute force</w:t>
      </w:r>
      <w:r>
        <w:rPr>
          <w:rFonts w:ascii="Arial" w:eastAsia="Arial" w:hAnsi="Arial" w:cs="Arial"/>
          <w:sz w:val="24"/>
          <w:szCs w:val="24"/>
        </w:rPr>
        <w:t>, de uma forma simples, rápida e efetiva, sem a necessidade de passar por todas as etapas comuns em CTFs mais extensos e complexos.</w:t>
      </w:r>
    </w:p>
    <w:p w14:paraId="705FEA4C" w14:textId="77777777" w:rsidR="00B53B1E" w:rsidRDefault="00000000">
      <w:pPr>
        <w:pStyle w:val="Ttulo1"/>
      </w:pPr>
      <w:bookmarkStart w:id="7" w:name="_b5p7vdjihhhk" w:colFirst="0" w:colLast="0"/>
      <w:bookmarkEnd w:id="7"/>
      <w:r>
        <w:t>Referências</w:t>
      </w:r>
    </w:p>
    <w:p w14:paraId="2AAC5A33" w14:textId="77777777" w:rsidR="00B53B1E" w:rsidRDefault="00000000">
      <w:pPr>
        <w:numPr>
          <w:ilvl w:val="0"/>
          <w:numId w:val="1"/>
        </w:numPr>
        <w:spacing w:after="0"/>
        <w:rPr>
          <w:rFonts w:ascii="Arial" w:eastAsia="Arial" w:hAnsi="Arial" w:cs="Arial"/>
          <w:sz w:val="24"/>
          <w:szCs w:val="24"/>
        </w:rPr>
      </w:pPr>
      <w:hyperlink r:id="rId18">
        <w:r>
          <w:rPr>
            <w:rFonts w:ascii="Arial" w:eastAsia="Arial" w:hAnsi="Arial" w:cs="Arial"/>
            <w:color w:val="1155CC"/>
            <w:sz w:val="24"/>
            <w:szCs w:val="24"/>
            <w:u w:val="single"/>
          </w:rPr>
          <w:t>https://github.com/OJ/gobuster/blob/master/README.md</w:t>
        </w:r>
      </w:hyperlink>
    </w:p>
    <w:p w14:paraId="310D2248" w14:textId="77777777" w:rsidR="00B53B1E" w:rsidRDefault="00000000">
      <w:pPr>
        <w:numPr>
          <w:ilvl w:val="0"/>
          <w:numId w:val="1"/>
        </w:numPr>
        <w:rPr>
          <w:rFonts w:ascii="Arial" w:eastAsia="Arial" w:hAnsi="Arial" w:cs="Arial"/>
          <w:sz w:val="24"/>
          <w:szCs w:val="24"/>
        </w:rPr>
      </w:pPr>
      <w:hyperlink r:id="rId19">
        <w:r>
          <w:rPr>
            <w:rFonts w:ascii="Arial" w:eastAsia="Arial" w:hAnsi="Arial" w:cs="Arial"/>
            <w:color w:val="1155CC"/>
            <w:sz w:val="24"/>
            <w:szCs w:val="24"/>
            <w:u w:val="single"/>
          </w:rPr>
          <w:t>https://github.com/vanhauser-thc/thc-hydra/blob/master/README</w:t>
        </w:r>
      </w:hyperlink>
    </w:p>
    <w:p w14:paraId="5FE8F022" w14:textId="77777777" w:rsidR="00B53B1E" w:rsidRDefault="00B53B1E">
      <w:pPr>
        <w:rPr>
          <w:rFonts w:ascii="Arial" w:eastAsia="Arial" w:hAnsi="Arial" w:cs="Arial"/>
          <w:sz w:val="24"/>
          <w:szCs w:val="24"/>
        </w:rPr>
      </w:pPr>
    </w:p>
    <w:p w14:paraId="0651293D" w14:textId="77777777" w:rsidR="00B53B1E" w:rsidRDefault="00B53B1E">
      <w:pPr>
        <w:rPr>
          <w:rFonts w:ascii="Arial" w:eastAsia="Arial" w:hAnsi="Arial" w:cs="Arial"/>
          <w:sz w:val="24"/>
          <w:szCs w:val="24"/>
        </w:rPr>
      </w:pPr>
    </w:p>
    <w:p w14:paraId="72A7B750" w14:textId="77777777" w:rsidR="00B53B1E" w:rsidRDefault="00B53B1E">
      <w:pPr>
        <w:rPr>
          <w:rFonts w:ascii="Arial" w:eastAsia="Arial" w:hAnsi="Arial" w:cs="Arial"/>
          <w:sz w:val="24"/>
          <w:szCs w:val="24"/>
        </w:rPr>
      </w:pPr>
    </w:p>
    <w:sectPr w:rsidR="00B53B1E">
      <w:headerReference w:type="default" r:id="rId20"/>
      <w:footerReference w:type="default" r:id="rId21"/>
      <w:pgSz w:w="11906" w:h="16838"/>
      <w:pgMar w:top="1417" w:right="1701" w:bottom="1417" w:left="1701" w:header="708" w:footer="261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D19277E" w14:textId="77777777" w:rsidR="00DC012B" w:rsidRDefault="00DC012B">
      <w:pPr>
        <w:spacing w:after="0" w:line="240" w:lineRule="auto"/>
      </w:pPr>
      <w:r>
        <w:separator/>
      </w:r>
    </w:p>
  </w:endnote>
  <w:endnote w:type="continuationSeparator" w:id="0">
    <w:p w14:paraId="71424C52" w14:textId="77777777" w:rsidR="00DC012B" w:rsidRDefault="00DC012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  <w:embedRegular r:id="rId1" w:fontKey="{17B9848D-307A-404B-BE80-43E6A1709F72}"/>
    <w:embedItalic r:id="rId2" w:fontKey="{F195EB3F-3A36-4460-81BB-37EF9EF64D82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Play">
    <w:charset w:val="00"/>
    <w:family w:val="auto"/>
    <w:pitch w:val="default"/>
    <w:embedRegular r:id="rId3" w:fontKey="{B3A43796-860A-4BEF-B90C-2FC7BB7FE2AE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4" w:fontKey="{6D279399-BA23-4271-83F4-D5C74882B7A0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5" w:fontKey="{0365EAB1-C96F-4B56-A5F1-47BF1BEB7490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E81CDA" w14:textId="77777777" w:rsidR="00B53B1E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jc w:val="center"/>
      <w:rPr>
        <w:color w:val="000000"/>
      </w:rPr>
    </w:pPr>
    <w:r>
      <w:t xml:space="preserve">2026 </w:t>
    </w:r>
    <w:r>
      <w:rPr>
        <w:color w:val="000000"/>
      </w:rPr>
      <w:t>| @Guardian Mauá | Confidencial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A4EB74F" w14:textId="77777777" w:rsidR="00DC012B" w:rsidRDefault="00DC012B">
      <w:pPr>
        <w:spacing w:after="0" w:line="240" w:lineRule="auto"/>
      </w:pPr>
      <w:r>
        <w:separator/>
      </w:r>
    </w:p>
  </w:footnote>
  <w:footnote w:type="continuationSeparator" w:id="0">
    <w:p w14:paraId="56092505" w14:textId="77777777" w:rsidR="00DC012B" w:rsidRDefault="00DC012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B3DC9B" w14:textId="77777777" w:rsidR="00B53B1E" w:rsidRDefault="00000000">
    <w:pPr>
      <w:keepNext/>
      <w:keepLines/>
      <w:tabs>
        <w:tab w:val="center" w:pos="4252"/>
        <w:tab w:val="right" w:pos="8504"/>
      </w:tabs>
      <w:spacing w:before="240" w:after="0"/>
      <w:rPr>
        <w:rFonts w:ascii="Arial" w:eastAsia="Arial" w:hAnsi="Arial" w:cs="Arial"/>
        <w:b/>
        <w:bCs/>
        <w:sz w:val="32"/>
        <w:szCs w:val="32"/>
      </w:rPr>
    </w:pPr>
    <w:r>
      <w:rPr>
        <w:noProof/>
      </w:rPr>
      <w:drawing>
        <wp:anchor distT="0" distB="0" distL="114300" distR="114300" simplePos="0" relativeHeight="251658240" behindDoc="0" locked="0" layoutInCell="1" hidden="0" allowOverlap="1" wp14:anchorId="7747E96E" wp14:editId="1CD31254">
          <wp:simplePos x="0" y="0"/>
          <wp:positionH relativeFrom="column">
            <wp:posOffset>-1476373</wp:posOffset>
          </wp:positionH>
          <wp:positionV relativeFrom="paragraph">
            <wp:posOffset>-447672</wp:posOffset>
          </wp:positionV>
          <wp:extent cx="10943540" cy="542954"/>
          <wp:effectExtent l="0" t="0" r="0" b="0"/>
          <wp:wrapNone/>
          <wp:docPr id="4" name="image4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4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0943540" cy="542954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</w:rPr>
      <w:drawing>
        <wp:anchor distT="0" distB="0" distL="114300" distR="114300" simplePos="0" relativeHeight="251659264" behindDoc="0" locked="0" layoutInCell="1" hidden="0" allowOverlap="1" wp14:anchorId="6872F39C" wp14:editId="1CF8925F">
          <wp:simplePos x="0" y="0"/>
          <wp:positionH relativeFrom="column">
            <wp:posOffset>5358130</wp:posOffset>
          </wp:positionH>
          <wp:positionV relativeFrom="paragraph">
            <wp:posOffset>-354329</wp:posOffset>
          </wp:positionV>
          <wp:extent cx="875030" cy="351790"/>
          <wp:effectExtent l="0" t="0" r="0" b="0"/>
          <wp:wrapNone/>
          <wp:docPr id="2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875030" cy="35179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7722EA1E" w14:textId="77777777" w:rsidR="00B53B1E" w:rsidRDefault="00B53B1E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1E23DD"/>
    <w:multiLevelType w:val="multilevel"/>
    <w:tmpl w:val="73FE5EA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77458770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8"/>
  <w:embedTrueTypeFonts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53B1E"/>
    <w:rsid w:val="006F4D43"/>
    <w:rsid w:val="00B53B1E"/>
    <w:rsid w:val="00DC012B"/>
    <w:rsid w:val="00E735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8300521"/>
  <w15:docId w15:val="{B106741C-4CA3-4A78-9AC9-26156855DB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" w:eastAsia="Aptos" w:hAnsi="Aptos" w:cs="Aptos"/>
        <w:sz w:val="22"/>
        <w:szCs w:val="22"/>
        <w:lang w:val="pt-BR" w:eastAsia="pt-B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after="0" w:line="360" w:lineRule="auto"/>
      <w:outlineLvl w:val="0"/>
    </w:pPr>
    <w:rPr>
      <w:rFonts w:ascii="Arial" w:eastAsia="Arial" w:hAnsi="Arial" w:cs="Arial"/>
      <w:b/>
      <w:bCs/>
      <w:smallCaps/>
      <w:sz w:val="32"/>
      <w:szCs w:val="32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keepLines/>
      <w:spacing w:after="0" w:line="360" w:lineRule="auto"/>
      <w:outlineLvl w:val="1"/>
    </w:pPr>
    <w:rPr>
      <w:rFonts w:ascii="Arial" w:eastAsia="Arial" w:hAnsi="Arial" w:cs="Arial"/>
      <w:b/>
      <w:bCs/>
      <w:smallCaps/>
      <w:sz w:val="24"/>
      <w:szCs w:val="24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160" w:after="80"/>
      <w:outlineLvl w:val="2"/>
    </w:pPr>
    <w:rPr>
      <w:color w:val="0F4761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3"/>
    </w:pPr>
    <w:rPr>
      <w:i/>
      <w:iCs/>
      <w:color w:val="0F4761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4"/>
    </w:pPr>
    <w:rPr>
      <w:color w:val="0F4761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40" w:after="0"/>
      <w:outlineLvl w:val="5"/>
    </w:pPr>
    <w:rPr>
      <w:i/>
      <w:iCs/>
      <w:color w:val="595959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spacing w:after="80" w:line="240" w:lineRule="auto"/>
    </w:pPr>
    <w:rPr>
      <w:rFonts w:ascii="Play" w:eastAsia="Play" w:hAnsi="Play" w:cs="Play"/>
      <w:sz w:val="56"/>
      <w:szCs w:val="56"/>
    </w:rPr>
  </w:style>
  <w:style w:type="paragraph" w:styleId="Subttulo">
    <w:name w:val="Subtitle"/>
    <w:basedOn w:val="Normal"/>
    <w:next w:val="Normal"/>
    <w:uiPriority w:val="11"/>
    <w:qFormat/>
    <w:rPr>
      <w:color w:val="595959"/>
      <w:sz w:val="28"/>
      <w:szCs w:val="28"/>
    </w:rPr>
  </w:style>
  <w:style w:type="table" w:customStyle="1" w:styleId="a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hyperlink" Target="https://github.com/OJ/gobuster/blob/master/README.md" TargetMode="External"/><Relationship Id="rId3" Type="http://schemas.openxmlformats.org/officeDocument/2006/relationships/settings" Target="settings.xml"/><Relationship Id="rId21" Type="http://schemas.openxmlformats.org/officeDocument/2006/relationships/footer" Target="footer1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header" Target="head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theme" Target="theme/theme1.xml"/><Relationship Id="rId10" Type="http://schemas.openxmlformats.org/officeDocument/2006/relationships/image" Target="media/image4.png"/><Relationship Id="rId19" Type="http://schemas.openxmlformats.org/officeDocument/2006/relationships/hyperlink" Target="https://github.com/vanhauser-thc/thc-hydra/blob/master/README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1.png"/><Relationship Id="rId1" Type="http://schemas.openxmlformats.org/officeDocument/2006/relationships/image" Target="media/image1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6</Pages>
  <Words>458</Words>
  <Characters>2475</Characters>
  <Application>Microsoft Office Word</Application>
  <DocSecurity>0</DocSecurity>
  <Lines>20</Lines>
  <Paragraphs>5</Paragraphs>
  <ScaleCrop>false</ScaleCrop>
  <Company/>
  <LinksUpToDate>false</LinksUpToDate>
  <CharactersWithSpaces>2928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Larissa Gomes</cp:lastModifiedBy>
  <cp:revision>2</cp:revision>
  <dcterms:created xsi:type="dcterms:W3CDTF">2026-04-28T14:35:00Z</dcterms:created>
  <dcterms:modified xsi:type="dcterms:W3CDTF">2026-04-28T14:38:00Z</dcterms:modified>
</cp:coreProperties>
</file>