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Pr="004F4F95" w:rsidRDefault="00000000">
      <w:pPr>
        <w:jc w:val="center"/>
        <w:rPr>
          <w:rFonts w:ascii="Arial" w:eastAsia="Arial" w:hAnsi="Arial" w:cs="Arial"/>
          <w:sz w:val="72"/>
          <w:szCs w:val="72"/>
          <w:lang w:val="en-US"/>
        </w:rPr>
      </w:pPr>
      <w:proofErr w:type="spellStart"/>
      <w:r w:rsidRPr="004F4F95">
        <w:rPr>
          <w:rFonts w:ascii="Arial" w:eastAsia="Arial" w:hAnsi="Arial" w:cs="Arial"/>
          <w:sz w:val="72"/>
          <w:szCs w:val="72"/>
          <w:lang w:val="en-US"/>
        </w:rPr>
        <w:t>Relatório</w:t>
      </w:r>
      <w:proofErr w:type="spellEnd"/>
      <w:r w:rsidRPr="004F4F95">
        <w:rPr>
          <w:rFonts w:ascii="Arial" w:eastAsia="Arial" w:hAnsi="Arial" w:cs="Arial"/>
          <w:sz w:val="72"/>
          <w:szCs w:val="72"/>
          <w:lang w:val="en-US"/>
        </w:rPr>
        <w:t xml:space="preserve"> de CTF</w:t>
      </w:r>
    </w:p>
    <w:p w14:paraId="5BAA9399" w14:textId="09618983" w:rsidR="00EC4617" w:rsidRPr="00467E9E" w:rsidRDefault="0067126F" w:rsidP="00467E9E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r w:rsidRPr="00467E9E">
        <w:rPr>
          <w:rFonts w:ascii="Arial" w:eastAsia="Arial" w:hAnsi="Arial" w:cs="Arial"/>
          <w:sz w:val="32"/>
          <w:szCs w:val="32"/>
          <w:lang w:val="en-US"/>
        </w:rPr>
        <w:t>D</w:t>
      </w:r>
      <w:r w:rsidR="00467E9E" w:rsidRPr="00467E9E">
        <w:rPr>
          <w:rFonts w:ascii="Arial" w:eastAsia="Arial" w:hAnsi="Arial" w:cs="Arial"/>
          <w:sz w:val="32"/>
          <w:szCs w:val="32"/>
          <w:lang w:val="en-US"/>
        </w:rPr>
        <w:t>on</w:t>
      </w:r>
      <w:r>
        <w:rPr>
          <w:rFonts w:ascii="Arial" w:eastAsia="Arial" w:hAnsi="Arial" w:cs="Arial"/>
          <w:sz w:val="32"/>
          <w:szCs w:val="32"/>
          <w:lang w:val="en-US"/>
        </w:rPr>
        <w:t>’</w:t>
      </w:r>
      <w:r w:rsidR="00467E9E" w:rsidRPr="00467E9E">
        <w:rPr>
          <w:rFonts w:ascii="Arial" w:eastAsia="Arial" w:hAnsi="Arial" w:cs="Arial"/>
          <w:sz w:val="32"/>
          <w:szCs w:val="32"/>
          <w:lang w:val="en-US"/>
        </w:rPr>
        <w:t>t</w:t>
      </w:r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00467E9E" w:rsidRPr="00467E9E">
        <w:rPr>
          <w:rFonts w:ascii="Arial" w:eastAsia="Arial" w:hAnsi="Arial" w:cs="Arial"/>
          <w:sz w:val="32"/>
          <w:szCs w:val="32"/>
          <w:lang w:val="en-US"/>
        </w:rPr>
        <w:t>you</w:t>
      </w:r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00476A7C">
        <w:rPr>
          <w:rFonts w:ascii="Arial" w:eastAsia="Arial" w:hAnsi="Arial" w:cs="Arial"/>
          <w:sz w:val="32"/>
          <w:szCs w:val="32"/>
          <w:lang w:val="en-US"/>
        </w:rPr>
        <w:t>L</w:t>
      </w:r>
      <w:r w:rsidR="00467E9E" w:rsidRPr="00467E9E">
        <w:rPr>
          <w:rFonts w:ascii="Arial" w:eastAsia="Arial" w:hAnsi="Arial" w:cs="Arial"/>
          <w:sz w:val="32"/>
          <w:szCs w:val="32"/>
          <w:lang w:val="en-US"/>
        </w:rPr>
        <w:t>ove</w:t>
      </w:r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="00476A7C">
        <w:rPr>
          <w:rFonts w:ascii="Arial" w:eastAsia="Arial" w:hAnsi="Arial" w:cs="Arial"/>
          <w:sz w:val="32"/>
          <w:szCs w:val="32"/>
          <w:lang w:val="en-US"/>
        </w:rPr>
        <w:t>B</w:t>
      </w:r>
      <w:r w:rsidR="00467E9E" w:rsidRPr="00467E9E">
        <w:rPr>
          <w:rFonts w:ascii="Arial" w:eastAsia="Arial" w:hAnsi="Arial" w:cs="Arial"/>
          <w:sz w:val="32"/>
          <w:szCs w:val="32"/>
          <w:lang w:val="en-US"/>
        </w:rPr>
        <w:t xml:space="preserve">anners </w:t>
      </w:r>
      <w:r w:rsidR="00480F10" w:rsidRPr="00467E9E">
        <w:rPr>
          <w:rFonts w:ascii="Arial" w:eastAsia="Arial" w:hAnsi="Arial" w:cs="Arial"/>
          <w:sz w:val="32"/>
          <w:szCs w:val="32"/>
          <w:lang w:val="en-US"/>
        </w:rPr>
        <w:t xml:space="preserve">– </w:t>
      </w:r>
      <w:proofErr w:type="spellStart"/>
      <w:r w:rsidR="00467E9E" w:rsidRPr="00467E9E">
        <w:rPr>
          <w:rFonts w:ascii="Arial" w:eastAsia="Arial" w:hAnsi="Arial" w:cs="Arial"/>
          <w:sz w:val="32"/>
          <w:szCs w:val="32"/>
          <w:lang w:val="en-US"/>
        </w:rPr>
        <w:t>PicoCTF</w:t>
      </w:r>
      <w:proofErr w:type="spellEnd"/>
    </w:p>
    <w:p w14:paraId="5BAA939A" w14:textId="77777777" w:rsidR="00EC4617" w:rsidRPr="00467E9E" w:rsidRDefault="00EC4617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4F4F95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4EA62B1D" w:rsidR="00EC4617" w:rsidRPr="00467E9E" w:rsidRDefault="00467E9E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467E9E">
              <w:rPr>
                <w:rFonts w:ascii="Arial" w:eastAsia="Arial" w:hAnsi="Arial" w:cs="Arial"/>
                <w:sz w:val="24"/>
                <w:szCs w:val="24"/>
                <w:lang w:val="en-US"/>
              </w:rPr>
              <w:t>dont</w:t>
            </w:r>
            <w:proofErr w:type="spellEnd"/>
            <w:r w:rsidRPr="00467E9E">
              <w:rPr>
                <w:rFonts w:ascii="Arial" w:eastAsia="Arial" w:hAnsi="Arial" w:cs="Arial"/>
                <w:sz w:val="24"/>
                <w:szCs w:val="24"/>
                <w:lang w:val="en-US"/>
              </w:rPr>
              <w:t>-you-love-banners</w:t>
            </w:r>
            <w:r w:rsidR="00480F10" w:rsidRPr="00467E9E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– Alexandre Gualiume </w:t>
            </w:r>
            <w:proofErr w:type="spellStart"/>
            <w:r w:rsidR="00480F10" w:rsidRPr="00467E9E">
              <w:rPr>
                <w:rFonts w:ascii="Arial" w:eastAsia="Arial" w:hAnsi="Arial" w:cs="Arial"/>
                <w:sz w:val="24"/>
                <w:szCs w:val="24"/>
                <w:lang w:val="en-US"/>
              </w:rPr>
              <w:t>Coruquieri</w:t>
            </w:r>
            <w:proofErr w:type="spellEnd"/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3FF8F1C4" w:rsidR="00EC4617" w:rsidRDefault="00467E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="00480F10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00480F10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71EFB630" w:rsidR="00EC4617" w:rsidRDefault="00467E9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7E9E">
              <w:rPr>
                <w:rFonts w:ascii="Arial" w:eastAsia="Arial" w:hAnsi="Arial" w:cs="Arial"/>
                <w:sz w:val="24"/>
                <w:szCs w:val="24"/>
              </w:rPr>
              <w:t>https://play.picoctf.org/practice/challenge/437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11DCF524" w:rsidR="00EC4617" w:rsidRDefault="00480F1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Alexandre Gualiume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Coruquieri</w:t>
            </w:r>
            <w:proofErr w:type="spellEnd"/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52E105BB" w:rsidR="00EC4617" w:rsidRDefault="00467E9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="004F249C">
              <w:rPr>
                <w:rFonts w:ascii="Arial" w:eastAsia="Arial" w:hAnsi="Arial" w:cs="Arial"/>
                <w:sz w:val="24"/>
                <w:szCs w:val="24"/>
              </w:rPr>
              <w:t>/0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004F249C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28EF83F8" w:rsidR="006D2886" w:rsidRDefault="0067126F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r w:rsidR="0008156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1ED0D7DD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2645F165" w:rsidR="006D2886" w:rsidRDefault="0067126F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Engenharia reversa de scripts, exploração de vulnerabilidades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1867884B" w:rsidR="006D2886" w:rsidRDefault="00467E9E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proofErr w:type="spellEnd"/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3AE8644A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  <w:proofErr w:type="spellEnd"/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3E82D719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p w14:paraId="77DD7977" w14:textId="5A17EF45" w:rsidR="0061031B" w:rsidRDefault="0043126A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Arial" w:eastAsia="Arial" w:hAnsi="Arial" w:cs="Arial"/>
          <w:b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sz w:val="24"/>
          <w:szCs w:val="24"/>
        </w:rPr>
        <w:instrText xml:space="preserve"> TOC \o "1-3" \h \z \u </w:instrText>
      </w:r>
      <w:r>
        <w:rPr>
          <w:rFonts w:ascii="Arial" w:eastAsia="Arial" w:hAnsi="Arial" w:cs="Arial"/>
          <w:b/>
          <w:sz w:val="24"/>
          <w:szCs w:val="24"/>
        </w:rPr>
        <w:fldChar w:fldCharType="separate"/>
      </w:r>
      <w:hyperlink w:anchor="_Toc191910034" w:history="1">
        <w:r w:rsidR="0061031B" w:rsidRPr="001E2915">
          <w:rPr>
            <w:rStyle w:val="Hyperlink"/>
            <w:noProof/>
          </w:rPr>
          <w:t>Contextualização</w:t>
        </w:r>
        <w:r w:rsidR="0061031B">
          <w:rPr>
            <w:noProof/>
            <w:webHidden/>
          </w:rPr>
          <w:tab/>
        </w:r>
        <w:r w:rsidR="0061031B">
          <w:rPr>
            <w:noProof/>
            <w:webHidden/>
          </w:rPr>
          <w:fldChar w:fldCharType="begin"/>
        </w:r>
        <w:r w:rsidR="0061031B">
          <w:rPr>
            <w:noProof/>
            <w:webHidden/>
          </w:rPr>
          <w:instrText xml:space="preserve"> PAGEREF _Toc191910034 \h </w:instrText>
        </w:r>
        <w:r w:rsidR="0061031B">
          <w:rPr>
            <w:noProof/>
            <w:webHidden/>
          </w:rPr>
        </w:r>
        <w:r w:rsidR="0061031B">
          <w:rPr>
            <w:noProof/>
            <w:webHidden/>
          </w:rPr>
          <w:fldChar w:fldCharType="separate"/>
        </w:r>
        <w:r w:rsidR="0061031B">
          <w:rPr>
            <w:noProof/>
            <w:webHidden/>
          </w:rPr>
          <w:t>2</w:t>
        </w:r>
        <w:r w:rsidR="0061031B">
          <w:rPr>
            <w:noProof/>
            <w:webHidden/>
          </w:rPr>
          <w:fldChar w:fldCharType="end"/>
        </w:r>
      </w:hyperlink>
    </w:p>
    <w:p w14:paraId="0689BE26" w14:textId="24EB87B0" w:rsidR="0061031B" w:rsidRDefault="0061031B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1910035" w:history="1">
        <w:r w:rsidRPr="001E2915">
          <w:rPr>
            <w:rStyle w:val="Hyperlink"/>
            <w:noProof/>
            <w:lang w:val="en-US"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_Toc191910035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506B47" w14:textId="2EE7BD96" w:rsidR="0061031B" w:rsidRPr="0061031B" w:rsidRDefault="0061031B" w:rsidP="0061031B">
      <w:pPr>
        <w:pStyle w:val="Sumrio2"/>
        <w:rPr>
          <w:rFonts w:eastAsiaTheme="minorEastAsia" w:cstheme="minorBidi"/>
          <w:kern w:val="2"/>
          <w:lang w:val="pt-BR"/>
          <w14:ligatures w14:val="standardContextual"/>
        </w:rPr>
      </w:pPr>
      <w:hyperlink w:anchor="_Toc191910036" w:history="1">
        <w:r w:rsidRPr="0061031B">
          <w:rPr>
            <w:rStyle w:val="Hyperlink"/>
          </w:rPr>
          <w:t>What is the flag?</w:t>
        </w:r>
        <w:r w:rsidRPr="0061031B">
          <w:rPr>
            <w:webHidden/>
          </w:rPr>
          <w:t xml:space="preserve">                                                                          </w:t>
        </w:r>
        <w:r>
          <w:rPr>
            <w:webHidden/>
          </w:rPr>
          <w:t xml:space="preserve">                                                    </w:t>
        </w:r>
        <w:r w:rsidRPr="0061031B">
          <w:rPr>
            <w:webHidden/>
          </w:rPr>
          <w:t xml:space="preserve">                     </w:t>
        </w:r>
        <w:r w:rsidRPr="0061031B">
          <w:rPr>
            <w:webHidden/>
          </w:rPr>
          <w:fldChar w:fldCharType="begin"/>
        </w:r>
        <w:r w:rsidRPr="0061031B">
          <w:rPr>
            <w:webHidden/>
          </w:rPr>
          <w:instrText xml:space="preserve"> PAGEREF _Toc191910036 \h </w:instrText>
        </w:r>
        <w:r w:rsidRPr="0061031B">
          <w:rPr>
            <w:webHidden/>
          </w:rPr>
        </w:r>
        <w:r w:rsidRPr="0061031B">
          <w:rPr>
            <w:webHidden/>
          </w:rPr>
          <w:fldChar w:fldCharType="separate"/>
        </w:r>
        <w:r w:rsidRPr="0061031B">
          <w:rPr>
            <w:webHidden/>
          </w:rPr>
          <w:t>3</w:t>
        </w:r>
        <w:r w:rsidRPr="0061031B">
          <w:rPr>
            <w:webHidden/>
          </w:rPr>
          <w:fldChar w:fldCharType="end"/>
        </w:r>
      </w:hyperlink>
    </w:p>
    <w:p w14:paraId="41307AD4" w14:textId="780B34BA" w:rsidR="0061031B" w:rsidRDefault="0061031B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1910037" w:history="1">
        <w:r w:rsidRPr="001E2915">
          <w:rPr>
            <w:rStyle w:val="Hyperlink"/>
            <w:noProof/>
            <w:lang w:val="en-US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_Toc191910037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E4F08D" w14:textId="23E771D4" w:rsidR="0061031B" w:rsidRDefault="0061031B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1910038" w:history="1">
        <w:r w:rsidRPr="001E291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_Toc191910038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AA93DA" w14:textId="18ED53C0" w:rsidR="00EC4617" w:rsidRDefault="0043126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fldChar w:fldCharType="end"/>
      </w: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57ACBD3" w14:textId="77777777" w:rsidR="0043126A" w:rsidRDefault="004312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580FC78" w14:textId="77777777" w:rsidR="0043126A" w:rsidRDefault="004312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E217912" w14:textId="77777777" w:rsidR="0043126A" w:rsidRDefault="004312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06855036" w14:textId="77777777" w:rsidR="0043126A" w:rsidRDefault="004312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0CBB59FC" w14:textId="77777777" w:rsidR="0048612F" w:rsidRDefault="004861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BAA93EC" w14:textId="77777777" w:rsidR="00EC4617" w:rsidRPr="0043126A" w:rsidRDefault="00000000" w:rsidP="0043126A">
      <w:pPr>
        <w:pStyle w:val="TtuloGuardian"/>
      </w:pPr>
      <w:bookmarkStart w:id="0" w:name="_Toc191234932"/>
      <w:bookmarkStart w:id="1" w:name="_Toc191235141"/>
      <w:bookmarkStart w:id="2" w:name="_Toc191235206"/>
      <w:bookmarkStart w:id="3" w:name="_Toc191235270"/>
      <w:bookmarkStart w:id="4" w:name="_Toc191910034"/>
      <w:r w:rsidRPr="0043126A">
        <w:lastRenderedPageBreak/>
        <w:t>Contextualização</w:t>
      </w:r>
      <w:bookmarkEnd w:id="0"/>
      <w:bookmarkEnd w:id="1"/>
      <w:bookmarkEnd w:id="2"/>
      <w:bookmarkEnd w:id="3"/>
      <w:bookmarkEnd w:id="4"/>
    </w:p>
    <w:p w14:paraId="5BAA93ED" w14:textId="1C3FFFD9" w:rsidR="00EC4617" w:rsidRDefault="0067126F" w:rsidP="008F1C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seguinte CTF é um desafio de nível médio que aborda temas simples, mas que exige experiência com outros </w:t>
      </w:r>
      <w:proofErr w:type="spellStart"/>
      <w:r>
        <w:rPr>
          <w:rFonts w:ascii="Arial" w:eastAsia="Arial" w:hAnsi="Arial" w:cs="Arial"/>
          <w:sz w:val="24"/>
          <w:szCs w:val="24"/>
        </w:rPr>
        <w:t>CTFs</w:t>
      </w:r>
      <w:proofErr w:type="spellEnd"/>
      <w:r>
        <w:rPr>
          <w:rFonts w:ascii="Arial" w:eastAsia="Arial" w:hAnsi="Arial" w:cs="Arial"/>
          <w:sz w:val="24"/>
          <w:szCs w:val="24"/>
        </w:rPr>
        <w:t>, leitura de código em geral e familiaridade com sistemas Linux.</w:t>
      </w:r>
    </w:p>
    <w:p w14:paraId="5BAA93F0" w14:textId="105E600E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5" w:name="_heading=h.30j0zll" w:colFirst="0" w:colLast="0"/>
      <w:bookmarkEnd w:id="5"/>
    </w:p>
    <w:p w14:paraId="5BAA93F1" w14:textId="77777777" w:rsidR="00EC4617" w:rsidRPr="00467E9E" w:rsidRDefault="00000000" w:rsidP="0043126A">
      <w:pPr>
        <w:pStyle w:val="TtuloGuardian"/>
        <w:rPr>
          <w:lang w:val="en-US"/>
        </w:rPr>
      </w:pPr>
      <w:bookmarkStart w:id="6" w:name="_Toc191234933"/>
      <w:bookmarkStart w:id="7" w:name="_Toc191235142"/>
      <w:bookmarkStart w:id="8" w:name="_Toc191235207"/>
      <w:bookmarkStart w:id="9" w:name="_Toc191235271"/>
      <w:bookmarkStart w:id="10" w:name="_Toc191910035"/>
      <w:r w:rsidRPr="00467E9E">
        <w:rPr>
          <w:lang w:val="en-US"/>
        </w:rPr>
        <w:t>Desenvolvimento</w:t>
      </w:r>
      <w:bookmarkEnd w:id="6"/>
      <w:bookmarkEnd w:id="7"/>
      <w:bookmarkEnd w:id="8"/>
      <w:bookmarkEnd w:id="9"/>
      <w:bookmarkEnd w:id="10"/>
    </w:p>
    <w:p w14:paraId="5BAA93FA" w14:textId="138EC7F3" w:rsidR="00EC4617" w:rsidRPr="00467E9E" w:rsidRDefault="00586E80" w:rsidP="0043126A">
      <w:pPr>
        <w:pStyle w:val="SubttuloGuardian"/>
        <w:rPr>
          <w:lang w:val="en-US"/>
        </w:rPr>
      </w:pPr>
      <w:bookmarkStart w:id="11" w:name="_heading=h.3znysh7" w:colFirst="0" w:colLast="0"/>
      <w:bookmarkStart w:id="12" w:name="_Toc191234934"/>
      <w:bookmarkStart w:id="13" w:name="_Toc191235143"/>
      <w:bookmarkStart w:id="14" w:name="_Toc191235208"/>
      <w:bookmarkStart w:id="15" w:name="_Toc191235272"/>
      <w:bookmarkStart w:id="16" w:name="_Toc191910036"/>
      <w:bookmarkEnd w:id="11"/>
      <w:r w:rsidRPr="00467E9E">
        <w:rPr>
          <w:lang w:val="en-US"/>
        </w:rPr>
        <w:t>What is the flag?</w:t>
      </w:r>
      <w:bookmarkEnd w:id="12"/>
      <w:bookmarkEnd w:id="13"/>
      <w:bookmarkEnd w:id="14"/>
      <w:bookmarkEnd w:id="15"/>
      <w:bookmarkEnd w:id="16"/>
    </w:p>
    <w:p w14:paraId="7169FF56" w14:textId="21B4E688" w:rsidR="00586E80" w:rsidRDefault="008559B1" w:rsidP="008559B1">
      <w:pPr>
        <w:rPr>
          <w:rFonts w:ascii="Arial" w:hAnsi="Arial" w:cs="Arial"/>
          <w:sz w:val="24"/>
          <w:szCs w:val="24"/>
        </w:rPr>
      </w:pPr>
      <w:r w:rsidRPr="008559B1">
        <w:rPr>
          <w:rFonts w:ascii="Arial" w:hAnsi="Arial" w:cs="Arial"/>
          <w:sz w:val="24"/>
          <w:szCs w:val="24"/>
        </w:rPr>
        <w:t xml:space="preserve">Para iniciar, a </w:t>
      </w:r>
      <w:r>
        <w:rPr>
          <w:rFonts w:ascii="Arial" w:hAnsi="Arial" w:cs="Arial"/>
          <w:sz w:val="24"/>
          <w:szCs w:val="24"/>
        </w:rPr>
        <w:t>p</w:t>
      </w:r>
      <w:r w:rsidRPr="008559B1">
        <w:rPr>
          <w:rFonts w:ascii="Arial" w:hAnsi="Arial" w:cs="Arial"/>
          <w:sz w:val="24"/>
          <w:szCs w:val="24"/>
        </w:rPr>
        <w:t>lataforma d</w:t>
      </w:r>
      <w:r>
        <w:rPr>
          <w:rFonts w:ascii="Arial" w:hAnsi="Arial" w:cs="Arial"/>
          <w:sz w:val="24"/>
          <w:szCs w:val="24"/>
        </w:rPr>
        <w:t xml:space="preserve">isponibiliza duas conexões TCP para serem feitas com o </w:t>
      </w:r>
      <w:proofErr w:type="spellStart"/>
      <w:r>
        <w:rPr>
          <w:rFonts w:ascii="Arial" w:hAnsi="Arial" w:cs="Arial"/>
          <w:b/>
          <w:sz w:val="24"/>
          <w:szCs w:val="24"/>
        </w:rPr>
        <w:t>Netcat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99B768" w14:textId="4B43240C" w:rsidR="008559B1" w:rsidRDefault="008559B1" w:rsidP="008559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31722F" wp14:editId="62338952">
            <wp:extent cx="5400040" cy="2919730"/>
            <wp:effectExtent l="0" t="0" r="0" b="0"/>
            <wp:docPr id="936300418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00418" name="Imagem 2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E748" w14:textId="6154794C" w:rsidR="008559B1" w:rsidRDefault="001975CB" w:rsidP="00855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conexões solicita uma senha para continuar, enquanto a outra, disponibiliza a senha. Digite a senha dada no primeiro terminal.</w:t>
      </w:r>
    </w:p>
    <w:p w14:paraId="1CC1AA85" w14:textId="4C321644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D04E66" wp14:editId="326080A0">
            <wp:extent cx="5400040" cy="920750"/>
            <wp:effectExtent l="0" t="0" r="0" b="0"/>
            <wp:docPr id="396105792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5792" name="Imagem 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2170" w14:textId="6E4E1E1D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aparecerá outra pergunta.</w:t>
      </w:r>
    </w:p>
    <w:p w14:paraId="2BB43969" w14:textId="54144351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75C34" wp14:editId="28675FBB">
            <wp:extent cx="4500245" cy="2059305"/>
            <wp:effectExtent l="0" t="0" r="0" b="0"/>
            <wp:docPr id="1377085975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85975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388" w14:textId="000992BB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resposta dessa pergunta pode ser adquirida com uma simples pesquisa. Então, digite ‘DEFCON’ para prosseguir.</w:t>
      </w:r>
    </w:p>
    <w:p w14:paraId="0A1BAB4A" w14:textId="1063D5D4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4048F4" wp14:editId="1C7A5CF5">
            <wp:extent cx="5400040" cy="2014855"/>
            <wp:effectExtent l="0" t="0" r="0" b="4445"/>
            <wp:docPr id="754223600" name="Imagem 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3600" name="Imagem 5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354E" w14:textId="6BC57F36" w:rsidR="001975CB" w:rsidRDefault="001975CB" w:rsidP="00855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como a pergunta anterior, pesquise para encontrar a resposta, que é ‘John Thomas Draper’.</w:t>
      </w:r>
    </w:p>
    <w:p w14:paraId="35A88352" w14:textId="4066F391" w:rsidR="001975CB" w:rsidRPr="008559B1" w:rsidRDefault="001975CB" w:rsidP="008559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4B6233" wp14:editId="6219DECF">
            <wp:extent cx="5400040" cy="2292350"/>
            <wp:effectExtent l="0" t="0" r="0" b="0"/>
            <wp:docPr id="504685817" name="Imagem 6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85817" name="Imagem 6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BA1A" w14:textId="77777777" w:rsidR="007362DB" w:rsidRDefault="001975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as perguntas, é obtido acesso ao terminal. </w:t>
      </w:r>
      <w:r w:rsidR="007362DB">
        <w:rPr>
          <w:rFonts w:ascii="Arial" w:hAnsi="Arial" w:cs="Arial"/>
          <w:sz w:val="24"/>
          <w:szCs w:val="24"/>
        </w:rPr>
        <w:t>Ao explorar o diretório inicial ‘/home/player’ é possível encontrar dois arquivos de texto, ‘banner’ e ‘</w:t>
      </w:r>
      <w:proofErr w:type="spellStart"/>
      <w:r w:rsidR="007362DB">
        <w:rPr>
          <w:rFonts w:ascii="Arial" w:hAnsi="Arial" w:cs="Arial"/>
          <w:sz w:val="24"/>
          <w:szCs w:val="24"/>
        </w:rPr>
        <w:t>text</w:t>
      </w:r>
      <w:proofErr w:type="spellEnd"/>
      <w:r w:rsidR="007362DB">
        <w:rPr>
          <w:rFonts w:ascii="Arial" w:hAnsi="Arial" w:cs="Arial"/>
          <w:sz w:val="24"/>
          <w:szCs w:val="24"/>
        </w:rPr>
        <w:t xml:space="preserve">’. </w:t>
      </w:r>
    </w:p>
    <w:p w14:paraId="05CFC935" w14:textId="49690D22" w:rsidR="008559B1" w:rsidRDefault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 comando ‘</w:t>
      </w: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>’ para visualizar o conteúdo dos arquivos.</w:t>
      </w:r>
    </w:p>
    <w:p w14:paraId="7FCD6267" w14:textId="24949BF8" w:rsidR="007362DB" w:rsidRDefault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F03DE" wp14:editId="74303DCD">
            <wp:extent cx="2721610" cy="921385"/>
            <wp:effectExtent l="0" t="0" r="2540" b="0"/>
            <wp:docPr id="1845284683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4683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5496" w14:textId="39F6697B" w:rsidR="007362DB" w:rsidRDefault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63820E" wp14:editId="3D397504">
            <wp:extent cx="3629025" cy="1533525"/>
            <wp:effectExtent l="0" t="0" r="9525" b="9525"/>
            <wp:docPr id="1587975165" name="Imagem 8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75165" name="Imagem 8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D627" w14:textId="1CB9ABE4" w:rsidR="007362DB" w:rsidRDefault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interessante, arquivo banner é o arquivo processado para formar a mensagem de boas-vindas visto no começo da conexão, isso pode ser usado futuramente.</w:t>
      </w:r>
    </w:p>
    <w:p w14:paraId="5B1D48AF" w14:textId="25CA5D3C" w:rsidR="007362DB" w:rsidRDefault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2D1AC2" wp14:editId="383D9CC3">
            <wp:extent cx="4492625" cy="2059305"/>
            <wp:effectExtent l="0" t="0" r="3175" b="0"/>
            <wp:docPr id="1071329443" name="Imagem 9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29443" name="Imagem 9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7396" w14:textId="1B6BF7E3" w:rsidR="007362DB" w:rsidRDefault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continuar,</w:t>
      </w:r>
      <w:r w:rsidRPr="007362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procure por alguma vulnerabilidade que permita realizar um escalonamento de privilégios</w:t>
      </w:r>
      <w:r w:rsidR="00CD3634">
        <w:rPr>
          <w:rFonts w:ascii="Arial" w:hAnsi="Arial" w:cs="Arial"/>
          <w:sz w:val="24"/>
          <w:szCs w:val="24"/>
        </w:rPr>
        <w:t xml:space="preserve"> ou que permita contornar a permissão de visualização da flag</w:t>
      </w:r>
      <w:r>
        <w:rPr>
          <w:rFonts w:ascii="Arial" w:hAnsi="Arial" w:cs="Arial"/>
          <w:sz w:val="24"/>
          <w:szCs w:val="24"/>
        </w:rPr>
        <w:t>.</w:t>
      </w:r>
    </w:p>
    <w:p w14:paraId="6D4C7392" w14:textId="2D374963" w:rsidR="007362DB" w:rsidRDefault="007362DB" w:rsidP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Explorando os diretórios, é notável que mesmo como um usuário comum, é possível ter acesso ao diretório `</w:t>
      </w:r>
      <w:r w:rsidRPr="001975C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root`, então, explore esse diretório. </w:t>
      </w:r>
    </w:p>
    <w:p w14:paraId="563FCE80" w14:textId="3BE03D06" w:rsidR="007362DB" w:rsidRDefault="007362DB" w:rsidP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EC33B5" wp14:editId="2491EDE4">
            <wp:extent cx="3556635" cy="1684655"/>
            <wp:effectExtent l="0" t="0" r="5715" b="0"/>
            <wp:docPr id="1026682409" name="Imagem 10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2409" name="Imagem 10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75AD" w14:textId="35DBB756" w:rsidR="007362DB" w:rsidRDefault="007362DB" w:rsidP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Ainda não é possível visualizar a flag, mas o arquivo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‘script.py’ não exige autorização para visualizá-lo. Novamente, use o comando ‘</w:t>
      </w: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>’ para visualizar o conteúdo do código.</w:t>
      </w:r>
    </w:p>
    <w:p w14:paraId="4C15A652" w14:textId="3CE959CB" w:rsidR="007362DB" w:rsidRDefault="007362DB" w:rsidP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6186D7" wp14:editId="5BB36EBD">
            <wp:extent cx="5400040" cy="3991610"/>
            <wp:effectExtent l="0" t="0" r="0" b="8890"/>
            <wp:docPr id="282304995" name="Imagem 1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04995" name="Imagem 1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C4F7" w14:textId="12282C9D" w:rsidR="007362DB" w:rsidRDefault="007362DB" w:rsidP="007362D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90C229" wp14:editId="410CD9A7">
            <wp:extent cx="5400040" cy="3176270"/>
            <wp:effectExtent l="0" t="0" r="0" b="5080"/>
            <wp:docPr id="651702024" name="Imagem 1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02024" name="Imagem 12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7677" w14:textId="029E160C" w:rsidR="007362DB" w:rsidRDefault="0073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</w:t>
      </w:r>
      <w:r w:rsidR="00E01FB2">
        <w:rPr>
          <w:rFonts w:ascii="Arial" w:hAnsi="Arial" w:cs="Arial"/>
          <w:sz w:val="24"/>
          <w:szCs w:val="24"/>
        </w:rPr>
        <w:t xml:space="preserve">é o desafio interativo que aparece ao iniciar a conexão TCP. Esse código pode ser capaz de exibir a flag sem permissão, pois a linha 8 do código </w:t>
      </w:r>
      <w:r w:rsidR="00E01FB2">
        <w:rPr>
          <w:rFonts w:ascii="Arial" w:hAnsi="Arial" w:cs="Arial"/>
          <w:sz w:val="24"/>
          <w:szCs w:val="24"/>
        </w:rPr>
        <w:lastRenderedPageBreak/>
        <w:t>é responsável por abrir um arquivo de texto e exibir. Caso, não exista arquivo de texto para ser lido, será exibido o banner da linha 11 a 14.</w:t>
      </w:r>
    </w:p>
    <w:p w14:paraId="28CEC68E" w14:textId="1FA40B75" w:rsidR="00E01FB2" w:rsidRPr="00E01FB2" w:rsidRDefault="00E01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testar, remova o arquivo ‘banner.txt’ do diretório ‘/home/player’ e faça a conexão com o </w:t>
      </w:r>
      <w:proofErr w:type="spellStart"/>
      <w:r>
        <w:rPr>
          <w:rFonts w:ascii="Arial" w:hAnsi="Arial" w:cs="Arial"/>
          <w:b/>
          <w:sz w:val="24"/>
          <w:szCs w:val="24"/>
        </w:rPr>
        <w:t>Netcat</w:t>
      </w:r>
      <w:proofErr w:type="spellEnd"/>
      <w:r>
        <w:rPr>
          <w:rFonts w:ascii="Arial" w:hAnsi="Arial" w:cs="Arial"/>
          <w:sz w:val="24"/>
          <w:szCs w:val="24"/>
        </w:rPr>
        <w:t xml:space="preserve"> novamente.</w:t>
      </w:r>
    </w:p>
    <w:p w14:paraId="5EED12A8" w14:textId="428AE8D4" w:rsidR="00E01FB2" w:rsidRDefault="00E01F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9C2458" wp14:editId="6612D3D2">
            <wp:extent cx="3980180" cy="650875"/>
            <wp:effectExtent l="0" t="0" r="1270" b="0"/>
            <wp:docPr id="819526902" name="Imagem 1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26902" name="Imagem 13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3641" w14:textId="7B21200C" w:rsidR="00E01FB2" w:rsidRDefault="00E01F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B651C7" wp14:editId="5C05CED3">
            <wp:extent cx="5400040" cy="1765300"/>
            <wp:effectExtent l="0" t="0" r="0" b="6350"/>
            <wp:docPr id="1238373824" name="Imagem 1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3824" name="Imagem 1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EACC" w14:textId="2EB7CADE" w:rsidR="00E01FB2" w:rsidRDefault="00E01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esperado, foi exibido o banner feito no código. Com essa informação, pode ser possível fazer um </w:t>
      </w:r>
      <w:proofErr w:type="spellStart"/>
      <w:r w:rsidRPr="00E01FB2">
        <w:rPr>
          <w:rFonts w:ascii="Arial" w:hAnsi="Arial" w:cs="Arial"/>
          <w:i/>
          <w:sz w:val="24"/>
          <w:szCs w:val="24"/>
        </w:rPr>
        <w:t>symlink</w:t>
      </w:r>
      <w:proofErr w:type="spellEnd"/>
      <w:r>
        <w:rPr>
          <w:rFonts w:ascii="Arial" w:hAnsi="Arial" w:cs="Arial"/>
          <w:sz w:val="24"/>
          <w:szCs w:val="24"/>
        </w:rPr>
        <w:t xml:space="preserve"> no arquivo da flag.</w:t>
      </w:r>
    </w:p>
    <w:p w14:paraId="5BFB73A3" w14:textId="084F0CA0" w:rsidR="00E01FB2" w:rsidRDefault="00E01FB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Symlink</w:t>
      </w:r>
      <w:proofErr w:type="spellEnd"/>
      <w:r>
        <w:rPr>
          <w:rFonts w:ascii="Arial" w:hAnsi="Arial" w:cs="Arial"/>
          <w:sz w:val="24"/>
          <w:szCs w:val="24"/>
        </w:rPr>
        <w:t>, semelhante ao atalho do Windows, é capaz de criar um link simbólico que funciona de atalho para arquivos ou diretórios.</w:t>
      </w:r>
    </w:p>
    <w:p w14:paraId="66F7F643" w14:textId="36062DA2" w:rsidR="00E01FB2" w:rsidRDefault="00FD5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Então, crie um </w:t>
      </w:r>
      <w:proofErr w:type="spellStart"/>
      <w:r>
        <w:rPr>
          <w:rFonts w:ascii="Arial" w:hAnsi="Arial" w:cs="Arial"/>
          <w:sz w:val="24"/>
          <w:szCs w:val="24"/>
        </w:rPr>
        <w:t>symlink</w:t>
      </w:r>
      <w:proofErr w:type="spellEnd"/>
      <w:r>
        <w:rPr>
          <w:rFonts w:ascii="Arial" w:hAnsi="Arial" w:cs="Arial"/>
          <w:sz w:val="24"/>
          <w:szCs w:val="24"/>
        </w:rPr>
        <w:t xml:space="preserve"> para o arquivo da flag e nomeie de banner no diretório onde estava o banner original que foi excluído.</w:t>
      </w:r>
    </w:p>
    <w:p w14:paraId="323E988F" w14:textId="188D0EEA" w:rsidR="00FD5689" w:rsidRDefault="00FD568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F3D855" wp14:editId="7681EB1D">
            <wp:extent cx="5306695" cy="1273810"/>
            <wp:effectExtent l="0" t="0" r="8255" b="2540"/>
            <wp:docPr id="1521830757" name="Imagem 15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0757" name="Imagem 15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77F6" w14:textId="12FAA015" w:rsidR="00FD5689" w:rsidRDefault="00FD5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Refaça a conexão com o </w:t>
      </w:r>
      <w:proofErr w:type="spellStart"/>
      <w:r>
        <w:rPr>
          <w:rFonts w:ascii="Arial" w:hAnsi="Arial" w:cs="Arial"/>
          <w:b/>
          <w:sz w:val="24"/>
          <w:szCs w:val="24"/>
        </w:rPr>
        <w:t>Netcat</w:t>
      </w:r>
      <w:proofErr w:type="spellEnd"/>
      <w:r>
        <w:rPr>
          <w:rFonts w:ascii="Arial" w:hAnsi="Arial" w:cs="Arial"/>
          <w:sz w:val="24"/>
          <w:szCs w:val="24"/>
        </w:rPr>
        <w:t xml:space="preserve"> e em vez de exibir o banner do código, será exibido a flag.</w:t>
      </w:r>
    </w:p>
    <w:p w14:paraId="1A99BF58" w14:textId="3397F66B" w:rsidR="00FD5689" w:rsidRPr="00FD5689" w:rsidRDefault="00FD568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6A1527" wp14:editId="67D52DFA">
            <wp:extent cx="4337685" cy="1484630"/>
            <wp:effectExtent l="0" t="0" r="5715" b="1270"/>
            <wp:docPr id="1572376654" name="Imagem 16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76654" name="Imagem 16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511B" w14:textId="77777777" w:rsidR="00FD5689" w:rsidRDefault="00FD5689" w:rsidP="0043126A">
      <w:pPr>
        <w:pStyle w:val="TtuloGuardian"/>
        <w:rPr>
          <w:lang w:val="en-US"/>
        </w:rPr>
      </w:pPr>
      <w:bookmarkStart w:id="17" w:name="_Toc191234936"/>
      <w:bookmarkStart w:id="18" w:name="_Toc191235145"/>
      <w:bookmarkStart w:id="19" w:name="_Toc191235210"/>
      <w:bookmarkStart w:id="20" w:name="_Toc191235274"/>
    </w:p>
    <w:p w14:paraId="5BAA93FB" w14:textId="7851B81E" w:rsidR="00EC4617" w:rsidRPr="0067126F" w:rsidRDefault="00000000" w:rsidP="0043126A">
      <w:pPr>
        <w:pStyle w:val="TtuloGuardian"/>
      </w:pPr>
      <w:bookmarkStart w:id="21" w:name="_Toc191910037"/>
      <w:r w:rsidRPr="0067126F">
        <w:lastRenderedPageBreak/>
        <w:t>Conclusão</w:t>
      </w:r>
      <w:bookmarkEnd w:id="17"/>
      <w:bookmarkEnd w:id="18"/>
      <w:bookmarkEnd w:id="19"/>
      <w:bookmarkEnd w:id="20"/>
      <w:bookmarkEnd w:id="21"/>
    </w:p>
    <w:p w14:paraId="5BAA93FC" w14:textId="40951557" w:rsidR="00EC4617" w:rsidRDefault="0067126F" w:rsidP="005726E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Esse desafio desafia os conhecimentos Linux do participante, e exige um certo conhecimento na linguagem Python. Ademais, </w:t>
      </w:r>
      <w:r w:rsidR="004F4F95">
        <w:rPr>
          <w:rFonts w:ascii="Arial" w:eastAsia="Arial" w:hAnsi="Arial" w:cs="Arial"/>
          <w:sz w:val="24"/>
          <w:szCs w:val="24"/>
        </w:rPr>
        <w:t>esse desafio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F4F95">
        <w:rPr>
          <w:rFonts w:ascii="Arial" w:eastAsia="Arial" w:hAnsi="Arial" w:cs="Arial"/>
          <w:sz w:val="24"/>
          <w:szCs w:val="24"/>
        </w:rPr>
        <w:t>pode ser resolvido facilmente</w:t>
      </w:r>
      <w:r w:rsidR="00977B94">
        <w:rPr>
          <w:rFonts w:ascii="Arial" w:eastAsia="Arial" w:hAnsi="Arial" w:cs="Arial"/>
          <w:sz w:val="24"/>
          <w:szCs w:val="24"/>
        </w:rPr>
        <w:t xml:space="preserve"> e abre possibilidade de expandir o conhecimento em relação ao sistema Linux.</w:t>
      </w:r>
    </w:p>
    <w:p w14:paraId="5BAA93FD" w14:textId="77777777" w:rsidR="00EC4617" w:rsidRDefault="00EC4617"/>
    <w:p w14:paraId="5BAA93FE" w14:textId="77777777" w:rsidR="00EC4617" w:rsidRDefault="00000000" w:rsidP="0043126A">
      <w:pPr>
        <w:pStyle w:val="TtuloGuardian"/>
      </w:pPr>
      <w:bookmarkStart w:id="22" w:name="_Toc191234937"/>
      <w:bookmarkStart w:id="23" w:name="_Toc191235146"/>
      <w:bookmarkStart w:id="24" w:name="_Toc191235211"/>
      <w:bookmarkStart w:id="25" w:name="_Toc191235275"/>
      <w:bookmarkStart w:id="26" w:name="_Toc191910038"/>
      <w:r>
        <w:t>Referências</w:t>
      </w:r>
      <w:bookmarkEnd w:id="22"/>
      <w:bookmarkEnd w:id="23"/>
      <w:bookmarkEnd w:id="24"/>
      <w:bookmarkEnd w:id="25"/>
      <w:bookmarkEnd w:id="26"/>
    </w:p>
    <w:p w14:paraId="4FC84122" w14:textId="54C853F1" w:rsidR="00FD5689" w:rsidRPr="00FD5689" w:rsidRDefault="00FD5689" w:rsidP="001F19B1">
      <w:pPr>
        <w:rPr>
          <w:rFonts w:ascii="Arial" w:eastAsia="Arial" w:hAnsi="Arial" w:cs="Arial"/>
          <w:sz w:val="24"/>
          <w:szCs w:val="24"/>
        </w:rPr>
      </w:pPr>
      <w:hyperlink r:id="rId25" w:history="1">
        <w:r w:rsidRPr="00FD5689">
          <w:rPr>
            <w:rStyle w:val="Hyperlink"/>
            <w:rFonts w:ascii="Arial" w:eastAsia="Arial" w:hAnsi="Arial" w:cs="Arial"/>
            <w:sz w:val="24"/>
            <w:szCs w:val="24"/>
          </w:rPr>
          <w:t>https://www.futurelearn.com/info/courses/linux-for-bioinformatics/0/steps/201767</w:t>
        </w:r>
      </w:hyperlink>
    </w:p>
    <w:p w14:paraId="5589FE14" w14:textId="52B36412" w:rsidR="001F19B1" w:rsidRPr="008F1C26" w:rsidRDefault="00FD5689" w:rsidP="008F1C26">
      <w:pPr>
        <w:rPr>
          <w:rFonts w:ascii="Arial" w:eastAsia="Arial" w:hAnsi="Arial" w:cs="Arial"/>
          <w:sz w:val="24"/>
          <w:szCs w:val="24"/>
        </w:rPr>
      </w:pPr>
      <w:hyperlink r:id="rId26" w:history="1">
        <w:r w:rsidRPr="00FD5689">
          <w:rPr>
            <w:rStyle w:val="Hyperlink"/>
            <w:rFonts w:ascii="Arial" w:eastAsia="Arial" w:hAnsi="Arial" w:cs="Arial"/>
            <w:sz w:val="24"/>
            <w:szCs w:val="24"/>
          </w:rPr>
          <w:t>https://docs.python.org/3/library/os.html</w:t>
        </w:r>
      </w:hyperlink>
    </w:p>
    <w:p w14:paraId="48662E67" w14:textId="77777777" w:rsidR="001F19B1" w:rsidRDefault="001F19B1" w:rsidP="001F19B1">
      <w:pPr>
        <w:rPr>
          <w:rFonts w:ascii="Arial" w:eastAsia="Arial" w:hAnsi="Arial" w:cs="Arial"/>
          <w:sz w:val="24"/>
          <w:szCs w:val="24"/>
        </w:rPr>
      </w:pPr>
    </w:p>
    <w:sectPr w:rsidR="001F19B1">
      <w:headerReference w:type="default" r:id="rId27"/>
      <w:footerReference w:type="default" r:id="rId2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B6F64" w14:textId="77777777" w:rsidR="000B7CFE" w:rsidRDefault="000B7CFE">
      <w:pPr>
        <w:spacing w:after="0" w:line="240" w:lineRule="auto"/>
      </w:pPr>
      <w:r>
        <w:separator/>
      </w:r>
    </w:p>
  </w:endnote>
  <w:endnote w:type="continuationSeparator" w:id="0">
    <w:p w14:paraId="52C6C700" w14:textId="77777777" w:rsidR="000B7CFE" w:rsidRDefault="000B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2E363C9-6D54-4819-8195-05EF39E0175A}"/>
    <w:embedBold r:id="rId2" w:fontKey="{96B9D84C-BA18-425C-9DCC-550A61FD6B00}"/>
    <w:embedItalic r:id="rId3" w:fontKey="{1205FC25-9D61-496C-BC1A-C7D17D6C5E8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AB86CFC-B8AB-4DA4-83F0-55B76341701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D0962" w14:textId="77777777" w:rsidR="000B7CFE" w:rsidRDefault="000B7CFE">
      <w:pPr>
        <w:spacing w:after="0" w:line="240" w:lineRule="auto"/>
      </w:pPr>
      <w:r>
        <w:separator/>
      </w:r>
    </w:p>
  </w:footnote>
  <w:footnote w:type="continuationSeparator" w:id="0">
    <w:p w14:paraId="3DB4F950" w14:textId="77777777" w:rsidR="000B7CFE" w:rsidRDefault="000B7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1E0F"/>
    <w:multiLevelType w:val="hybridMultilevel"/>
    <w:tmpl w:val="9E106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F5B84"/>
    <w:multiLevelType w:val="hybridMultilevel"/>
    <w:tmpl w:val="65085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734">
    <w:abstractNumId w:val="1"/>
  </w:num>
  <w:num w:numId="2" w16cid:durableId="2105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B7CFE"/>
    <w:rsid w:val="000F15F0"/>
    <w:rsid w:val="00106C9B"/>
    <w:rsid w:val="00174E9B"/>
    <w:rsid w:val="001975CB"/>
    <w:rsid w:val="001F19B1"/>
    <w:rsid w:val="00223CED"/>
    <w:rsid w:val="002D22C7"/>
    <w:rsid w:val="0032484E"/>
    <w:rsid w:val="003D0C88"/>
    <w:rsid w:val="00422666"/>
    <w:rsid w:val="0043126A"/>
    <w:rsid w:val="00454C34"/>
    <w:rsid w:val="00467E9E"/>
    <w:rsid w:val="00475395"/>
    <w:rsid w:val="00476A7C"/>
    <w:rsid w:val="00480F10"/>
    <w:rsid w:val="0048612F"/>
    <w:rsid w:val="004F249C"/>
    <w:rsid w:val="004F364D"/>
    <w:rsid w:val="004F4F95"/>
    <w:rsid w:val="00541062"/>
    <w:rsid w:val="005726EF"/>
    <w:rsid w:val="005826AE"/>
    <w:rsid w:val="00586E80"/>
    <w:rsid w:val="005A0ECD"/>
    <w:rsid w:val="005A49BF"/>
    <w:rsid w:val="005C67AD"/>
    <w:rsid w:val="00602147"/>
    <w:rsid w:val="0061031B"/>
    <w:rsid w:val="00632E9A"/>
    <w:rsid w:val="00663546"/>
    <w:rsid w:val="0067126F"/>
    <w:rsid w:val="006A0EBA"/>
    <w:rsid w:val="006D2886"/>
    <w:rsid w:val="006F0431"/>
    <w:rsid w:val="007362DB"/>
    <w:rsid w:val="00737C7B"/>
    <w:rsid w:val="00774FD7"/>
    <w:rsid w:val="00806635"/>
    <w:rsid w:val="008278BD"/>
    <w:rsid w:val="008559B1"/>
    <w:rsid w:val="00895FB4"/>
    <w:rsid w:val="008B36B1"/>
    <w:rsid w:val="008B6DB2"/>
    <w:rsid w:val="008F1C26"/>
    <w:rsid w:val="0092323C"/>
    <w:rsid w:val="00977B94"/>
    <w:rsid w:val="009E6B48"/>
    <w:rsid w:val="00A14A60"/>
    <w:rsid w:val="00A555B6"/>
    <w:rsid w:val="00AC54CA"/>
    <w:rsid w:val="00AE2A75"/>
    <w:rsid w:val="00AF15F4"/>
    <w:rsid w:val="00B75909"/>
    <w:rsid w:val="00B92DE5"/>
    <w:rsid w:val="00BA2D04"/>
    <w:rsid w:val="00C5121C"/>
    <w:rsid w:val="00C614A5"/>
    <w:rsid w:val="00CA0AD1"/>
    <w:rsid w:val="00CB23F8"/>
    <w:rsid w:val="00CD3634"/>
    <w:rsid w:val="00DA0110"/>
    <w:rsid w:val="00DA27AC"/>
    <w:rsid w:val="00E01FB2"/>
    <w:rsid w:val="00EC4617"/>
    <w:rsid w:val="00EF2821"/>
    <w:rsid w:val="00F57D4A"/>
    <w:rsid w:val="00F7234A"/>
    <w:rsid w:val="00F85723"/>
    <w:rsid w:val="00FA58CB"/>
    <w:rsid w:val="00FD5689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D1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1031B"/>
    <w:pPr>
      <w:tabs>
        <w:tab w:val="right" w:leader="dot" w:pos="8494"/>
      </w:tabs>
      <w:spacing w:after="100"/>
      <w:ind w:left="220"/>
    </w:pPr>
    <w:rPr>
      <w:rFonts w:asciiTheme="minorHAnsi" w:hAnsiTheme="minorHAnsi" w:cs="Arial"/>
      <w:noProof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586E80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MenoPendente">
    <w:name w:val="Unresolved Mention"/>
    <w:basedOn w:val="Fontepargpadro"/>
    <w:uiPriority w:val="99"/>
    <w:semiHidden/>
    <w:unhideWhenUsed/>
    <w:rsid w:val="00CA0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python.org/3/library/os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futurelearn.com/info/courses/linux-for-bioinformatics/0/steps/20176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2162FC-0570-4457-B77F-5DE7D5F82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ALEXANDRE GUALIUME CORUQUIERI</cp:lastModifiedBy>
  <cp:revision>46</cp:revision>
  <dcterms:created xsi:type="dcterms:W3CDTF">2024-07-18T09:19:00Z</dcterms:created>
  <dcterms:modified xsi:type="dcterms:W3CDTF">2025-03-03T19:24:00Z</dcterms:modified>
</cp:coreProperties>
</file>