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eastAsia="Arial" w:cs="Arial"/>
          <w:szCs w:val="24"/>
        </w:rPr>
      </w:pPr>
      <w:r>
        <w:rPr>
          <w:rFonts w:eastAsia="Arial" w:cs="Arial"/>
          <w:noProof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eastAsia="Arial" w:cs="Arial"/>
          <w:szCs w:val="24"/>
        </w:rPr>
      </w:pPr>
    </w:p>
    <w:p w14:paraId="5BAA9398" w14:textId="77777777" w:rsidR="00EC4617" w:rsidRDefault="00E045F0">
      <w:pPr>
        <w:jc w:val="center"/>
        <w:rPr>
          <w:rFonts w:eastAsia="Arial" w:cs="Arial"/>
          <w:sz w:val="72"/>
          <w:szCs w:val="72"/>
        </w:rPr>
      </w:pPr>
      <w:r>
        <w:rPr>
          <w:rFonts w:eastAsia="Arial" w:cs="Arial"/>
          <w:sz w:val="72"/>
          <w:szCs w:val="72"/>
        </w:rPr>
        <w:t>Relatório de CTF</w:t>
      </w:r>
    </w:p>
    <w:p w14:paraId="5BAA9399" w14:textId="7EDBCB6A" w:rsidR="00EC4617" w:rsidRDefault="008D5B4C">
      <w:pPr>
        <w:jc w:val="center"/>
        <w:rPr>
          <w:rFonts w:eastAsia="Arial" w:cs="Arial"/>
          <w:sz w:val="32"/>
          <w:szCs w:val="32"/>
        </w:rPr>
      </w:pPr>
      <w:proofErr w:type="spellStart"/>
      <w:r>
        <w:rPr>
          <w:rFonts w:eastAsia="Arial" w:cs="Arial"/>
          <w:sz w:val="32"/>
          <w:szCs w:val="32"/>
        </w:rPr>
        <w:t>Ignite</w:t>
      </w:r>
      <w:proofErr w:type="spellEnd"/>
      <w:r w:rsidR="00236117">
        <w:rPr>
          <w:rFonts w:eastAsia="Arial" w:cs="Arial"/>
          <w:sz w:val="32"/>
          <w:szCs w:val="32"/>
        </w:rPr>
        <w:t xml:space="preserve"> </w:t>
      </w:r>
      <w:r w:rsidR="00E045F0">
        <w:rPr>
          <w:rFonts w:eastAsia="Arial" w:cs="Arial"/>
          <w:sz w:val="32"/>
          <w:szCs w:val="32"/>
        </w:rPr>
        <w:t xml:space="preserve">– </w:t>
      </w:r>
      <w:proofErr w:type="spellStart"/>
      <w:r>
        <w:rPr>
          <w:rFonts w:eastAsia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eastAsia="Arial" w:cs="Arial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E045F0">
            <w:pPr>
              <w:jc w:val="center"/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1C4539F9" w:rsidR="00EC4617" w:rsidRDefault="00E045F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CTF de estudo – </w:t>
            </w:r>
            <w:r w:rsidR="001B5477">
              <w:rPr>
                <w:rFonts w:eastAsia="Arial" w:cs="Arial"/>
                <w:szCs w:val="24"/>
              </w:rPr>
              <w:t>Vinícius Takashi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E045F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42FD3466" w:rsidR="00EC4617" w:rsidRDefault="001B5477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</w:t>
            </w:r>
            <w:r w:rsidR="00E045F0">
              <w:rPr>
                <w:rFonts w:eastAsia="Arial" w:cs="Arial"/>
                <w:szCs w:val="24"/>
              </w:rPr>
              <w:t>/</w:t>
            </w:r>
            <w:r>
              <w:rPr>
                <w:rFonts w:eastAsia="Arial" w:cs="Arial"/>
                <w:szCs w:val="24"/>
              </w:rPr>
              <w:t>09/2025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381E60E7" w:rsidR="00EC4617" w:rsidRDefault="001B5477">
            <w:pPr>
              <w:rPr>
                <w:rFonts w:eastAsia="Arial" w:cs="Arial"/>
                <w:szCs w:val="24"/>
              </w:rPr>
            </w:pPr>
            <w:hyperlink r:id="rId9" w:history="1">
              <w:r w:rsidRPr="001B5477">
                <w:rPr>
                  <w:rStyle w:val="Hyperlink"/>
                  <w:rFonts w:eastAsia="Arial" w:cs="Arial"/>
                  <w:szCs w:val="24"/>
                </w:rPr>
                <w:t>https://tryhackme.com</w:t>
              </w:r>
              <w:r w:rsidRPr="001B5477">
                <w:rPr>
                  <w:rStyle w:val="Hyperlink"/>
                  <w:rFonts w:eastAsia="Arial" w:cs="Arial"/>
                  <w:szCs w:val="24"/>
                </w:rPr>
                <w:t>/</w:t>
              </w:r>
              <w:r w:rsidRPr="001B5477">
                <w:rPr>
                  <w:rStyle w:val="Hyperlink"/>
                  <w:rFonts w:eastAsia="Arial" w:cs="Arial"/>
                  <w:szCs w:val="24"/>
                </w:rPr>
                <w:t>room/ignite</w:t>
              </w:r>
            </w:hyperlink>
          </w:p>
        </w:tc>
      </w:tr>
    </w:tbl>
    <w:p w14:paraId="5BAA93A9" w14:textId="77777777" w:rsidR="00EC4617" w:rsidRDefault="00EC4617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743CCA83" w:rsidR="00EC4617" w:rsidRDefault="001B5477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Vinícius Takashi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E045F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B63A35C" w:rsidR="00EC4617" w:rsidRDefault="00D46E8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5BAA93B0" w14:textId="23978396" w:rsidR="00EC4617" w:rsidRDefault="00D46E8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011CF855" w:rsidR="00EC4617" w:rsidRDefault="00D46E8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5BAA93B4" w14:textId="181E67D0" w:rsidR="00EC4617" w:rsidRDefault="00D46E8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E045F0">
            <w:pPr>
              <w:jc w:val="center"/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13904839" w:rsidR="00EC4617" w:rsidRDefault="001B5477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</w:t>
            </w:r>
            <w:r w:rsidR="00E045F0">
              <w:rPr>
                <w:rFonts w:eastAsia="Arial" w:cs="Arial"/>
                <w:szCs w:val="24"/>
              </w:rPr>
              <w:t>/</w:t>
            </w:r>
            <w:r>
              <w:rPr>
                <w:rFonts w:eastAsia="Arial" w:cs="Arial"/>
                <w:szCs w:val="24"/>
              </w:rPr>
              <w:t>09</w:t>
            </w:r>
            <w:r w:rsidR="00E045F0">
              <w:rPr>
                <w:rFonts w:eastAsia="Arial" w:cs="Arial"/>
                <w:szCs w:val="24"/>
              </w:rPr>
              <w:t>/</w:t>
            </w:r>
            <w:r>
              <w:rPr>
                <w:rFonts w:eastAsia="Arial" w:cs="Arial"/>
                <w:szCs w:val="24"/>
              </w:rPr>
              <w:t>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E045F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13B47155" w:rsidR="00EC4617" w:rsidRDefault="00291F01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13/09/2025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E045F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E045F0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1D910E61" w:rsidR="00EC4617" w:rsidRDefault="00291F01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13/09/2025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E045F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eastAsia="Arial" w:cs="Arial"/>
          <w:szCs w:val="24"/>
        </w:rPr>
      </w:pPr>
    </w:p>
    <w:p w14:paraId="199FC3F9" w14:textId="77777777" w:rsidR="00663546" w:rsidRDefault="00663546" w:rsidP="0092323C">
      <w:pPr>
        <w:rPr>
          <w:rFonts w:eastAsia="Arial" w:cs="Arial"/>
          <w:szCs w:val="24"/>
        </w:rPr>
      </w:pPr>
    </w:p>
    <w:p w14:paraId="767CDCC5" w14:textId="77777777" w:rsidR="00663546" w:rsidRDefault="00663546" w:rsidP="0092323C">
      <w:pPr>
        <w:rPr>
          <w:rFonts w:eastAsia="Arial" w:cs="Arial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15D7B60E" w:rsidR="006D2886" w:rsidRDefault="00081564" w:rsidP="005D3B0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0F6FFB80" w:rsidR="006D2886" w:rsidRDefault="00632E9A" w:rsidP="005D3B0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Gratuito </w:t>
            </w:r>
          </w:p>
        </w:tc>
      </w:tr>
      <w:tr w:rsidR="006D2886" w:rsidRPr="008D5B4C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5381E6AA" w:rsidR="006D2886" w:rsidRPr="008D5B4C" w:rsidRDefault="001B5477" w:rsidP="005D3B04">
            <w:pPr>
              <w:rPr>
                <w:rFonts w:eastAsia="Arial" w:cs="Arial"/>
                <w:szCs w:val="24"/>
                <w:lang w:val="en-US"/>
              </w:rPr>
            </w:pPr>
            <w:r w:rsidRPr="008D5B4C">
              <w:rPr>
                <w:rFonts w:eastAsia="Arial" w:cs="Arial"/>
                <w:szCs w:val="24"/>
                <w:lang w:val="en-US"/>
              </w:rPr>
              <w:t>Priv Esc</w:t>
            </w:r>
            <w:r w:rsidR="00B1699C" w:rsidRPr="008D5B4C">
              <w:rPr>
                <w:rFonts w:eastAsia="Arial" w:cs="Arial"/>
                <w:szCs w:val="24"/>
                <w:lang w:val="en-US"/>
              </w:rPr>
              <w:t>, RCE, reverse shell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1D231942" w:rsidR="006D2886" w:rsidRDefault="00632E9A" w:rsidP="005D3B04">
            <w:pPr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eastAsia="Arial" w:cs="Arial"/>
                <w:b/>
                <w:szCs w:val="24"/>
              </w:rPr>
            </w:pPr>
            <w:r>
              <w:rPr>
                <w:rFonts w:eastAsia="Arial" w:cs="Arial"/>
                <w:b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42AE970A" w:rsidR="00106C9B" w:rsidRDefault="00632E9A" w:rsidP="005D3B04">
            <w:pPr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</w:p>
    <w:p w14:paraId="5BAA93CC" w14:textId="08A02C4A" w:rsidR="00EC4617" w:rsidRPr="00E504FB" w:rsidRDefault="00E045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  <w:lang w:val="en-US"/>
        </w:rPr>
      </w:pPr>
      <w:proofErr w:type="spellStart"/>
      <w:r w:rsidRPr="00E504FB">
        <w:rPr>
          <w:rFonts w:eastAsia="Arial" w:cs="Arial"/>
          <w:b/>
          <w:color w:val="000000"/>
          <w:sz w:val="32"/>
          <w:szCs w:val="32"/>
          <w:lang w:val="en-US"/>
        </w:rPr>
        <w:t>Sumário</w:t>
      </w:r>
      <w:proofErr w:type="spellEnd"/>
    </w:p>
    <w:p w14:paraId="198730B8" w14:textId="3E285B37" w:rsidR="00E504FB" w:rsidRDefault="00E504FB">
      <w:pPr>
        <w:pStyle w:val="TOC1"/>
        <w:tabs>
          <w:tab w:val="righ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val="en-BR" w:eastAsia="en-US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208670880" w:history="1">
        <w:r w:rsidRPr="007C14A2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64C0F5" w14:textId="0E7D8D3B" w:rsidR="00E504FB" w:rsidRDefault="00E504FB">
      <w:pPr>
        <w:pStyle w:val="TOC1"/>
        <w:tabs>
          <w:tab w:val="righ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val="en-BR" w:eastAsia="en-US"/>
          <w14:ligatures w14:val="standardContextual"/>
        </w:rPr>
      </w:pPr>
      <w:hyperlink w:anchor="_Toc208670881" w:history="1">
        <w:r w:rsidRPr="007C14A2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4B6719" w14:textId="6887BAB0" w:rsidR="00E504FB" w:rsidRDefault="00E504FB">
      <w:pPr>
        <w:pStyle w:val="TOC2"/>
        <w:tabs>
          <w:tab w:val="right" w:pos="8494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val="en-BR" w:eastAsia="en-US"/>
          <w14:ligatures w14:val="standardContextual"/>
        </w:rPr>
      </w:pPr>
      <w:hyperlink w:anchor="_Toc208670882" w:history="1">
        <w:r w:rsidRPr="007C14A2">
          <w:rPr>
            <w:rStyle w:val="Hyperlink"/>
            <w:noProof/>
          </w:rPr>
          <w:t>User.txt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BEF9BB" w14:textId="5867470E" w:rsidR="00E504FB" w:rsidRDefault="00E504FB">
      <w:pPr>
        <w:pStyle w:val="TOC2"/>
        <w:tabs>
          <w:tab w:val="right" w:pos="8494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val="en-BR" w:eastAsia="en-US"/>
          <w14:ligatures w14:val="standardContextual"/>
        </w:rPr>
      </w:pPr>
      <w:hyperlink w:anchor="_Toc208670883" w:history="1">
        <w:r w:rsidRPr="007C14A2">
          <w:rPr>
            <w:rStyle w:val="Hyperlink"/>
            <w:noProof/>
          </w:rPr>
          <w:t>Root.txt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7F57FF" w14:textId="4CD1D351" w:rsidR="00E504FB" w:rsidRDefault="00E504FB">
      <w:pPr>
        <w:pStyle w:val="TOC1"/>
        <w:tabs>
          <w:tab w:val="righ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val="en-BR" w:eastAsia="en-US"/>
          <w14:ligatures w14:val="standardContextual"/>
        </w:rPr>
      </w:pPr>
      <w:hyperlink w:anchor="_Toc208670884" w:history="1">
        <w:r w:rsidRPr="007C14A2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5F9C0A" w14:textId="4EA35D5C" w:rsidR="00E504FB" w:rsidRDefault="00E504FB">
      <w:pPr>
        <w:pStyle w:val="TOC1"/>
        <w:tabs>
          <w:tab w:val="righ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val="en-BR" w:eastAsia="en-US"/>
          <w14:ligatures w14:val="standardContextual"/>
        </w:rPr>
      </w:pPr>
      <w:hyperlink w:anchor="_Toc208670885" w:history="1">
        <w:r w:rsidRPr="007C14A2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AA93D6" w14:textId="20F213A3" w:rsidR="00EC4617" w:rsidRPr="00E504FB" w:rsidRDefault="00E504FB">
      <w:pPr>
        <w:rPr>
          <w:lang w:val="en-US"/>
        </w:rPr>
      </w:pPr>
      <w:r>
        <w:rPr>
          <w:lang w:val="en-US"/>
        </w:rPr>
        <w:fldChar w:fldCharType="end"/>
      </w:r>
    </w:p>
    <w:p w14:paraId="5BAA93D7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D8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D9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DA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DB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DC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DD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DE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DF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E0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E1" w14:textId="77777777" w:rsidR="00EC4617" w:rsidRPr="00E504FB" w:rsidRDefault="00EC4617">
      <w:pPr>
        <w:rPr>
          <w:rFonts w:eastAsia="Arial" w:cs="Arial"/>
          <w:b/>
          <w:szCs w:val="24"/>
          <w:lang w:val="en-US"/>
        </w:rPr>
      </w:pPr>
    </w:p>
    <w:p w14:paraId="5BAA93EB" w14:textId="77777777" w:rsidR="00EC4617" w:rsidRPr="00E504FB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  <w:lang w:val="en-US"/>
        </w:rPr>
      </w:pPr>
    </w:p>
    <w:p w14:paraId="2CACAA77" w14:textId="77777777" w:rsidR="00F40F05" w:rsidRDefault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  <w:lang w:val="en-US"/>
        </w:rPr>
      </w:pPr>
    </w:p>
    <w:p w14:paraId="3B05E7D4" w14:textId="77777777" w:rsidR="00E504FB" w:rsidRDefault="00E504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  <w:lang w:val="en-US"/>
        </w:rPr>
      </w:pPr>
    </w:p>
    <w:p w14:paraId="5BAA93EC" w14:textId="134DD9E4" w:rsidR="00EC4617" w:rsidRDefault="00E045F0" w:rsidP="00E504FB">
      <w:pPr>
        <w:pStyle w:val="TtuloGuardian"/>
      </w:pPr>
      <w:bookmarkStart w:id="0" w:name="_Toc208670752"/>
      <w:bookmarkStart w:id="1" w:name="_Toc208670813"/>
      <w:bookmarkStart w:id="2" w:name="_Toc208670880"/>
      <w:r>
        <w:lastRenderedPageBreak/>
        <w:t>Contextualização</w:t>
      </w:r>
      <w:bookmarkEnd w:id="0"/>
      <w:bookmarkEnd w:id="1"/>
      <w:bookmarkEnd w:id="2"/>
    </w:p>
    <w:p w14:paraId="5BAA93F0" w14:textId="5732BE1D" w:rsidR="00EC4617" w:rsidRDefault="00B1699C" w:rsidP="00E504FB">
      <w:bookmarkStart w:id="3" w:name="_heading=h.30j0zll" w:colFirst="0" w:colLast="0"/>
      <w:bookmarkEnd w:id="3"/>
      <w:r>
        <w:t xml:space="preserve">Esse documento tem o intuito de demonstrar as etapas para conclusão do CTF – </w:t>
      </w:r>
      <w:proofErr w:type="spellStart"/>
      <w:r>
        <w:t>Ignite</w:t>
      </w:r>
      <w:proofErr w:type="spellEnd"/>
      <w:r>
        <w:t>.</w:t>
      </w:r>
    </w:p>
    <w:p w14:paraId="5BAA93F1" w14:textId="77777777" w:rsidR="00EC4617" w:rsidRDefault="00E045F0" w:rsidP="00E504FB">
      <w:pPr>
        <w:pStyle w:val="TtuloGuardian"/>
      </w:pPr>
      <w:bookmarkStart w:id="4" w:name="_Toc208670753"/>
      <w:bookmarkStart w:id="5" w:name="_Toc208670814"/>
      <w:bookmarkStart w:id="6" w:name="_Toc208670881"/>
      <w:r>
        <w:t>Desenvolvimento</w:t>
      </w:r>
      <w:bookmarkEnd w:id="4"/>
      <w:bookmarkEnd w:id="5"/>
      <w:bookmarkEnd w:id="6"/>
    </w:p>
    <w:p w14:paraId="4E2E3E17" w14:textId="20CA21B8" w:rsidR="00E504FB" w:rsidRDefault="00E504FB" w:rsidP="00E504FB">
      <w:pPr>
        <w:pStyle w:val="SubttuloGuardian"/>
      </w:pPr>
      <w:bookmarkStart w:id="7" w:name="_Toc208670882"/>
      <w:r>
        <w:t>User.txt</w:t>
      </w:r>
      <w:bookmarkEnd w:id="7"/>
    </w:p>
    <w:p w14:paraId="628B1C04" w14:textId="29982E20" w:rsidR="00F40F05" w:rsidRPr="00E504FB" w:rsidRDefault="00F40F05" w:rsidP="00E504FB">
      <w:r w:rsidRPr="00E504FB">
        <w:tab/>
        <w:t xml:space="preserve">Para começar o desafio, foi necessário realizar a etapa de reconhecimento. Então, os primeiros passos foram rodas os comandos </w:t>
      </w:r>
      <w:proofErr w:type="spellStart"/>
      <w:r w:rsidRPr="00E504FB">
        <w:t>nmap</w:t>
      </w:r>
      <w:proofErr w:type="spellEnd"/>
      <w:r w:rsidRPr="00E504FB">
        <w:t xml:space="preserve"> e </w:t>
      </w:r>
      <w:proofErr w:type="spellStart"/>
      <w:r w:rsidRPr="00E504FB">
        <w:t>gobuster</w:t>
      </w:r>
      <w:proofErr w:type="spellEnd"/>
      <w:r w:rsidRPr="00E504FB">
        <w:t>. A imagem a seguir mostra as respostas obtidas a partir desses comandos:</w:t>
      </w:r>
    </w:p>
    <w:p w14:paraId="414B1CE2" w14:textId="5E5DC81B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 xml:space="preserve">Figura 1 – </w:t>
      </w:r>
      <w:proofErr w:type="spellStart"/>
      <w:r>
        <w:rPr>
          <w:rFonts w:eastAsia="Arial" w:cs="Arial"/>
          <w:sz w:val="20"/>
          <w:szCs w:val="20"/>
        </w:rPr>
        <w:t>Nmap</w:t>
      </w:r>
      <w:proofErr w:type="spellEnd"/>
    </w:p>
    <w:p w14:paraId="31910EF9" w14:textId="11515C7F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956201E" wp14:editId="54864536">
            <wp:extent cx="5400040" cy="1802130"/>
            <wp:effectExtent l="0" t="0" r="0" b="7620"/>
            <wp:docPr id="19197015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01543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734A" w14:textId="7E177DC7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 xml:space="preserve">Figura 2 – </w:t>
      </w:r>
      <w:proofErr w:type="spellStart"/>
      <w:r>
        <w:rPr>
          <w:rFonts w:eastAsia="Arial" w:cs="Arial"/>
          <w:sz w:val="20"/>
          <w:szCs w:val="20"/>
        </w:rPr>
        <w:t>Gobuster</w:t>
      </w:r>
      <w:proofErr w:type="spellEnd"/>
    </w:p>
    <w:p w14:paraId="6ACA3784" w14:textId="310EF906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 w:rsidRPr="00F40F05">
        <w:rPr>
          <w:rFonts w:eastAsia="Arial" w:cs="Arial"/>
          <w:noProof/>
          <w:sz w:val="20"/>
          <w:szCs w:val="20"/>
        </w:rPr>
        <w:drawing>
          <wp:inline distT="0" distB="0" distL="0" distR="0" wp14:anchorId="26742177" wp14:editId="575DA7A3">
            <wp:extent cx="4038600" cy="3379905"/>
            <wp:effectExtent l="0" t="0" r="0" b="0"/>
            <wp:docPr id="83703733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37331" name="Imagem 1" descr="Interface gráfica do usuário, 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230" cy="33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D0AD" w14:textId="235C47A2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Arial" w:cs="Arial"/>
          <w:szCs w:val="24"/>
        </w:rPr>
      </w:pPr>
      <w:r>
        <w:rPr>
          <w:rFonts w:eastAsia="Arial" w:cs="Arial"/>
          <w:sz w:val="20"/>
          <w:szCs w:val="20"/>
        </w:rPr>
        <w:lastRenderedPageBreak/>
        <w:tab/>
      </w:r>
      <w:r>
        <w:rPr>
          <w:rFonts w:eastAsia="Arial" w:cs="Arial"/>
          <w:szCs w:val="24"/>
        </w:rPr>
        <w:t>O passo seguinte foi analisar o endereço pelo navegador, o que trouxe algumas ideias. As imagens a seguir mostram algumas informações que podem ser usadas como formas de explorar:</w:t>
      </w:r>
    </w:p>
    <w:p w14:paraId="534EE47F" w14:textId="32FAAF52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>Figura 3 – Versão da aplicação</w:t>
      </w:r>
    </w:p>
    <w:p w14:paraId="55CD71B6" w14:textId="455A4EDA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 w:rsidRPr="00F40F05">
        <w:rPr>
          <w:rFonts w:eastAsia="Arial" w:cs="Arial"/>
          <w:noProof/>
          <w:sz w:val="20"/>
          <w:szCs w:val="20"/>
        </w:rPr>
        <w:drawing>
          <wp:inline distT="0" distB="0" distL="0" distR="0" wp14:anchorId="348FE8BF" wp14:editId="23591864">
            <wp:extent cx="5400040" cy="1486535"/>
            <wp:effectExtent l="0" t="0" r="0" b="0"/>
            <wp:docPr id="21160564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646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6217" w14:textId="2E702779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>Figura 4 – Credenciais de acesso</w:t>
      </w:r>
    </w:p>
    <w:p w14:paraId="6AF84CBC" w14:textId="08058CD4" w:rsidR="00F40F05" w:rsidRDefault="00F40F05" w:rsidP="00F40F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 w:rsidRPr="00F40F05">
        <w:rPr>
          <w:rFonts w:eastAsia="Arial" w:cs="Arial"/>
          <w:noProof/>
          <w:sz w:val="20"/>
          <w:szCs w:val="20"/>
        </w:rPr>
        <w:drawing>
          <wp:inline distT="0" distB="0" distL="0" distR="0" wp14:anchorId="57F867BF" wp14:editId="59E67A69">
            <wp:extent cx="5400040" cy="1609090"/>
            <wp:effectExtent l="0" t="0" r="0" b="0"/>
            <wp:docPr id="48630744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07442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9B58" w14:textId="0F71C7EF" w:rsidR="001F0A80" w:rsidRDefault="001F0A80" w:rsidP="001F0A8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ab/>
        <w:t xml:space="preserve">Ao procurar a aplicação e a versão no </w:t>
      </w:r>
      <w:proofErr w:type="spellStart"/>
      <w:r>
        <w:rPr>
          <w:rFonts w:eastAsia="Arial" w:cs="Arial"/>
          <w:szCs w:val="24"/>
        </w:rPr>
        <w:t>exploit</w:t>
      </w:r>
      <w:proofErr w:type="spellEnd"/>
      <w:r>
        <w:rPr>
          <w:rFonts w:eastAsia="Arial" w:cs="Arial"/>
          <w:szCs w:val="24"/>
        </w:rPr>
        <w:t xml:space="preserve"> </w:t>
      </w:r>
      <w:proofErr w:type="spellStart"/>
      <w:r>
        <w:rPr>
          <w:rFonts w:eastAsia="Arial" w:cs="Arial"/>
          <w:szCs w:val="24"/>
        </w:rPr>
        <w:t>db</w:t>
      </w:r>
      <w:proofErr w:type="spellEnd"/>
      <w:r w:rsidR="00E92953">
        <w:rPr>
          <w:rFonts w:eastAsia="Arial" w:cs="Arial"/>
          <w:szCs w:val="24"/>
        </w:rPr>
        <w:t xml:space="preserve">, foi possível encontrar um </w:t>
      </w:r>
      <w:proofErr w:type="spellStart"/>
      <w:r w:rsidR="00E92953">
        <w:rPr>
          <w:rFonts w:eastAsia="Arial" w:cs="Arial"/>
          <w:szCs w:val="24"/>
        </w:rPr>
        <w:t>exploit</w:t>
      </w:r>
      <w:proofErr w:type="spellEnd"/>
      <w:r w:rsidR="00E92953">
        <w:rPr>
          <w:rFonts w:eastAsia="Arial" w:cs="Arial"/>
          <w:szCs w:val="24"/>
        </w:rPr>
        <w:t xml:space="preserve"> que funciona nessa versão. Esse </w:t>
      </w:r>
      <w:proofErr w:type="spellStart"/>
      <w:r w:rsidR="00E92953">
        <w:rPr>
          <w:rFonts w:eastAsia="Arial" w:cs="Arial"/>
          <w:szCs w:val="24"/>
        </w:rPr>
        <w:t>exploit</w:t>
      </w:r>
      <w:proofErr w:type="spellEnd"/>
      <w:r w:rsidR="00E92953">
        <w:rPr>
          <w:rFonts w:eastAsia="Arial" w:cs="Arial"/>
          <w:szCs w:val="24"/>
        </w:rPr>
        <w:t xml:space="preserve"> permite a realização de RCE. O próximo passo é executar o </w:t>
      </w:r>
      <w:proofErr w:type="spellStart"/>
      <w:r w:rsidR="00E92953">
        <w:rPr>
          <w:rFonts w:eastAsia="Arial" w:cs="Arial"/>
          <w:szCs w:val="24"/>
        </w:rPr>
        <w:t>exploit</w:t>
      </w:r>
      <w:proofErr w:type="spellEnd"/>
      <w:r w:rsidR="00E92953">
        <w:rPr>
          <w:rFonts w:eastAsia="Arial" w:cs="Arial"/>
          <w:szCs w:val="24"/>
        </w:rPr>
        <w:t xml:space="preserve"> e tentar encontrar uma maneira para realizar um reverse </w:t>
      </w:r>
      <w:proofErr w:type="spellStart"/>
      <w:r w:rsidR="00E92953">
        <w:rPr>
          <w:rFonts w:eastAsia="Arial" w:cs="Arial"/>
          <w:szCs w:val="24"/>
        </w:rPr>
        <w:t>shell</w:t>
      </w:r>
      <w:proofErr w:type="spellEnd"/>
      <w:r w:rsidR="00E92953">
        <w:rPr>
          <w:rFonts w:eastAsia="Arial" w:cs="Arial"/>
          <w:szCs w:val="24"/>
        </w:rPr>
        <w:t>.</w:t>
      </w:r>
    </w:p>
    <w:p w14:paraId="3166FA37" w14:textId="08350263" w:rsidR="006A0611" w:rsidRDefault="006A0611" w:rsidP="001F0A8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ab/>
        <w:t xml:space="preserve">Após executar o </w:t>
      </w:r>
      <w:proofErr w:type="spellStart"/>
      <w:r>
        <w:rPr>
          <w:rFonts w:eastAsia="Arial" w:cs="Arial"/>
          <w:szCs w:val="24"/>
        </w:rPr>
        <w:t>exploit</w:t>
      </w:r>
      <w:proofErr w:type="spellEnd"/>
      <w:r>
        <w:rPr>
          <w:rFonts w:eastAsia="Arial" w:cs="Arial"/>
          <w:szCs w:val="24"/>
        </w:rPr>
        <w:t xml:space="preserve">, foi possível entrar na máquina, mas foi necessário um reverse </w:t>
      </w:r>
      <w:proofErr w:type="spellStart"/>
      <w:r>
        <w:rPr>
          <w:rFonts w:eastAsia="Arial" w:cs="Arial"/>
          <w:szCs w:val="24"/>
        </w:rPr>
        <w:t>shell</w:t>
      </w:r>
      <w:proofErr w:type="spellEnd"/>
      <w:r>
        <w:rPr>
          <w:rFonts w:eastAsia="Arial" w:cs="Arial"/>
          <w:szCs w:val="24"/>
        </w:rPr>
        <w:t xml:space="preserve">. Usando o site do </w:t>
      </w:r>
      <w:proofErr w:type="spellStart"/>
      <w:r>
        <w:rPr>
          <w:rFonts w:eastAsia="Arial" w:cs="Arial"/>
          <w:szCs w:val="24"/>
        </w:rPr>
        <w:t>pentestmonkey</w:t>
      </w:r>
      <w:proofErr w:type="spellEnd"/>
      <w:r>
        <w:rPr>
          <w:rFonts w:eastAsia="Arial" w:cs="Arial"/>
          <w:szCs w:val="24"/>
        </w:rPr>
        <w:t xml:space="preserve"> como auxílio, foi possível </w:t>
      </w:r>
      <w:r w:rsidR="00CB1A66">
        <w:rPr>
          <w:rFonts w:eastAsia="Arial" w:cs="Arial"/>
          <w:szCs w:val="24"/>
        </w:rPr>
        <w:t>realizar</w:t>
      </w:r>
      <w:r>
        <w:rPr>
          <w:rFonts w:eastAsia="Arial" w:cs="Arial"/>
          <w:szCs w:val="24"/>
        </w:rPr>
        <w:t xml:space="preserve"> o reverse </w:t>
      </w:r>
      <w:proofErr w:type="spellStart"/>
      <w:r>
        <w:rPr>
          <w:rFonts w:eastAsia="Arial" w:cs="Arial"/>
          <w:szCs w:val="24"/>
        </w:rPr>
        <w:t>shell</w:t>
      </w:r>
      <w:proofErr w:type="spellEnd"/>
      <w:r>
        <w:rPr>
          <w:rFonts w:eastAsia="Arial" w:cs="Arial"/>
          <w:szCs w:val="24"/>
        </w:rPr>
        <w:t>.</w:t>
      </w:r>
    </w:p>
    <w:p w14:paraId="11C47B42" w14:textId="70746551" w:rsidR="006A0611" w:rsidRDefault="006A0611" w:rsidP="006A06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 xml:space="preserve">Figura 5 – Reverse </w:t>
      </w:r>
      <w:proofErr w:type="spellStart"/>
      <w:r>
        <w:rPr>
          <w:rFonts w:eastAsia="Arial" w:cs="Arial"/>
          <w:sz w:val="20"/>
          <w:szCs w:val="20"/>
        </w:rPr>
        <w:t>shell</w:t>
      </w:r>
      <w:proofErr w:type="spellEnd"/>
      <w:r w:rsidRPr="006A0611">
        <w:rPr>
          <w:rFonts w:eastAsia="Arial" w:cs="Arial"/>
          <w:noProof/>
          <w:sz w:val="20"/>
          <w:szCs w:val="20"/>
        </w:rPr>
        <w:drawing>
          <wp:inline distT="0" distB="0" distL="0" distR="0" wp14:anchorId="23D11D30" wp14:editId="0B44AB63">
            <wp:extent cx="5010849" cy="1381318"/>
            <wp:effectExtent l="0" t="0" r="0" b="9525"/>
            <wp:docPr id="58372786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7860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A854" w14:textId="77777777" w:rsidR="00CB1A66" w:rsidRPr="006A0611" w:rsidRDefault="00CB1A66" w:rsidP="00CB1A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Arial" w:cs="Arial"/>
          <w:sz w:val="20"/>
          <w:szCs w:val="20"/>
        </w:rPr>
      </w:pPr>
    </w:p>
    <w:p w14:paraId="6B2B9AE6" w14:textId="15FD6843" w:rsidR="00F40F05" w:rsidRDefault="003058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szCs w:val="24"/>
        </w:rPr>
      </w:pPr>
      <w:r>
        <w:rPr>
          <w:rFonts w:eastAsia="Arial" w:cs="Arial"/>
          <w:szCs w:val="24"/>
        </w:rPr>
        <w:tab/>
        <w:t>Assim, foi possível encontrar a flag no diretório “/home/</w:t>
      </w:r>
      <w:proofErr w:type="spellStart"/>
      <w:r>
        <w:rPr>
          <w:rFonts w:eastAsia="Arial" w:cs="Arial"/>
          <w:szCs w:val="24"/>
        </w:rPr>
        <w:t>www</w:t>
      </w:r>
      <w:proofErr w:type="spellEnd"/>
      <w:r>
        <w:rPr>
          <w:rFonts w:eastAsia="Arial" w:cs="Arial"/>
          <w:szCs w:val="24"/>
        </w:rPr>
        <w:t xml:space="preserve">-data” em um arquivo chamado flag.txt. </w:t>
      </w:r>
    </w:p>
    <w:p w14:paraId="4840864C" w14:textId="6366BB55" w:rsidR="0030583C" w:rsidRDefault="0030583C" w:rsidP="003058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lastRenderedPageBreak/>
        <w:t>Figura 6 – flag.txt</w:t>
      </w:r>
    </w:p>
    <w:p w14:paraId="7D095575" w14:textId="6A20753E" w:rsidR="0030583C" w:rsidRPr="0030583C" w:rsidRDefault="0030583C" w:rsidP="003058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3130C37" wp14:editId="1A42D69D">
            <wp:extent cx="3000375" cy="485775"/>
            <wp:effectExtent l="0" t="0" r="9525" b="9525"/>
            <wp:docPr id="121171465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1465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ED75" w14:textId="526CB88A" w:rsidR="00E504FB" w:rsidRDefault="00E504FB" w:rsidP="00E504FB">
      <w:pPr>
        <w:pStyle w:val="SubttuloGuardian"/>
      </w:pPr>
      <w:bookmarkStart w:id="8" w:name="_Toc208670883"/>
      <w:r>
        <w:t>Root.txt</w:t>
      </w:r>
      <w:bookmarkEnd w:id="8"/>
    </w:p>
    <w:p w14:paraId="5BAA93FA" w14:textId="776FC40C" w:rsidR="00EC4617" w:rsidRDefault="0030583C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ab/>
        <w:t>Para conseguir a segunda flag, foi preciso encontrar um jeito de obter acesso como root. Ao voltar para o navegador, foi possível encontrar uma dica de onde poderia estar as credenciais para o root naquela aplicação. A imagem a seguir mostra essa dica:</w:t>
      </w:r>
    </w:p>
    <w:p w14:paraId="65AE5563" w14:textId="6EE7C929" w:rsidR="0030583C" w:rsidRDefault="0030583C" w:rsidP="0030583C">
      <w:pPr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>Figura 7 – dica</w:t>
      </w:r>
    </w:p>
    <w:p w14:paraId="0ABDD174" w14:textId="100C38FD" w:rsidR="0030583C" w:rsidRDefault="0030583C" w:rsidP="0030583C">
      <w:pPr>
        <w:jc w:val="center"/>
        <w:rPr>
          <w:rFonts w:eastAsia="Arial" w:cs="Arial"/>
          <w:sz w:val="20"/>
          <w:szCs w:val="20"/>
        </w:rPr>
      </w:pPr>
      <w:r w:rsidRPr="0030583C">
        <w:rPr>
          <w:rFonts w:eastAsia="Arial" w:cs="Arial"/>
          <w:noProof/>
          <w:sz w:val="20"/>
          <w:szCs w:val="20"/>
        </w:rPr>
        <w:drawing>
          <wp:inline distT="0" distB="0" distL="0" distR="0" wp14:anchorId="3FF2EB0C" wp14:editId="35B9C462">
            <wp:extent cx="5400040" cy="1334770"/>
            <wp:effectExtent l="0" t="0" r="0" b="0"/>
            <wp:docPr id="199767932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79327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6AC3" w14:textId="0E3F7350" w:rsidR="0030583C" w:rsidRDefault="0030583C" w:rsidP="0030583C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ab/>
        <w:t>Essa parte deixou claro que poderia existir um arquivo que contêm uma lista de usuários e senhas nesse endereço. Ao checar esse arquivo, foi possível encontrar uma possível senha para o root.</w:t>
      </w:r>
    </w:p>
    <w:p w14:paraId="719B7EAF" w14:textId="23902C47" w:rsidR="0030583C" w:rsidRDefault="0030583C" w:rsidP="0030583C">
      <w:pPr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 xml:space="preserve">Figura 8 – </w:t>
      </w:r>
      <w:proofErr w:type="spellStart"/>
      <w:r>
        <w:rPr>
          <w:rFonts w:eastAsia="Arial" w:cs="Arial"/>
          <w:sz w:val="20"/>
          <w:szCs w:val="20"/>
        </w:rPr>
        <w:t>database.php</w:t>
      </w:r>
      <w:proofErr w:type="spellEnd"/>
    </w:p>
    <w:p w14:paraId="47021A2D" w14:textId="1213666D" w:rsidR="00E045F0" w:rsidRDefault="00E045F0" w:rsidP="0030583C">
      <w:pPr>
        <w:jc w:val="center"/>
        <w:rPr>
          <w:rFonts w:eastAsia="Arial" w:cs="Arial"/>
          <w:sz w:val="20"/>
          <w:szCs w:val="20"/>
        </w:rPr>
      </w:pPr>
      <w:r w:rsidRPr="00E045F0">
        <w:rPr>
          <w:rFonts w:eastAsia="Arial" w:cs="Arial"/>
          <w:noProof/>
          <w:sz w:val="20"/>
          <w:szCs w:val="20"/>
        </w:rPr>
        <w:drawing>
          <wp:inline distT="0" distB="0" distL="0" distR="0" wp14:anchorId="0D4D21CB" wp14:editId="60E6D828">
            <wp:extent cx="4258269" cy="3305636"/>
            <wp:effectExtent l="0" t="0" r="9525" b="9525"/>
            <wp:docPr id="8945853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5337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17F9" w14:textId="31680B7E" w:rsidR="00E045F0" w:rsidRDefault="00E045F0" w:rsidP="00E045F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ab/>
        <w:t xml:space="preserve">Ao testar essa senha, foi possível ter acesso como root. Então, no diretório raiz se encontrava o arquivo “root.txt” com a última flag. </w:t>
      </w:r>
    </w:p>
    <w:p w14:paraId="7B0EECC6" w14:textId="77777777" w:rsidR="00E045F0" w:rsidRDefault="00E045F0" w:rsidP="00E045F0">
      <w:pPr>
        <w:jc w:val="both"/>
        <w:rPr>
          <w:rFonts w:eastAsia="Arial" w:cs="Arial"/>
          <w:szCs w:val="24"/>
        </w:rPr>
      </w:pPr>
    </w:p>
    <w:p w14:paraId="0464453E" w14:textId="2A1BDCB8" w:rsidR="00E045F0" w:rsidRDefault="00E045F0" w:rsidP="00E045F0">
      <w:pPr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lastRenderedPageBreak/>
        <w:t>Figura 9 – root.txt</w:t>
      </w:r>
    </w:p>
    <w:p w14:paraId="6027D0F8" w14:textId="5D531CD1" w:rsidR="00E045F0" w:rsidRDefault="00E045F0" w:rsidP="00E045F0">
      <w:pPr>
        <w:jc w:val="center"/>
        <w:rPr>
          <w:rFonts w:eastAsia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8855D92" wp14:editId="57F727CF">
            <wp:extent cx="2809875" cy="581025"/>
            <wp:effectExtent l="0" t="0" r="9525" b="9525"/>
            <wp:docPr id="9467860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8600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6AD2" w14:textId="77777777" w:rsidR="00E045F0" w:rsidRPr="00E045F0" w:rsidRDefault="00E045F0" w:rsidP="00E045F0">
      <w:pPr>
        <w:jc w:val="center"/>
        <w:rPr>
          <w:rFonts w:eastAsia="Arial" w:cs="Arial"/>
          <w:sz w:val="20"/>
          <w:szCs w:val="20"/>
        </w:rPr>
      </w:pPr>
    </w:p>
    <w:p w14:paraId="5BAA93FB" w14:textId="77777777" w:rsidR="00EC4617" w:rsidRDefault="00E045F0" w:rsidP="00E504FB">
      <w:pPr>
        <w:pStyle w:val="TtuloGuardian"/>
      </w:pPr>
      <w:bookmarkStart w:id="9" w:name="_Toc208670756"/>
      <w:bookmarkStart w:id="10" w:name="_Toc208670817"/>
      <w:bookmarkStart w:id="11" w:name="_Toc208670884"/>
      <w:r>
        <w:t>Conclusão</w:t>
      </w:r>
      <w:bookmarkEnd w:id="9"/>
      <w:bookmarkEnd w:id="10"/>
      <w:bookmarkEnd w:id="11"/>
    </w:p>
    <w:p w14:paraId="5BAA93FC" w14:textId="300398C0" w:rsidR="00EC4617" w:rsidRDefault="00E045F0" w:rsidP="00E045F0">
      <w:pPr>
        <w:ind w:firstLine="720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Com a conclusão desse CTF, foi possível praticar e testar meus conhecimentos sobre RCE e reverse </w:t>
      </w:r>
      <w:proofErr w:type="spellStart"/>
      <w:r>
        <w:rPr>
          <w:rFonts w:eastAsia="Arial" w:cs="Arial"/>
          <w:szCs w:val="24"/>
        </w:rPr>
        <w:t>shell</w:t>
      </w:r>
      <w:proofErr w:type="spellEnd"/>
      <w:r>
        <w:rPr>
          <w:rFonts w:eastAsia="Arial" w:cs="Arial"/>
          <w:szCs w:val="24"/>
        </w:rPr>
        <w:t>.</w:t>
      </w:r>
    </w:p>
    <w:p w14:paraId="5BAA93FD" w14:textId="77777777" w:rsidR="00EC4617" w:rsidRDefault="00EC4617"/>
    <w:p w14:paraId="5BAA93FE" w14:textId="77777777" w:rsidR="00EC4617" w:rsidRDefault="00E045F0" w:rsidP="00E504FB">
      <w:pPr>
        <w:pStyle w:val="TtuloGuardian"/>
      </w:pPr>
      <w:bookmarkStart w:id="12" w:name="_Toc208670757"/>
      <w:bookmarkStart w:id="13" w:name="_Toc208670818"/>
      <w:bookmarkStart w:id="14" w:name="_Toc208670885"/>
      <w:r>
        <w:t>Referências</w:t>
      </w:r>
      <w:bookmarkEnd w:id="12"/>
      <w:bookmarkEnd w:id="13"/>
      <w:bookmarkEnd w:id="14"/>
    </w:p>
    <w:p w14:paraId="5BAA93FF" w14:textId="045126CB" w:rsidR="00EC4617" w:rsidRDefault="00E045F0">
      <w:pPr>
        <w:rPr>
          <w:rFonts w:eastAsia="Arial" w:cs="Arial"/>
          <w:szCs w:val="24"/>
        </w:rPr>
      </w:pPr>
      <w:hyperlink r:id="rId19" w:history="1">
        <w:r w:rsidRPr="00DB46FE">
          <w:rPr>
            <w:rStyle w:val="Hyperlink"/>
            <w:rFonts w:eastAsia="Arial" w:cs="Arial"/>
            <w:szCs w:val="24"/>
          </w:rPr>
          <w:t>https://www.exploit-db.com/exploits/50477</w:t>
        </w:r>
      </w:hyperlink>
    </w:p>
    <w:p w14:paraId="0C20EACB" w14:textId="3329C569" w:rsidR="00E045F0" w:rsidRDefault="00E045F0">
      <w:pPr>
        <w:rPr>
          <w:rFonts w:eastAsia="Arial" w:cs="Arial"/>
          <w:szCs w:val="24"/>
        </w:rPr>
      </w:pPr>
      <w:hyperlink r:id="rId20" w:history="1">
        <w:r w:rsidRPr="00DB46FE">
          <w:rPr>
            <w:rStyle w:val="Hyperlink"/>
            <w:rFonts w:eastAsia="Arial" w:cs="Arial"/>
            <w:szCs w:val="24"/>
          </w:rPr>
          <w:t>https://pentestmonkey.net/cheat-sheet/shells/reverse-shell-cheat-sheet</w:t>
        </w:r>
      </w:hyperlink>
    </w:p>
    <w:p w14:paraId="7155565F" w14:textId="77777777" w:rsidR="00E045F0" w:rsidRDefault="00E045F0">
      <w:pPr>
        <w:rPr>
          <w:rFonts w:eastAsia="Arial" w:cs="Arial"/>
          <w:szCs w:val="24"/>
        </w:rPr>
      </w:pPr>
    </w:p>
    <w:sectPr w:rsidR="00E045F0">
      <w:headerReference w:type="default" r:id="rId21"/>
      <w:footerReference w:type="default" r:id="rId2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19AF8B" w14:textId="77777777" w:rsidR="00D96746" w:rsidRDefault="00D96746">
      <w:pPr>
        <w:spacing w:after="0" w:line="240" w:lineRule="auto"/>
      </w:pPr>
      <w:r>
        <w:separator/>
      </w:r>
    </w:p>
  </w:endnote>
  <w:endnote w:type="continuationSeparator" w:id="0">
    <w:p w14:paraId="3BCBCC48" w14:textId="77777777" w:rsidR="00D96746" w:rsidRDefault="00D96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0FDADDE8-1600-044F-AD69-B31659195C9E}"/>
    <w:embedBold r:id="rId2" w:fontKey="{6AB10E54-F5F9-BA46-9F5D-539D55D38578}"/>
    <w:embedItalic r:id="rId3" w:fontKey="{23C44F03-BC6D-AE4C-8D59-1E1D8652ED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B011C5F3-7395-FF4E-AA9B-ED55FA975181}"/>
    <w:embedBold r:id="rId5" w:fontKey="{38FAB1BE-33D5-7A43-813B-476592209022}"/>
    <w:embedItalic r:id="rId6" w:fontKey="{77E9878D-C0B4-D149-B2BB-EE44C9C6129D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710189E8-A8C2-1545-BBCA-E974D808F3B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9FBB6A5B-8026-8E43-8492-B4F6A98E14F4}"/>
    <w:embedBold r:id="rId9" w:fontKey="{38EA8C3D-2238-6842-810C-ED914F2BCADD}"/>
    <w:embedItalic r:id="rId10" w:fontKey="{4DB24A39-345C-6042-A4C8-EFE43F68DC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E045F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E4F6D3" w14:textId="77777777" w:rsidR="00D96746" w:rsidRDefault="00D96746">
      <w:pPr>
        <w:spacing w:after="0" w:line="240" w:lineRule="auto"/>
      </w:pPr>
      <w:r>
        <w:separator/>
      </w:r>
    </w:p>
  </w:footnote>
  <w:footnote w:type="continuationSeparator" w:id="0">
    <w:p w14:paraId="1D717AD1" w14:textId="77777777" w:rsidR="00D96746" w:rsidRDefault="00D967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31B2E"/>
    <w:rsid w:val="00081564"/>
    <w:rsid w:val="000F15F0"/>
    <w:rsid w:val="00106C9B"/>
    <w:rsid w:val="00174E9B"/>
    <w:rsid w:val="001B5477"/>
    <w:rsid w:val="001F0A80"/>
    <w:rsid w:val="00223CED"/>
    <w:rsid w:val="00236117"/>
    <w:rsid w:val="00291F01"/>
    <w:rsid w:val="002D22C7"/>
    <w:rsid w:val="0030583C"/>
    <w:rsid w:val="0032484E"/>
    <w:rsid w:val="005826AE"/>
    <w:rsid w:val="005A49BF"/>
    <w:rsid w:val="00632E9A"/>
    <w:rsid w:val="00663546"/>
    <w:rsid w:val="006A0611"/>
    <w:rsid w:val="006D2886"/>
    <w:rsid w:val="00737C7B"/>
    <w:rsid w:val="008B36B1"/>
    <w:rsid w:val="008B6DB2"/>
    <w:rsid w:val="008D5B4C"/>
    <w:rsid w:val="0092323C"/>
    <w:rsid w:val="00B1699C"/>
    <w:rsid w:val="00B92DE5"/>
    <w:rsid w:val="00BA2D04"/>
    <w:rsid w:val="00C614A5"/>
    <w:rsid w:val="00C64ECB"/>
    <w:rsid w:val="00CB1A66"/>
    <w:rsid w:val="00CB23F8"/>
    <w:rsid w:val="00D46E86"/>
    <w:rsid w:val="00D96746"/>
    <w:rsid w:val="00DA27AC"/>
    <w:rsid w:val="00E045F0"/>
    <w:rsid w:val="00E504FB"/>
    <w:rsid w:val="00E92953"/>
    <w:rsid w:val="00EC4617"/>
    <w:rsid w:val="00EC4F56"/>
    <w:rsid w:val="00EF2821"/>
    <w:rsid w:val="00F40F05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4FB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398"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398"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DefaultParagraphFont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1B547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504FB"/>
    <w:pPr>
      <w:spacing w:after="0" w:line="240" w:lineRule="auto"/>
    </w:pPr>
    <w:rPr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E504FB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504FB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504FB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504FB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504FB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504FB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504FB"/>
    <w:pPr>
      <w:spacing w:after="0"/>
      <w:ind w:left="192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pentestmonkey.net/cheat-sheet/shells/reverse-shell-cheat-she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exploit-db.com/exploits/5047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ryhackme.com/room/ignite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399446B-7C6B-F548-AB7A-5E0EAF94B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514</Words>
  <Characters>2930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6</cp:revision>
  <dcterms:created xsi:type="dcterms:W3CDTF">2025-09-07T22:51:00Z</dcterms:created>
  <dcterms:modified xsi:type="dcterms:W3CDTF">2025-09-13T18:49:00Z</dcterms:modified>
</cp:coreProperties>
</file>