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A12DC" w14:textId="0431FB9F" w:rsidR="0016318A" w:rsidRDefault="0016318A" w:rsidP="0016318A">
      <w:pPr>
        <w:pStyle w:val="a6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两数</w:t>
      </w:r>
      <w:proofErr w:type="gramStart"/>
      <w:r>
        <w:rPr>
          <w:rFonts w:hint="eastAsia"/>
        </w:rPr>
        <w:t>和</w:t>
      </w:r>
      <w:proofErr w:type="gramEnd"/>
    </w:p>
    <w:p w14:paraId="0F13C324" w14:textId="1CA1701C" w:rsidR="0016318A" w:rsidRDefault="0016318A" w:rsidP="0016318A">
      <w:r>
        <w:rPr>
          <w:rFonts w:hint="eastAsia"/>
        </w:rPr>
        <w:t>查表考虑哈希表</w:t>
      </w:r>
    </w:p>
    <w:p w14:paraId="0F7CA97F" w14:textId="77777777" w:rsidR="0016318A" w:rsidRDefault="0016318A"/>
    <w:p w14:paraId="55B70619" w14:textId="74A23FF6" w:rsidR="00102D5B" w:rsidRDefault="00B73BDD">
      <w:r>
        <w:rPr>
          <w:rFonts w:hint="eastAsia"/>
        </w:rPr>
        <w:t>4、 寻找两个数组的中位数</w:t>
      </w:r>
    </w:p>
    <w:p w14:paraId="5D741A4B" w14:textId="4FE58FC2" w:rsidR="00B73BDD" w:rsidRDefault="00B73BDD" w:rsidP="00B73BDD">
      <w:r>
        <w:rPr>
          <w:rFonts w:hint="eastAsia"/>
        </w:rPr>
        <w:t>如何把时间复杂度降低到</w:t>
      </w:r>
      <w:r>
        <w:t xml:space="preserve"> O(\log(</w:t>
      </w:r>
      <w:proofErr w:type="spellStart"/>
      <w:r>
        <w:t>m+n</w:t>
      </w:r>
      <w:proofErr w:type="spellEnd"/>
      <w:r>
        <w:t>))O(log(</w:t>
      </w:r>
      <w:proofErr w:type="spellStart"/>
      <w:r>
        <w:t>m+n</w:t>
      </w:r>
      <w:proofErr w:type="spellEnd"/>
      <w:r>
        <w:t>)) 呢？如果对时间复杂度的要求有 \log</w:t>
      </w:r>
      <w:r w:rsidR="00CF1535">
        <w:t xml:space="preserve"> </w:t>
      </w:r>
      <w:proofErr w:type="spellStart"/>
      <w:r>
        <w:t>log</w:t>
      </w:r>
      <w:proofErr w:type="spellEnd"/>
      <w:r>
        <w:t>，通常都需要用到二分查找，这道题也可以通过二分查找实现。</w:t>
      </w:r>
    </w:p>
    <w:p w14:paraId="1DC52C57" w14:textId="089A4C42" w:rsidR="00B73BDD" w:rsidRDefault="00B73BDD" w:rsidP="00B73BDD"/>
    <w:p w14:paraId="226C2585" w14:textId="2201276A" w:rsidR="00B04DAF" w:rsidRDefault="00A57B00" w:rsidP="00B73BDD">
      <w:r>
        <w:rPr>
          <w:rFonts w:hint="eastAsia"/>
        </w:rPr>
        <w:t>8、字符串转换整数</w:t>
      </w:r>
    </w:p>
    <w:p w14:paraId="2151C1BC" w14:textId="0D571502" w:rsidR="00A57B00" w:rsidRDefault="00A57B00" w:rsidP="00B73BDD">
      <w:r w:rsidRPr="00A57B00">
        <w:t>（3）在判断</w:t>
      </w:r>
      <w:proofErr w:type="gramStart"/>
      <w:r w:rsidRPr="00A57B00">
        <w:t>一</w:t>
      </w:r>
      <w:proofErr w:type="gramEnd"/>
      <w:r w:rsidRPr="00A57B00">
        <w:t>个数是否不在环境的存储范围时，不能计算好再判断，这样会可能越界，导致判断错误。如果当前的值是正数，应该在加法之前先判断当前的结果是否已经大于INT_MAX/10，如果大于，当前值乘10一定会越界，负数同样的道理。 （4）以正数为例，进行步骤（3）的判断后还不完整，如果在加法之前判断当前的结果等于INT_MAX/10，那么要判断接下来要读到的数是否大于INT_MAX的最后</w:t>
      </w:r>
      <w:proofErr w:type="gramStart"/>
      <w:r w:rsidRPr="00A57B00">
        <w:t>一</w:t>
      </w:r>
      <w:proofErr w:type="gramEnd"/>
      <w:r w:rsidRPr="00A57B00">
        <w:t>位数，如果大于，直接返回INT_MAX。</w:t>
      </w:r>
    </w:p>
    <w:p w14:paraId="60CDA027" w14:textId="4B85DB5F" w:rsidR="00FB7D6D" w:rsidRDefault="00FB7D6D" w:rsidP="00B73BDD"/>
    <w:p w14:paraId="693DB83B" w14:textId="44929397" w:rsidR="00FB7D6D" w:rsidRDefault="00FB7D6D" w:rsidP="00B73BDD">
      <w:r>
        <w:rPr>
          <w:rFonts w:hint="eastAsia"/>
        </w:rPr>
        <w:t>9、回文数</w:t>
      </w:r>
    </w:p>
    <w:p w14:paraId="4634D841" w14:textId="15E33E4C" w:rsidR="00FB7D6D" w:rsidRDefault="00FB7D6D" w:rsidP="00B73BDD">
      <w:proofErr w:type="gramStart"/>
      <w:r>
        <w:rPr>
          <w:rFonts w:hint="eastAsia"/>
        </w:rPr>
        <w:t>回文数</w:t>
      </w:r>
      <w:proofErr w:type="gramEnd"/>
      <w:r w:rsidR="00951E60">
        <w:rPr>
          <w:rFonts w:hint="eastAsia"/>
        </w:rPr>
        <w:t>的判断</w:t>
      </w:r>
      <w:r>
        <w:rPr>
          <w:rFonts w:hint="eastAsia"/>
        </w:rPr>
        <w:t>可以反转一半</w:t>
      </w:r>
    </w:p>
    <w:p w14:paraId="11004C27" w14:textId="5376210D" w:rsidR="003F052B" w:rsidRDefault="003F052B" w:rsidP="00B73BDD"/>
    <w:p w14:paraId="7CA33B66" w14:textId="77777777" w:rsidR="003F052B" w:rsidRPr="003F052B" w:rsidRDefault="00C25386" w:rsidP="003F052B">
      <w:pPr>
        <w:widowControl/>
        <w:shd w:val="clear" w:color="auto" w:fill="FFFFFF"/>
        <w:spacing w:line="240" w:lineRule="atLeast"/>
        <w:jc w:val="left"/>
        <w:outlineLvl w:val="3"/>
      </w:pPr>
      <w:hyperlink r:id="rId7" w:history="1">
        <w:r w:rsidR="003F052B" w:rsidRPr="00951E60">
          <w:t>10. 正则表达式匹配</w:t>
        </w:r>
      </w:hyperlink>
    </w:p>
    <w:p w14:paraId="75DED8FE" w14:textId="797535E1" w:rsidR="003F052B" w:rsidRDefault="00951E60" w:rsidP="00B73BDD">
      <w:r>
        <w:rPr>
          <w:rFonts w:hint="eastAsia"/>
        </w:rPr>
        <w:t>其实是个D</w:t>
      </w:r>
      <w:r>
        <w:t>P</w:t>
      </w:r>
      <w:r>
        <w:rPr>
          <w:rFonts w:hint="eastAsia"/>
        </w:rPr>
        <w:t>， 对可以匹配0-无数次末尾字符的符号“*”构建状态转移方程</w:t>
      </w:r>
    </w:p>
    <w:p w14:paraId="20A0EE4E" w14:textId="58E2D9A9" w:rsidR="00E5297E" w:rsidRDefault="00E5297E" w:rsidP="00B73BDD"/>
    <w:p w14:paraId="11C5127F" w14:textId="40CD1514" w:rsidR="00E5297E" w:rsidRDefault="00E909E7" w:rsidP="00B73BDD"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删除列表最后的第n个节点</w:t>
      </w:r>
    </w:p>
    <w:p w14:paraId="3BFB46E8" w14:textId="77777777" w:rsidR="00E909E7" w:rsidRDefault="00E909E7" w:rsidP="00E909E7">
      <w:r>
        <w:rPr>
          <w:rFonts w:hint="eastAsia"/>
        </w:rPr>
        <w:t>方法二：一次遍历算法</w:t>
      </w:r>
    </w:p>
    <w:p w14:paraId="31DC103E" w14:textId="77777777" w:rsidR="00E909E7" w:rsidRDefault="00E909E7" w:rsidP="00E909E7">
      <w:r>
        <w:rPr>
          <w:rFonts w:hint="eastAsia"/>
        </w:rPr>
        <w:t>算法</w:t>
      </w:r>
    </w:p>
    <w:p w14:paraId="1702BBCC" w14:textId="77777777" w:rsidR="004D4AED" w:rsidRDefault="00E909E7" w:rsidP="004D4AED">
      <w:r>
        <w:rPr>
          <w:rFonts w:hint="eastAsia"/>
        </w:rPr>
        <w:t>上述算法可以优化为只使用一次遍历。我们可以使用两个指针而不是一个指针。第一个指针从列表的开头向前移动</w:t>
      </w:r>
      <w:r>
        <w:t xml:space="preserve"> n+1 步，而第二个指针将从列表的开头出发。现在，这两个指针被 </w:t>
      </w:r>
      <w:proofErr w:type="spellStart"/>
      <w:r>
        <w:t>nn</w:t>
      </w:r>
      <w:proofErr w:type="spellEnd"/>
      <w:r>
        <w:t xml:space="preserve"> 个结点分开。我们通过同时移动两个指针向前来保持这个恒定的间隔，直到第一个指针到达最后一个结点。此时第二个指针将指向从最后一个结点数起的第 n 个结点。我们重新链接第二个指针所引用的结点的 next 指针指向该结点的下下个结点。</w:t>
      </w:r>
    </w:p>
    <w:p w14:paraId="02CB5375" w14:textId="77777777" w:rsidR="004D4AED" w:rsidRDefault="004D4AED" w:rsidP="004D4AED">
      <w:pPr>
        <w:rPr>
          <w:b/>
          <w:bCs/>
        </w:rPr>
      </w:pPr>
    </w:p>
    <w:p w14:paraId="38EED5D5" w14:textId="5EEB4538" w:rsidR="004D4AED" w:rsidRPr="004D4AED" w:rsidRDefault="00C25386" w:rsidP="004D4AED">
      <w:hyperlink r:id="rId8" w:history="1">
        <w:r w:rsidR="004D4AED" w:rsidRPr="004D4AED">
          <w:t>23. 合并K个排序链表</w:t>
        </w:r>
      </w:hyperlink>
    </w:p>
    <w:p w14:paraId="25664F43" w14:textId="1B01B436" w:rsidR="004D4AED" w:rsidRDefault="00BC17CE" w:rsidP="00E909E7">
      <w:r w:rsidRPr="00BC17CE">
        <w:t> 这个问题在面试中常常出现，为了达到空间代价是 O(1)，我们的宗旨是「原地调整链表元素的 next 指针完成合并」</w:t>
      </w:r>
    </w:p>
    <w:p w14:paraId="2B6B3EE8" w14:textId="2FDB3B3F" w:rsidR="003B30E2" w:rsidRDefault="003B30E2" w:rsidP="00E909E7">
      <w:r>
        <w:rPr>
          <w:rFonts w:hint="eastAsia"/>
        </w:rPr>
        <w:t>优先队列 分治</w:t>
      </w:r>
    </w:p>
    <w:p w14:paraId="087C9F34" w14:textId="2FF45406" w:rsidR="005D0AA6" w:rsidRDefault="005D0AA6" w:rsidP="00E909E7"/>
    <w:p w14:paraId="4B48449E" w14:textId="59C95D13" w:rsidR="005D0AA6" w:rsidRDefault="005D0AA6" w:rsidP="00E909E7">
      <w:r>
        <w:rPr>
          <w:rFonts w:hint="eastAsia"/>
        </w:rPr>
        <w:t>24</w:t>
      </w:r>
      <w:r>
        <w:t xml:space="preserve"> </w:t>
      </w:r>
      <w:r>
        <w:rPr>
          <w:rFonts w:hint="eastAsia"/>
        </w:rPr>
        <w:t>交换链表节点————递归</w:t>
      </w:r>
      <w:r w:rsidR="002A5450">
        <w:rPr>
          <w:rFonts w:hint="eastAsia"/>
        </w:rPr>
        <w:t xml:space="preserve"> </w:t>
      </w:r>
      <w:r w:rsidR="002A5450">
        <w:t xml:space="preserve"> </w:t>
      </w:r>
      <w:bookmarkStart w:id="1" w:name="_Hlk44605245"/>
      <w:r w:rsidR="00715A38">
        <w:t>O(N), O(N)</w:t>
      </w:r>
      <w:bookmarkEnd w:id="1"/>
    </w:p>
    <w:p w14:paraId="1D04967E" w14:textId="0C8BBAB9" w:rsidR="00715A38" w:rsidRDefault="00715A38" w:rsidP="00E909E7">
      <w:r>
        <w:t xml:space="preserve">                      </w:t>
      </w:r>
      <w:r>
        <w:rPr>
          <w:rFonts w:hint="eastAsia"/>
        </w:rPr>
        <w:t xml:space="preserve">迭代 </w:t>
      </w:r>
      <w:r w:rsidRPr="00715A38">
        <w:t>O(N), O(</w:t>
      </w:r>
      <w:r>
        <w:rPr>
          <w:rFonts w:hint="eastAsia"/>
        </w:rPr>
        <w:t>1</w:t>
      </w:r>
      <w:r w:rsidRPr="00715A38">
        <w:t>)</w:t>
      </w:r>
    </w:p>
    <w:p w14:paraId="6786FB9C" w14:textId="406F768C" w:rsidR="001C1674" w:rsidRDefault="001C1674" w:rsidP="00E909E7"/>
    <w:p w14:paraId="0F23C1C3" w14:textId="6B5B1798" w:rsidR="001C1674" w:rsidRDefault="001C1674" w:rsidP="00E909E7">
      <w:r>
        <w:rPr>
          <w:rFonts w:hint="eastAsia"/>
        </w:rPr>
        <w:t xml:space="preserve">27、移除元素 </w:t>
      </w:r>
      <w:r>
        <w:t xml:space="preserve"> </w:t>
      </w:r>
      <w:r>
        <w:rPr>
          <w:rFonts w:hint="eastAsia"/>
        </w:rPr>
        <w:t>查找的时候可以用双指针</w:t>
      </w:r>
    </w:p>
    <w:p w14:paraId="20A522B9" w14:textId="7A31DA76" w:rsidR="00181936" w:rsidRDefault="00181936" w:rsidP="00E909E7"/>
    <w:p w14:paraId="1236E696" w14:textId="77777777" w:rsidR="00D72C31" w:rsidRDefault="00181936" w:rsidP="00D72C31">
      <w:r>
        <w:rPr>
          <w:rFonts w:hint="eastAsia"/>
        </w:rPr>
        <w:t xml:space="preserve">28、 </w:t>
      </w:r>
      <w:r w:rsidR="00D72C31">
        <w:rPr>
          <w:rFonts w:hint="eastAsia"/>
        </w:rPr>
        <w:t>给定一个 </w:t>
      </w:r>
      <w:r w:rsidR="00D72C31">
        <w:t>haystack 字符串和一个 needle 字符串，在 haystack 字符串中找出 needle 字符串出现的第一个位置 (从0开始)。如果不存在，则返回  -1。</w:t>
      </w:r>
    </w:p>
    <w:p w14:paraId="6596D71A" w14:textId="7BD4B9CD" w:rsidR="00181936" w:rsidRDefault="00181936" w:rsidP="00D72C31"/>
    <w:p w14:paraId="2AE8F4DF" w14:textId="353D9E22" w:rsidR="00D72C31" w:rsidRDefault="00D72C31" w:rsidP="00D72C31">
      <w:pPr>
        <w:rPr>
          <w:rStyle w:val="katex-mathml"/>
          <w:rFonts w:ascii="Times New Roman" w:hAnsi="Times New Roman" w:cs="Times New Roman"/>
          <w:color w:val="262626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hint="eastAsia"/>
        </w:rPr>
        <w:t>滑动窗口比较：</w:t>
      </w:r>
      <w:r>
        <w:rPr>
          <w:rStyle w:val="katex-mathml"/>
          <w:rFonts w:ascii="Times New Roman" w:hAnsi="Times New Roman" w:cs="Times New Roman"/>
          <w:color w:val="262626"/>
          <w:sz w:val="25"/>
          <w:szCs w:val="25"/>
          <w:bdr w:val="none" w:sz="0" w:space="0" w:color="auto" w:frame="1"/>
          <w:shd w:val="clear" w:color="auto" w:fill="FFFFFF"/>
        </w:rPr>
        <w:t>O((N - L)L)</w:t>
      </w:r>
    </w:p>
    <w:p w14:paraId="17E8618F" w14:textId="5B733D43" w:rsidR="00D72C31" w:rsidRDefault="00D72C31" w:rsidP="00D72C31">
      <w:r>
        <w:rPr>
          <w:rFonts w:hint="eastAsia"/>
        </w:rPr>
        <w:lastRenderedPageBreak/>
        <w:t>用</w:t>
      </w:r>
      <w:r w:rsidR="004D5A66">
        <w:rPr>
          <w:rFonts w:hint="eastAsia"/>
        </w:rPr>
        <w:t>长度为L的</w:t>
      </w:r>
      <w:r>
        <w:rPr>
          <w:rFonts w:hint="eastAsia"/>
        </w:rPr>
        <w:t>哈希码</w:t>
      </w:r>
      <w:r w:rsidR="004D5A66">
        <w:rPr>
          <w:rFonts w:hint="eastAsia"/>
        </w:rPr>
        <w:t>比对</w:t>
      </w:r>
      <w:r w:rsidR="00894E04">
        <w:rPr>
          <w:rFonts w:hint="eastAsia"/>
        </w:rPr>
        <w:t>，或者K</w:t>
      </w:r>
      <w:r w:rsidR="00894E04">
        <w:t>MP</w:t>
      </w:r>
      <w:r w:rsidR="00894E04">
        <w:rPr>
          <w:rFonts w:hint="eastAsia"/>
        </w:rPr>
        <w:t>——计算匹配字符的相同前缀，实现文本中</w:t>
      </w:r>
      <w:r w:rsidR="00B17532">
        <w:rPr>
          <w:rFonts w:hint="eastAsia"/>
        </w:rPr>
        <w:t>指针不回退，回退的是待匹配字符中的状态</w:t>
      </w:r>
    </w:p>
    <w:p w14:paraId="6F022202" w14:textId="3FDF8B6E" w:rsidR="008135B5" w:rsidRDefault="008135B5" w:rsidP="00D72C31"/>
    <w:p w14:paraId="7DF4D998" w14:textId="49D40835" w:rsidR="008135B5" w:rsidRDefault="008135B5" w:rsidP="00D72C31">
      <w:r>
        <w:rPr>
          <w:rFonts w:hint="eastAsia"/>
        </w:rPr>
        <w:t>3</w:t>
      </w:r>
      <w:r w:rsidR="00E57AA0">
        <w:rPr>
          <w:rFonts w:hint="eastAsia"/>
        </w:rPr>
        <w:t>2</w:t>
      </w:r>
      <w:r>
        <w:rPr>
          <w:rFonts w:hint="eastAsia"/>
        </w:rPr>
        <w:t>、最长有效括号——栈/</w:t>
      </w:r>
      <w:r>
        <w:t>DP</w:t>
      </w:r>
    </w:p>
    <w:p w14:paraId="664BB916" w14:textId="0208670C" w:rsidR="00B04DDD" w:rsidRDefault="00B04DDD" w:rsidP="00D72C31"/>
    <w:p w14:paraId="1765F9F9" w14:textId="19A75DF0" w:rsidR="00B04DDD" w:rsidRDefault="00B04DDD" w:rsidP="00D72C31">
      <w:r>
        <w:rPr>
          <w:rFonts w:hint="eastAsia"/>
        </w:rPr>
        <w:t>39</w:t>
      </w:r>
      <w:r w:rsidR="009E391C">
        <w:rPr>
          <w:rFonts w:hint="eastAsia"/>
        </w:rPr>
        <w:t>、组合总和——回溯去重（规定搜索的顺序，向前/向后搜索）</w:t>
      </w:r>
    </w:p>
    <w:p w14:paraId="44CB91DC" w14:textId="50A77E50" w:rsidR="00E242E2" w:rsidRDefault="00E242E2" w:rsidP="00D72C31"/>
    <w:p w14:paraId="44A5914A" w14:textId="5791572A" w:rsidR="00E242E2" w:rsidRDefault="00AB7A10" w:rsidP="00D72C31">
      <w:r w:rsidRPr="00AB7A10">
        <w:rPr>
          <w:noProof/>
        </w:rPr>
        <w:drawing>
          <wp:inline distT="0" distB="0" distL="0" distR="0" wp14:anchorId="6AEA4559" wp14:editId="754DCCF7">
            <wp:extent cx="5274310" cy="3842255"/>
            <wp:effectExtent l="0" t="0" r="2540" b="6350"/>
            <wp:docPr id="1" name="图片 1" descr="C:\Users\ZC\AppData\Local\Temp\15982529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C\AppData\Local\Temp\159825292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5141" w14:textId="77777777" w:rsidR="00E95BD2" w:rsidRDefault="000F5F2C" w:rsidP="00E95BD2">
      <w:pPr>
        <w:rPr>
          <w:b/>
          <w:bCs/>
        </w:rPr>
      </w:pPr>
      <w:r w:rsidRPr="000F5F2C">
        <w:rPr>
          <w:noProof/>
        </w:rPr>
        <w:lastRenderedPageBreak/>
        <w:drawing>
          <wp:inline distT="0" distB="0" distL="0" distR="0" wp14:anchorId="0043A537" wp14:editId="1BD727E0">
            <wp:extent cx="5219700" cy="5052060"/>
            <wp:effectExtent l="0" t="0" r="0" b="0"/>
            <wp:docPr id="2" name="图片 2" descr="C:\Users\ZC\AppData\Local\Temp\15982529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C\AppData\Local\Temp\159825294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050B" w14:textId="77777777" w:rsidR="00E95BD2" w:rsidRDefault="00E95BD2" w:rsidP="00E95BD2">
      <w:pPr>
        <w:rPr>
          <w:b/>
          <w:bCs/>
        </w:rPr>
      </w:pPr>
    </w:p>
    <w:p w14:paraId="41955120" w14:textId="0814F386" w:rsidR="00E95BD2" w:rsidRPr="00E95BD2" w:rsidRDefault="00E95BD2" w:rsidP="00E95BD2">
      <w:r w:rsidRPr="00E95BD2">
        <w:rPr>
          <w:rFonts w:hint="eastAsia"/>
        </w:rPr>
        <w:t>40、</w:t>
      </w:r>
      <w:r w:rsidRPr="00E95BD2">
        <w:t>缺失的第一个正数</w:t>
      </w:r>
    </w:p>
    <w:p w14:paraId="7AF781F7" w14:textId="111A6170" w:rsidR="000F5F2C" w:rsidRDefault="00E95BD2" w:rsidP="00D72C31">
      <w:r>
        <w:rPr>
          <w:rFonts w:hint="eastAsia"/>
        </w:rPr>
        <w:t>1-</w:t>
      </w:r>
      <w:r>
        <w:t>N</w:t>
      </w:r>
      <w:r>
        <w:rPr>
          <w:rFonts w:hint="eastAsia"/>
        </w:rPr>
        <w:t>的数组变成哈希</w:t>
      </w:r>
    </w:p>
    <w:p w14:paraId="79AFEA83" w14:textId="77777777" w:rsidR="009144EA" w:rsidRDefault="009144EA" w:rsidP="009144EA">
      <w:r>
        <w:rPr>
          <w:rFonts w:hint="eastAsia"/>
        </w:rPr>
        <w:t>或者方法二：置换</w:t>
      </w:r>
    </w:p>
    <w:p w14:paraId="3C18B5B8" w14:textId="1A355746" w:rsidR="009144EA" w:rsidRDefault="009144EA" w:rsidP="009144EA">
      <w:r>
        <w:rPr>
          <w:rFonts w:hint="eastAsia"/>
        </w:rPr>
        <w:t>除了打标记以外，我们还可以使用置换的方法，将给定的数组「恢复」，然后寻找“错误”的位置</w:t>
      </w:r>
    </w:p>
    <w:p w14:paraId="0B61E862" w14:textId="461CA3CF" w:rsidR="00A338D2" w:rsidRDefault="00A338D2" w:rsidP="009144EA"/>
    <w:p w14:paraId="53C51C7B" w14:textId="0E8D77B5" w:rsidR="00A338D2" w:rsidRDefault="00A338D2" w:rsidP="009144EA">
      <w:r>
        <w:rPr>
          <w:rFonts w:hint="eastAsia"/>
        </w:rPr>
        <w:t>41、储水： 枚举，D</w:t>
      </w:r>
      <w:r>
        <w:t>P</w:t>
      </w:r>
      <w:r>
        <w:rPr>
          <w:rFonts w:hint="eastAsia"/>
        </w:rPr>
        <w:t>（存left</w:t>
      </w:r>
      <w:r>
        <w:t>/right</w:t>
      </w:r>
      <w:r>
        <w:rPr>
          <w:rFonts w:hint="eastAsia"/>
        </w:rPr>
        <w:t>），</w:t>
      </w:r>
      <w:r w:rsidR="00472E68">
        <w:rPr>
          <w:rFonts w:hint="eastAsia"/>
        </w:rPr>
        <w:t>栈，双指针</w:t>
      </w:r>
    </w:p>
    <w:p w14:paraId="643603BD" w14:textId="4F592082" w:rsidR="00787032" w:rsidRDefault="00787032" w:rsidP="009144EA">
      <w:r w:rsidRPr="00787032">
        <w:rPr>
          <w:noProof/>
        </w:rPr>
        <w:drawing>
          <wp:inline distT="0" distB="0" distL="0" distR="0" wp14:anchorId="7D19E234" wp14:editId="400992E8">
            <wp:extent cx="2834640" cy="1880928"/>
            <wp:effectExtent l="0" t="0" r="3810" b="5080"/>
            <wp:docPr id="3" name="图片 3" descr="C:\Users\ZC\AppData\Local\Temp\15982564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C\AppData\Local\Temp\159825642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193" cy="191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EEA0" w14:textId="3B0F29F8" w:rsidR="00FE38DE" w:rsidRDefault="00FE38DE" w:rsidP="009144EA"/>
    <w:p w14:paraId="4FC9F1A0" w14:textId="0527181A" w:rsidR="00FE38DE" w:rsidRDefault="00FE38DE" w:rsidP="009144EA">
      <w:r>
        <w:rPr>
          <w:rFonts w:hint="eastAsia"/>
        </w:rPr>
        <w:t>46、全排列——回溯</w:t>
      </w:r>
    </w:p>
    <w:p w14:paraId="47D45857" w14:textId="07CF79F6" w:rsidR="00EC62F1" w:rsidRDefault="00EC62F1" w:rsidP="009144EA">
      <w:r>
        <w:rPr>
          <w:rFonts w:hint="eastAsia"/>
        </w:rPr>
        <w:t>47、全排列不可重复——排序+剪枝</w:t>
      </w:r>
    </w:p>
    <w:p w14:paraId="3D869474" w14:textId="69755E7E" w:rsidR="00C23640" w:rsidRDefault="00C23640" w:rsidP="009144EA">
      <w:r>
        <w:rPr>
          <w:noProof/>
        </w:rPr>
        <w:drawing>
          <wp:inline distT="0" distB="0" distL="0" distR="0" wp14:anchorId="2647000E" wp14:editId="670100AA">
            <wp:extent cx="5274310" cy="2966272"/>
            <wp:effectExtent l="0" t="0" r="2540" b="5715"/>
            <wp:docPr id="4" name="图片 4" descr="LeetCode 第 47 题：“全排列 II”题解配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etCode 第 47 题：“全排列 II”题解配图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FC23" w14:textId="44F3A7ED" w:rsidR="002C1EAD" w:rsidRDefault="002C1EAD" w:rsidP="009144EA"/>
    <w:p w14:paraId="527E0770" w14:textId="78909530" w:rsidR="002C1EAD" w:rsidRDefault="002C1EAD" w:rsidP="009144EA">
      <w:r>
        <w:rPr>
          <w:rFonts w:hint="eastAsia"/>
        </w:rPr>
        <w:t>50.</w:t>
      </w:r>
      <w:r>
        <w:t xml:space="preserve"> Pow(</w:t>
      </w:r>
      <w:proofErr w:type="spellStart"/>
      <w:r>
        <w:t>x,n</w:t>
      </w:r>
      <w:proofErr w:type="spellEnd"/>
      <w:r>
        <w:t xml:space="preserve">) : </w:t>
      </w:r>
      <w:r w:rsidR="00A611E8">
        <w:rPr>
          <w:rFonts w:hint="eastAsia"/>
        </w:rPr>
        <w:t>可以用2的n次方做减半运算——结合二进制</w:t>
      </w:r>
    </w:p>
    <w:p w14:paraId="5DB85290" w14:textId="77777777" w:rsidR="00A76599" w:rsidRPr="00C23640" w:rsidRDefault="00A76599" w:rsidP="009144EA">
      <w:pPr>
        <w:rPr>
          <w:rFonts w:hint="eastAsia"/>
        </w:rPr>
      </w:pPr>
    </w:p>
    <w:sectPr w:rsidR="00A76599" w:rsidRPr="00C23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DF18E" w14:textId="77777777" w:rsidR="00AC5993" w:rsidRDefault="00AC5993" w:rsidP="001950D5">
      <w:r>
        <w:separator/>
      </w:r>
    </w:p>
  </w:endnote>
  <w:endnote w:type="continuationSeparator" w:id="0">
    <w:p w14:paraId="2D0E33B8" w14:textId="77777777" w:rsidR="00AC5993" w:rsidRDefault="00AC5993" w:rsidP="0019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8EF7F" w14:textId="77777777" w:rsidR="00AC5993" w:rsidRDefault="00AC5993" w:rsidP="001950D5">
      <w:r>
        <w:separator/>
      </w:r>
    </w:p>
  </w:footnote>
  <w:footnote w:type="continuationSeparator" w:id="0">
    <w:p w14:paraId="0FAC0164" w14:textId="77777777" w:rsidR="00AC5993" w:rsidRDefault="00AC5993" w:rsidP="00195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5861"/>
    <w:multiLevelType w:val="hybridMultilevel"/>
    <w:tmpl w:val="0324C238"/>
    <w:lvl w:ilvl="0" w:tplc="A9A000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C5"/>
    <w:rsid w:val="00070F3E"/>
    <w:rsid w:val="000F5F2C"/>
    <w:rsid w:val="00102D5B"/>
    <w:rsid w:val="0016318A"/>
    <w:rsid w:val="00181936"/>
    <w:rsid w:val="001950D5"/>
    <w:rsid w:val="001C1674"/>
    <w:rsid w:val="002A5450"/>
    <w:rsid w:val="002C1EAD"/>
    <w:rsid w:val="003B30E2"/>
    <w:rsid w:val="003F052B"/>
    <w:rsid w:val="00472E68"/>
    <w:rsid w:val="004D4AED"/>
    <w:rsid w:val="004D5A66"/>
    <w:rsid w:val="005D0AA6"/>
    <w:rsid w:val="00625768"/>
    <w:rsid w:val="007150C5"/>
    <w:rsid w:val="00715A38"/>
    <w:rsid w:val="00787032"/>
    <w:rsid w:val="008135B5"/>
    <w:rsid w:val="00894E04"/>
    <w:rsid w:val="009144EA"/>
    <w:rsid w:val="00950721"/>
    <w:rsid w:val="00951E60"/>
    <w:rsid w:val="009E391C"/>
    <w:rsid w:val="00A338D2"/>
    <w:rsid w:val="00A57B00"/>
    <w:rsid w:val="00A611E8"/>
    <w:rsid w:val="00A76599"/>
    <w:rsid w:val="00AB7A10"/>
    <w:rsid w:val="00AC5993"/>
    <w:rsid w:val="00B04DAF"/>
    <w:rsid w:val="00B04DDD"/>
    <w:rsid w:val="00B17532"/>
    <w:rsid w:val="00B73BDD"/>
    <w:rsid w:val="00BC17CE"/>
    <w:rsid w:val="00C23640"/>
    <w:rsid w:val="00C25386"/>
    <w:rsid w:val="00CF1535"/>
    <w:rsid w:val="00D72C31"/>
    <w:rsid w:val="00E242E2"/>
    <w:rsid w:val="00E5297E"/>
    <w:rsid w:val="00E57AA0"/>
    <w:rsid w:val="00E909E7"/>
    <w:rsid w:val="00E95BD2"/>
    <w:rsid w:val="00EC62F1"/>
    <w:rsid w:val="00FB7D6D"/>
    <w:rsid w:val="00FE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2104E"/>
  <w15:chartTrackingRefBased/>
  <w15:docId w15:val="{584AA2E8-A93A-4DEE-B70B-FC47A0D4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B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3F052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F052B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F052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D4AE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D4AED"/>
    <w:rPr>
      <w:sz w:val="18"/>
      <w:szCs w:val="18"/>
    </w:rPr>
  </w:style>
  <w:style w:type="character" w:customStyle="1" w:styleId="katex-mathml">
    <w:name w:val="katex-mathml"/>
    <w:basedOn w:val="a0"/>
    <w:rsid w:val="00BC17CE"/>
  </w:style>
  <w:style w:type="character" w:customStyle="1" w:styleId="mord">
    <w:name w:val="mord"/>
    <w:basedOn w:val="a0"/>
    <w:rsid w:val="00BC17CE"/>
  </w:style>
  <w:style w:type="character" w:customStyle="1" w:styleId="mopen">
    <w:name w:val="mopen"/>
    <w:basedOn w:val="a0"/>
    <w:rsid w:val="00BC17CE"/>
  </w:style>
  <w:style w:type="character" w:customStyle="1" w:styleId="mclose">
    <w:name w:val="mclose"/>
    <w:basedOn w:val="a0"/>
    <w:rsid w:val="00BC17CE"/>
  </w:style>
  <w:style w:type="character" w:styleId="HTML">
    <w:name w:val="HTML Code"/>
    <w:basedOn w:val="a0"/>
    <w:uiPriority w:val="99"/>
    <w:semiHidden/>
    <w:unhideWhenUsed/>
    <w:rsid w:val="00BC17CE"/>
    <w:rPr>
      <w:rFonts w:ascii="宋体" w:eastAsia="宋体" w:hAnsi="宋体" w:cs="宋体"/>
      <w:sz w:val="24"/>
      <w:szCs w:val="24"/>
    </w:rPr>
  </w:style>
  <w:style w:type="character" w:customStyle="1" w:styleId="mbin">
    <w:name w:val="mbin"/>
    <w:basedOn w:val="a0"/>
    <w:rsid w:val="00D72C31"/>
  </w:style>
  <w:style w:type="paragraph" w:styleId="a6">
    <w:name w:val="List Paragraph"/>
    <w:basedOn w:val="a"/>
    <w:uiPriority w:val="34"/>
    <w:qFormat/>
    <w:rsid w:val="0016318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95BD2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195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950D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95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95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merge-k-sorted-lis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regular-expression-matchin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7502</TotalTime>
  <Pages>4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1</cp:revision>
  <dcterms:created xsi:type="dcterms:W3CDTF">2020-06-29T12:41:00Z</dcterms:created>
  <dcterms:modified xsi:type="dcterms:W3CDTF">2020-09-04T03:28:00Z</dcterms:modified>
</cp:coreProperties>
</file>