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Guardify AI - Flask API Routes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b w:val="1"/>
          <w:color w:val="6aa84f"/>
          <w:rtl w:val="0"/>
        </w:rPr>
        <w:t xml:space="preserve">POST /login</w:t>
        <w:br w:type="textWrapping"/>
      </w:r>
      <w:r w:rsidDel="00000000" w:rsidR="00000000" w:rsidRPr="00000000">
        <w:rPr>
          <w:rtl w:val="0"/>
        </w:rPr>
        <w:t xml:space="preserve">Example request:</w:t>
        <w:br w:type="textWrapping"/>
      </w: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"email"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"aiguardify@gmail.com"</w:t>
      </w:r>
      <w:r w:rsidDel="00000000" w:rsidR="00000000" w:rsidRPr="00000000">
        <w:rPr>
          <w:i w:val="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"password"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"demo_user"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 token: ….}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/logout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Shops (Sidebar &amp; Shop-specific dashboard)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/shops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 all shops of current user (id, 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{"shop_id": "abc123", "shop_name": "Haifa"},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{"shop_id": "xyz456", "shop_name": "Tel Aviv"}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/shops/&lt;shop_id&gt;/events?include_analysis=1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Returns all events of a specific shop (event_id, event_date, shop_name, camera_name,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description, </w:t>
      </w:r>
      <w:r w:rsidDel="00000000" w:rsidR="00000000" w:rsidRPr="00000000">
        <w:rPr>
          <w:b w:val="1"/>
          <w:rtl w:val="0"/>
        </w:rPr>
        <w:t xml:space="preserve">Analysis - 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"event_id": "e1",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"event_datetime": "2025-04-03T09:36:59",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"shop_name": "Tel Aviv"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"camera_name": "Exit Camera",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"description": "Unusual behavior at exit",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analysis": {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"event_id": "e1",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"final_detection": true,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"final_confidence": 0.91,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"decision_reasoning": "Unusual standing behavior near shelf",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...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Stats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/stats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Returns global statistics across all shops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"events_per_day": {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"2025-04-03": 9,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"2025-04-04": 4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},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"events_by_hour": {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"09": 3,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"13": 2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},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"events_by_shop": {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"Haifa": 7,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"Tel Aviv": 6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"events_by_category": {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"Security": 5,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"Shelf Interaction": 3,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"Other": 2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/shops/&lt;shop_id&gt;/stats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Returns statistics for a specific shop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"events_per_day": {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"2025-04-03": 3,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"2025-04-04": 2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"events_by_hour": {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"09": 1,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"13": 2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"events_by_camera": {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"Exit Camera": 3,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"Face Recognition": 2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},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"events_by_category": {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"Security": 3,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"Shelf Interaction": 2,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"Other": 2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Details (single page per event)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/shops/&lt;shop_id&gt;/events/&lt;event_id&gt;?include_analysis=1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Returns full event information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"event_id": "e1",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"event_datetime": "2025-04-03T09:36:59",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"shop_name": "Haifa",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"camera_name": "Exit Camera",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"description": "Unusual behavior at exit",</w:t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analysis": {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"event_id": "e1",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"final_detection": true,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"final_confidence": 0.91,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"decision_reasoning": "Unusual standing behavior near shelf",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POST  /shops/&lt;shop_id&gt;/events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Request body JSON for example:</w:t>
        <w:br w:type="textWrapping"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"camera_id": "guardify_ai_central_entrance",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"description": "Some description",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"video_url": "a pretty url"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6aa84f"/>
        </w:rPr>
      </w:pPr>
      <w:r w:rsidDel="00000000" w:rsidR="00000000" w:rsidRPr="00000000">
        <w:rPr>
          <w:b w:val="1"/>
          <w:color w:val="93c47d"/>
          <w:rtl w:val="0"/>
        </w:rPr>
        <w:t xml:space="preserve">GET /events</w:t>
      </w:r>
      <w:r w:rsidDel="00000000" w:rsidR="00000000" w:rsidRPr="00000000">
        <w:rPr>
          <w:b w:val="1"/>
          <w:color w:val="6aa84f"/>
          <w:rtl w:val="0"/>
        </w:rPr>
        <w:t xml:space="preserve">?include_analysis=1</w:t>
      </w:r>
    </w:p>
    <w:p w:rsidR="00000000" w:rsidDel="00000000" w:rsidP="00000000" w:rsidRDefault="00000000" w:rsidRPr="00000000" w14:paraId="0000007B">
      <w:pPr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Returns all events across all shops (event_id, event_date, shop_name, camera_name,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description, detection confidence)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"event_id": "e1",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"event_datetime": "2025-04-03T09:36:59",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"shop_name": "Haifa",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"camera_name": "Exit Camera",</w:t>
      </w:r>
    </w:p>
    <w:p w:rsidR="00000000" w:rsidDel="00000000" w:rsidP="00000000" w:rsidRDefault="00000000" w:rsidRPr="00000000" w14:paraId="0000008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"description": "Unusual behavior at exit",</w:t>
        <w:br w:type="textWrapping"/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analysis": {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"event_id": "e1",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"final_detection": true,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"final_confidence": 0.91,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"decision_reasoning": "Unusual standing behavior near shelf",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},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...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/analysis/&lt;event_id&gt;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Returns AI-generated reasoning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"final_detection": "true",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"final_confidence": 0.91,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"reasoning": "Unusual standing behavior near shelf"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POST /analysis/&lt;event_id&gt;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Request body JSON for example: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"final_detection": true,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"final_confidence": 0.9,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"decision_reasoning": "Some reasoning"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Cameras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GET /shop/&lt;shop_id&gt;/cameras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"errorMessage":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"result":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"camera_id": "guardify_ai_central_entrance",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"camera_name": "Entrance",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"shop_id": "guardify_ai_central"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"camera_id": "guardify_ai_central_checkout",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"camera_name": "Checkout",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"shop_id": "guardify_ai_central"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POST /shop/&lt;shop_id&gt;/cameras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Request body JSON for example: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"camera_name": "Sweets 1"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1"/>
          <w:color w:val="e394dc"/>
          <w:sz w:val="21"/>
          <w:szCs w:val="21"/>
        </w:rPr>
      </w:pPr>
      <w:r w:rsidDel="00000000" w:rsidR="00000000" w:rsidRPr="00000000">
        <w:rPr>
          <w:b w:val="1"/>
          <w:color w:val="6aa84f"/>
          <w:rtl w:val="0"/>
        </w:rPr>
        <w:t xml:space="preserve">DELETE </w:t>
      </w:r>
      <w:r w:rsidDel="00000000" w:rsidR="00000000" w:rsidRPr="00000000">
        <w:rPr>
          <w:b w:val="1"/>
          <w:color w:val="6aa84f"/>
          <w:rtl w:val="0"/>
        </w:rPr>
        <w:t xml:space="preserve">/shops/&lt;shop_id&gt;/cameras/&lt;camera_id&gt;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Video Recorder Uploader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POST /shops/&lt;shop_id&gt;/recording/start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Request body JSON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"camera_name": str, - Name of the camera to record from (required)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"duration": int,- Duration in seconds (optional, defaults to 30)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"detection_threshold": float, - Threshold for shoplifting detection (optional, defaults to 0.8)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"analysis_iterations": int    - Number of analysis iterations (optional, defaults to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request will return OK if succeeded to start the recording.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POST /shops/&lt;shop_id&gt;/recording/stop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  <w:t xml:space="preserve">Request body JSON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"camera_name": "Back storage 2"  // which camera to stop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request will return OK if succeeded to stop.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1"/>
          <w:color w:val="6aa84f"/>
          <w:sz w:val="21"/>
          <w:szCs w:val="21"/>
        </w:rPr>
      </w:pPr>
      <w:r w:rsidDel="00000000" w:rsidR="00000000" w:rsidRPr="00000000">
        <w:rPr>
          <w:b w:val="1"/>
          <w:color w:val="6aa84f"/>
          <w:rtl w:val="0"/>
        </w:rPr>
        <w:t xml:space="preserve">GET /</w:t>
      </w:r>
      <w:r w:rsidDel="00000000" w:rsidR="00000000" w:rsidRPr="00000000">
        <w:rPr>
          <w:b w:val="1"/>
          <w:color w:val="6aa84f"/>
          <w:rtl w:val="0"/>
        </w:rPr>
        <w:t xml:space="preserve">shops/&lt;shop_id&gt;/recording/status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Response body JSON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"camera_name": "Back storage 2"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