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jc w:val="center"/>
        <w:rPr>
          <w:rFonts w:ascii="Times New Roman" w:cs="Times New Roman" w:eastAsia="Times New Roman" w:hAnsi="Times New Roman"/>
          <w:b w:val="1"/>
          <w:sz w:val="56"/>
          <w:szCs w:val="56"/>
        </w:rPr>
      </w:pPr>
      <w:bookmarkStart w:colFirst="0" w:colLast="0" w:name="_jsrx5ekaczp1" w:id="0"/>
      <w:bookmarkEnd w:id="0"/>
      <w:r w:rsidDel="00000000" w:rsidR="00000000" w:rsidRPr="00000000">
        <w:rPr>
          <w:rFonts w:ascii="Times New Roman" w:cs="Times New Roman" w:eastAsia="Times New Roman" w:hAnsi="Times New Roman"/>
          <w:b w:val="1"/>
          <w:sz w:val="56"/>
          <w:szCs w:val="56"/>
          <w:rtl w:val="0"/>
        </w:rPr>
        <w:t xml:space="preserve">Design Manual</w:t>
      </w:r>
    </w:p>
    <w:p w:rsidR="00000000" w:rsidDel="00000000" w:rsidP="00000000" w:rsidRDefault="00000000" w:rsidRPr="00000000" w14:paraId="0000000A">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Project Mozart</w:t>
      </w:r>
    </w:p>
    <w:p w:rsidR="00000000" w:rsidDel="00000000" w:rsidP="00000000" w:rsidRDefault="00000000" w:rsidRPr="00000000" w14:paraId="0000000B">
      <w:pPr>
        <w:ind w:left="-360" w:right="-360"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iOS Personal Voice/PlayHT/FastSpeech2 Synthetic Voice Detection and the Impacts of Noise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Contributing Authors: Branch Hill and Jacob Pomatto</w:t>
      </w:r>
    </w:p>
    <w:p w:rsidR="00000000" w:rsidDel="00000000" w:rsidP="00000000" w:rsidRDefault="00000000" w:rsidRPr="00000000" w14:paraId="0000000E">
      <w:pPr>
        <w:jc w:val="center"/>
        <w:rPr/>
      </w:pPr>
      <w:r w:rsidDel="00000000" w:rsidR="00000000" w:rsidRPr="00000000">
        <w:rPr>
          <w:rFonts w:ascii="Times New Roman" w:cs="Times New Roman" w:eastAsia="Times New Roman" w:hAnsi="Times New Roman"/>
          <w:sz w:val="24"/>
          <w:szCs w:val="24"/>
          <w:rtl w:val="0"/>
        </w:rPr>
        <w:t xml:space="preserve">Dec 7, 2023</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20"/>
          <w:szCs w:val="20"/>
        </w:rPr>
      </w:pPr>
      <w:r w:rsidDel="00000000" w:rsidR="00000000" w:rsidRPr="00000000">
        <w:rPr>
          <w:rtl w:val="0"/>
        </w:rPr>
      </w:r>
    </w:p>
    <w:tbl>
      <w:tblPr>
        <w:tblStyle w:val="Table1"/>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7815"/>
        <w:tblGridChange w:id="0">
          <w:tblGrid>
            <w:gridCol w:w="1500"/>
            <w:gridCol w:w="7815"/>
          </w:tblGrid>
        </w:tblGridChange>
      </w:tblGrid>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rPr>
                <w:sz w:val="16"/>
                <w:szCs w:val="16"/>
              </w:rPr>
            </w:pPr>
            <w:r w:rsidDel="00000000" w:rsidR="00000000" w:rsidRPr="00000000">
              <w:rPr>
                <w:sz w:val="16"/>
                <w:szCs w:val="16"/>
                <w:rtl w:val="0"/>
              </w:rPr>
              <w:t xml:space="preserve">Acronym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rPr>
                <w:sz w:val="16"/>
                <w:szCs w:val="16"/>
              </w:rPr>
            </w:pPr>
            <w:r w:rsidDel="00000000" w:rsidR="00000000" w:rsidRPr="00000000">
              <w:rPr>
                <w:sz w:val="16"/>
                <w:szCs w:val="16"/>
                <w:rtl w:val="0"/>
              </w:rPr>
              <w:t xml:space="preserve">Meaning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rPr>
                <w:sz w:val="16"/>
                <w:szCs w:val="16"/>
              </w:rPr>
            </w:pPr>
            <w:r w:rsidDel="00000000" w:rsidR="00000000" w:rsidRPr="00000000">
              <w:rPr>
                <w:sz w:val="16"/>
                <w:szCs w:val="16"/>
                <w:rtl w:val="0"/>
              </w:rPr>
              <w:t xml:space="preserve">AD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rPr>
                <w:sz w:val="16"/>
                <w:szCs w:val="16"/>
              </w:rPr>
            </w:pPr>
            <w:r w:rsidDel="00000000" w:rsidR="00000000" w:rsidRPr="00000000">
              <w:rPr>
                <w:sz w:val="16"/>
                <w:szCs w:val="16"/>
                <w:rtl w:val="0"/>
              </w:rPr>
              <w:t xml:space="preserve">Audio Deepfake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rPr>
                <w:sz w:val="16"/>
                <w:szCs w:val="16"/>
              </w:rPr>
            </w:pPr>
            <w:r w:rsidDel="00000000" w:rsidR="00000000" w:rsidRPr="00000000">
              <w:rPr>
                <w:sz w:val="16"/>
                <w:szCs w:val="16"/>
                <w:rtl w:val="0"/>
              </w:rPr>
              <w:t xml:space="preserve">ANN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rPr>
                <w:sz w:val="16"/>
                <w:szCs w:val="16"/>
              </w:rPr>
            </w:pPr>
            <w:r w:rsidDel="00000000" w:rsidR="00000000" w:rsidRPr="00000000">
              <w:rPr>
                <w:sz w:val="16"/>
                <w:szCs w:val="16"/>
                <w:rtl w:val="0"/>
              </w:rPr>
              <w:t xml:space="preserve">Artificial Neural Network</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rPr>
                <w:sz w:val="16"/>
                <w:szCs w:val="16"/>
              </w:rPr>
            </w:pPr>
            <w:r w:rsidDel="00000000" w:rsidR="00000000" w:rsidRPr="00000000">
              <w:rPr>
                <w:sz w:val="16"/>
                <w:szCs w:val="16"/>
                <w:rtl w:val="0"/>
              </w:rPr>
              <w:t xml:space="preserve">AR-DAD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rPr>
                <w:sz w:val="16"/>
                <w:szCs w:val="16"/>
              </w:rPr>
            </w:pPr>
            <w:r w:rsidDel="00000000" w:rsidR="00000000" w:rsidRPr="00000000">
              <w:rPr>
                <w:sz w:val="16"/>
                <w:szCs w:val="16"/>
                <w:rtl w:val="0"/>
              </w:rPr>
              <w:t xml:space="preserve">Arabic Diversified Audio Dataset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rPr>
                <w:sz w:val="16"/>
                <w:szCs w:val="16"/>
              </w:rPr>
            </w:pPr>
            <w:r w:rsidDel="00000000" w:rsidR="00000000" w:rsidRPr="00000000">
              <w:rPr>
                <w:sz w:val="16"/>
                <w:szCs w:val="16"/>
                <w:rtl w:val="0"/>
              </w:rPr>
              <w:t xml:space="preserve">ASV</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rPr>
                <w:sz w:val="16"/>
                <w:szCs w:val="16"/>
              </w:rPr>
            </w:pPr>
            <w:r w:rsidDel="00000000" w:rsidR="00000000" w:rsidRPr="00000000">
              <w:rPr>
                <w:sz w:val="16"/>
                <w:szCs w:val="16"/>
                <w:rtl w:val="0"/>
              </w:rPr>
              <w:t xml:space="preserve">Automatic Speaker Verification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rPr>
                <w:sz w:val="16"/>
                <w:szCs w:val="16"/>
              </w:rPr>
            </w:pPr>
            <w:r w:rsidDel="00000000" w:rsidR="00000000" w:rsidRPr="00000000">
              <w:rPr>
                <w:sz w:val="16"/>
                <w:szCs w:val="16"/>
                <w:rtl w:val="0"/>
              </w:rPr>
              <w:t xml:space="preserve">AWGN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rPr>
                <w:sz w:val="16"/>
                <w:szCs w:val="16"/>
              </w:rPr>
            </w:pPr>
            <w:r w:rsidDel="00000000" w:rsidR="00000000" w:rsidRPr="00000000">
              <w:rPr>
                <w:sz w:val="16"/>
                <w:szCs w:val="16"/>
                <w:rtl w:val="0"/>
              </w:rPr>
              <w:t xml:space="preserve">Additive White Gaussian Noise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rPr>
                <w:sz w:val="16"/>
                <w:szCs w:val="16"/>
              </w:rPr>
            </w:pPr>
            <w:r w:rsidDel="00000000" w:rsidR="00000000" w:rsidRPr="00000000">
              <w:rPr>
                <w:sz w:val="16"/>
                <w:szCs w:val="16"/>
                <w:rtl w:val="0"/>
              </w:rPr>
              <w:t xml:space="preserve">BPTT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rPr>
                <w:sz w:val="16"/>
                <w:szCs w:val="16"/>
              </w:rPr>
            </w:pPr>
            <w:r w:rsidDel="00000000" w:rsidR="00000000" w:rsidRPr="00000000">
              <w:rPr>
                <w:sz w:val="16"/>
                <w:szCs w:val="16"/>
                <w:rtl w:val="0"/>
              </w:rPr>
              <w:t xml:space="preserve">Backpropagation Through Time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rPr>
                <w:sz w:val="16"/>
                <w:szCs w:val="16"/>
              </w:rPr>
            </w:pPr>
            <w:r w:rsidDel="00000000" w:rsidR="00000000" w:rsidRPr="00000000">
              <w:rPr>
                <w:sz w:val="16"/>
                <w:szCs w:val="16"/>
                <w:rtl w:val="0"/>
              </w:rPr>
              <w:t xml:space="preserve">CNN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rPr>
                <w:sz w:val="16"/>
                <w:szCs w:val="16"/>
              </w:rPr>
            </w:pPr>
            <w:r w:rsidDel="00000000" w:rsidR="00000000" w:rsidRPr="00000000">
              <w:rPr>
                <w:sz w:val="16"/>
                <w:szCs w:val="16"/>
                <w:rtl w:val="0"/>
              </w:rPr>
              <w:t xml:space="preserve">Convolution Neural Network</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rPr>
                <w:sz w:val="16"/>
                <w:szCs w:val="16"/>
              </w:rPr>
            </w:pPr>
            <w:r w:rsidDel="00000000" w:rsidR="00000000" w:rsidRPr="00000000">
              <w:rPr>
                <w:sz w:val="16"/>
                <w:szCs w:val="16"/>
                <w:rtl w:val="0"/>
              </w:rPr>
              <w:t xml:space="preserve">CQCC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rPr>
                <w:sz w:val="16"/>
                <w:szCs w:val="16"/>
              </w:rPr>
            </w:pPr>
            <w:r w:rsidDel="00000000" w:rsidR="00000000" w:rsidRPr="00000000">
              <w:rPr>
                <w:sz w:val="16"/>
                <w:szCs w:val="16"/>
                <w:rtl w:val="0"/>
              </w:rPr>
              <w:t xml:space="preserve">Constant Q Cepstral Coefficients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rPr>
                <w:sz w:val="16"/>
                <w:szCs w:val="16"/>
              </w:rPr>
            </w:pPr>
            <w:r w:rsidDel="00000000" w:rsidR="00000000" w:rsidRPr="00000000">
              <w:rPr>
                <w:sz w:val="16"/>
                <w:szCs w:val="16"/>
                <w:rtl w:val="0"/>
              </w:rPr>
              <w:t xml:space="preserve">DBiLSTM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rPr>
                <w:sz w:val="16"/>
                <w:szCs w:val="16"/>
              </w:rPr>
            </w:pPr>
            <w:r w:rsidDel="00000000" w:rsidR="00000000" w:rsidRPr="00000000">
              <w:rPr>
                <w:sz w:val="16"/>
                <w:szCs w:val="16"/>
                <w:rtl w:val="0"/>
              </w:rPr>
              <w:t xml:space="preserve">Deep Bidirectional Long Short-Term Memory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sz w:val="16"/>
                <w:szCs w:val="16"/>
              </w:rPr>
            </w:pPr>
            <w:r w:rsidDel="00000000" w:rsidR="00000000" w:rsidRPr="00000000">
              <w:rPr>
                <w:sz w:val="16"/>
                <w:szCs w:val="16"/>
                <w:rtl w:val="0"/>
              </w:rPr>
              <w:t xml:space="preserve">DL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rPr>
                <w:sz w:val="16"/>
                <w:szCs w:val="16"/>
              </w:rPr>
            </w:pPr>
            <w:r w:rsidDel="00000000" w:rsidR="00000000" w:rsidRPr="00000000">
              <w:rPr>
                <w:sz w:val="16"/>
                <w:szCs w:val="16"/>
                <w:rtl w:val="0"/>
              </w:rPr>
              <w:t xml:space="preserve">Deep Learning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rPr>
                <w:sz w:val="16"/>
                <w:szCs w:val="16"/>
              </w:rPr>
            </w:pPr>
            <w:r w:rsidDel="00000000" w:rsidR="00000000" w:rsidRPr="00000000">
              <w:rPr>
                <w:sz w:val="16"/>
                <w:szCs w:val="16"/>
                <w:rtl w:val="0"/>
              </w:rPr>
              <w:t xml:space="preserve">DNN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rPr>
                <w:sz w:val="16"/>
                <w:szCs w:val="16"/>
              </w:rPr>
            </w:pPr>
            <w:r w:rsidDel="00000000" w:rsidR="00000000" w:rsidRPr="00000000">
              <w:rPr>
                <w:sz w:val="16"/>
                <w:szCs w:val="16"/>
                <w:rtl w:val="0"/>
              </w:rPr>
              <w:t xml:space="preserve">Deep Neural Network</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rPr>
                <w:sz w:val="16"/>
                <w:szCs w:val="16"/>
              </w:rPr>
            </w:pPr>
            <w:r w:rsidDel="00000000" w:rsidR="00000000" w:rsidRPr="00000000">
              <w:rPr>
                <w:sz w:val="16"/>
                <w:szCs w:val="16"/>
                <w:rtl w:val="0"/>
              </w:rPr>
              <w:t xml:space="preserve">DT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rPr>
                <w:sz w:val="16"/>
                <w:szCs w:val="16"/>
              </w:rPr>
            </w:pPr>
            <w:r w:rsidDel="00000000" w:rsidR="00000000" w:rsidRPr="00000000">
              <w:rPr>
                <w:sz w:val="16"/>
                <w:szCs w:val="16"/>
                <w:rtl w:val="0"/>
              </w:rPr>
              <w:t xml:space="preserve">Decision Tree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rPr>
                <w:sz w:val="16"/>
                <w:szCs w:val="16"/>
              </w:rPr>
            </w:pPr>
            <w:r w:rsidDel="00000000" w:rsidR="00000000" w:rsidRPr="00000000">
              <w:rPr>
                <w:sz w:val="16"/>
                <w:szCs w:val="16"/>
                <w:rtl w:val="0"/>
              </w:rPr>
              <w:t xml:space="preserve">DTW</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rPr>
                <w:sz w:val="16"/>
                <w:szCs w:val="16"/>
              </w:rPr>
            </w:pPr>
            <w:r w:rsidDel="00000000" w:rsidR="00000000" w:rsidRPr="00000000">
              <w:rPr>
                <w:sz w:val="16"/>
                <w:szCs w:val="16"/>
                <w:rtl w:val="0"/>
              </w:rPr>
              <w:t xml:space="preserve">Dynamic Time Warping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rPr>
                <w:sz w:val="16"/>
                <w:szCs w:val="16"/>
              </w:rPr>
            </w:pPr>
            <w:r w:rsidDel="00000000" w:rsidR="00000000" w:rsidRPr="00000000">
              <w:rPr>
                <w:sz w:val="16"/>
                <w:szCs w:val="16"/>
                <w:rtl w:val="0"/>
              </w:rPr>
              <w:t xml:space="preserve">EER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rPr>
                <w:sz w:val="16"/>
                <w:szCs w:val="16"/>
              </w:rPr>
            </w:pPr>
            <w:r w:rsidDel="00000000" w:rsidR="00000000" w:rsidRPr="00000000">
              <w:rPr>
                <w:sz w:val="16"/>
                <w:szCs w:val="16"/>
                <w:rtl w:val="0"/>
              </w:rPr>
              <w:t xml:space="preserve">Equivalent Error Rate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rPr>
                <w:sz w:val="16"/>
                <w:szCs w:val="16"/>
              </w:rPr>
            </w:pPr>
            <w:r w:rsidDel="00000000" w:rsidR="00000000" w:rsidRPr="00000000">
              <w:rPr>
                <w:sz w:val="16"/>
                <w:szCs w:val="16"/>
                <w:rtl w:val="0"/>
              </w:rPr>
              <w:t xml:space="preserve">FoR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rPr>
                <w:sz w:val="16"/>
                <w:szCs w:val="16"/>
              </w:rPr>
            </w:pPr>
            <w:r w:rsidDel="00000000" w:rsidR="00000000" w:rsidRPr="00000000">
              <w:rPr>
                <w:sz w:val="16"/>
                <w:szCs w:val="16"/>
                <w:rtl w:val="0"/>
              </w:rPr>
              <w:t xml:space="preserve">Fake or Real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rPr>
                <w:sz w:val="16"/>
                <w:szCs w:val="16"/>
              </w:rPr>
            </w:pPr>
            <w:r w:rsidDel="00000000" w:rsidR="00000000" w:rsidRPr="00000000">
              <w:rPr>
                <w:sz w:val="16"/>
                <w:szCs w:val="16"/>
                <w:rtl w:val="0"/>
              </w:rPr>
              <w:t xml:space="preserve">FQT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rPr>
                <w:sz w:val="16"/>
                <w:szCs w:val="16"/>
              </w:rPr>
            </w:pPr>
            <w:r w:rsidDel="00000000" w:rsidR="00000000" w:rsidRPr="00000000">
              <w:rPr>
                <w:sz w:val="16"/>
                <w:szCs w:val="16"/>
                <w:rtl w:val="0"/>
              </w:rPr>
              <w:t xml:space="preserve">Final Qualification Test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rPr>
                <w:sz w:val="16"/>
                <w:szCs w:val="16"/>
              </w:rPr>
            </w:pPr>
            <w:r w:rsidDel="00000000" w:rsidR="00000000" w:rsidRPr="00000000">
              <w:rPr>
                <w:sz w:val="16"/>
                <w:szCs w:val="16"/>
                <w:rtl w:val="0"/>
              </w:rPr>
              <w:t xml:space="preserve">GPG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rPr>
                <w:sz w:val="16"/>
                <w:szCs w:val="16"/>
              </w:rPr>
            </w:pPr>
            <w:r w:rsidDel="00000000" w:rsidR="00000000" w:rsidRPr="00000000">
              <w:rPr>
                <w:sz w:val="16"/>
                <w:szCs w:val="16"/>
                <w:rtl w:val="0"/>
              </w:rPr>
              <w:t xml:space="preserve">GNU Privacy Guard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rPr>
                <w:sz w:val="16"/>
                <w:szCs w:val="16"/>
              </w:rPr>
            </w:pPr>
            <w:r w:rsidDel="00000000" w:rsidR="00000000" w:rsidRPr="00000000">
              <w:rPr>
                <w:sz w:val="16"/>
                <w:szCs w:val="16"/>
                <w:rtl w:val="0"/>
              </w:rPr>
              <w:t xml:space="preserve">HLL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rPr>
                <w:sz w:val="16"/>
                <w:szCs w:val="16"/>
              </w:rPr>
            </w:pPr>
            <w:r w:rsidDel="00000000" w:rsidR="00000000" w:rsidRPr="00000000">
              <w:rPr>
                <w:sz w:val="16"/>
                <w:szCs w:val="16"/>
                <w:rtl w:val="0"/>
              </w:rPr>
              <w:t xml:space="preserve">Human in Loop Learning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rPr>
                <w:sz w:val="16"/>
                <w:szCs w:val="16"/>
              </w:rPr>
            </w:pPr>
            <w:r w:rsidDel="00000000" w:rsidR="00000000" w:rsidRPr="00000000">
              <w:rPr>
                <w:sz w:val="16"/>
                <w:szCs w:val="16"/>
                <w:rtl w:val="0"/>
              </w:rPr>
              <w:t xml:space="preserve">HMM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rPr>
                <w:sz w:val="16"/>
                <w:szCs w:val="16"/>
              </w:rPr>
            </w:pPr>
            <w:r w:rsidDel="00000000" w:rsidR="00000000" w:rsidRPr="00000000">
              <w:rPr>
                <w:sz w:val="16"/>
                <w:szCs w:val="16"/>
                <w:rtl w:val="0"/>
              </w:rPr>
              <w:t xml:space="preserve">Hidden Markov Model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sz w:val="16"/>
                <w:szCs w:val="16"/>
              </w:rPr>
            </w:pPr>
            <w:r w:rsidDel="00000000" w:rsidR="00000000" w:rsidRPr="00000000">
              <w:rPr>
                <w:sz w:val="16"/>
                <w:szCs w:val="16"/>
                <w:rtl w:val="0"/>
              </w:rPr>
              <w:t xml:space="preserve">HTTPS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rPr>
                <w:sz w:val="16"/>
                <w:szCs w:val="16"/>
              </w:rPr>
            </w:pPr>
            <w:r w:rsidDel="00000000" w:rsidR="00000000" w:rsidRPr="00000000">
              <w:rPr>
                <w:sz w:val="16"/>
                <w:szCs w:val="16"/>
                <w:rtl w:val="0"/>
              </w:rPr>
              <w:t xml:space="preserve">Hypertext Transfer Protocol Secure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rPr>
                <w:sz w:val="16"/>
                <w:szCs w:val="16"/>
              </w:rPr>
            </w:pPr>
            <w:r w:rsidDel="00000000" w:rsidR="00000000" w:rsidRPr="00000000">
              <w:rPr>
                <w:sz w:val="16"/>
                <w:szCs w:val="16"/>
                <w:rtl w:val="0"/>
              </w:rPr>
              <w:t xml:space="preserve">KNN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rPr>
                <w:sz w:val="16"/>
                <w:szCs w:val="16"/>
              </w:rPr>
            </w:pPr>
            <w:r w:rsidDel="00000000" w:rsidR="00000000" w:rsidRPr="00000000">
              <w:rPr>
                <w:sz w:val="16"/>
                <w:szCs w:val="16"/>
                <w:rtl w:val="0"/>
              </w:rPr>
              <w:t xml:space="preserve">K-Nearest Neighbors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sz w:val="16"/>
                <w:szCs w:val="16"/>
              </w:rPr>
            </w:pPr>
            <w:r w:rsidDel="00000000" w:rsidR="00000000" w:rsidRPr="00000000">
              <w:rPr>
                <w:sz w:val="16"/>
                <w:szCs w:val="16"/>
                <w:rtl w:val="0"/>
              </w:rPr>
              <w:t xml:space="preserve">LFCC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rPr>
                <w:sz w:val="16"/>
                <w:szCs w:val="16"/>
              </w:rPr>
            </w:pPr>
            <w:r w:rsidDel="00000000" w:rsidR="00000000" w:rsidRPr="00000000">
              <w:rPr>
                <w:sz w:val="16"/>
                <w:szCs w:val="16"/>
                <w:rtl w:val="0"/>
              </w:rPr>
              <w:t xml:space="preserve">Linear Frequency Cepstral Coefficient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sz w:val="16"/>
                <w:szCs w:val="16"/>
              </w:rPr>
            </w:pPr>
            <w:r w:rsidDel="00000000" w:rsidR="00000000" w:rsidRPr="00000000">
              <w:rPr>
                <w:sz w:val="16"/>
                <w:szCs w:val="16"/>
                <w:rtl w:val="0"/>
              </w:rPr>
              <w:t xml:space="preserve">LGBM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rPr>
                <w:sz w:val="16"/>
                <w:szCs w:val="16"/>
              </w:rPr>
            </w:pPr>
            <w:r w:rsidDel="00000000" w:rsidR="00000000" w:rsidRPr="00000000">
              <w:rPr>
                <w:sz w:val="16"/>
                <w:szCs w:val="16"/>
                <w:rtl w:val="0"/>
              </w:rPr>
              <w:t xml:space="preserve">Light Gradient-Boosting Machine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rPr>
                <w:sz w:val="16"/>
                <w:szCs w:val="16"/>
              </w:rPr>
            </w:pPr>
            <w:r w:rsidDel="00000000" w:rsidR="00000000" w:rsidRPr="00000000">
              <w:rPr>
                <w:sz w:val="16"/>
                <w:szCs w:val="16"/>
                <w:rtl w:val="0"/>
              </w:rPr>
              <w:t xml:space="preserve">LLR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rPr>
                <w:sz w:val="16"/>
                <w:szCs w:val="16"/>
              </w:rPr>
            </w:pPr>
            <w:r w:rsidDel="00000000" w:rsidR="00000000" w:rsidRPr="00000000">
              <w:rPr>
                <w:sz w:val="16"/>
                <w:szCs w:val="16"/>
                <w:rtl w:val="0"/>
              </w:rPr>
              <w:t xml:space="preserve">Log-Likelihood Ratios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sz w:val="16"/>
                <w:szCs w:val="16"/>
              </w:rPr>
            </w:pPr>
            <w:r w:rsidDel="00000000" w:rsidR="00000000" w:rsidRPr="00000000">
              <w:rPr>
                <w:sz w:val="16"/>
                <w:szCs w:val="16"/>
                <w:rtl w:val="0"/>
              </w:rPr>
              <w:t xml:space="preserve">LR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rPr>
                <w:sz w:val="16"/>
                <w:szCs w:val="16"/>
              </w:rPr>
            </w:pPr>
            <w:r w:rsidDel="00000000" w:rsidR="00000000" w:rsidRPr="00000000">
              <w:rPr>
                <w:sz w:val="16"/>
                <w:szCs w:val="16"/>
                <w:rtl w:val="0"/>
              </w:rPr>
              <w:t xml:space="preserve">Linear/Logistic Regression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sz w:val="16"/>
                <w:szCs w:val="16"/>
              </w:rPr>
            </w:pPr>
            <w:r w:rsidDel="00000000" w:rsidR="00000000" w:rsidRPr="00000000">
              <w:rPr>
                <w:sz w:val="16"/>
                <w:szCs w:val="16"/>
                <w:rtl w:val="0"/>
              </w:rPr>
              <w:t xml:space="preserve">LSTM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rPr>
                <w:sz w:val="16"/>
                <w:szCs w:val="16"/>
              </w:rPr>
            </w:pPr>
            <w:r w:rsidDel="00000000" w:rsidR="00000000" w:rsidRPr="00000000">
              <w:rPr>
                <w:sz w:val="16"/>
                <w:szCs w:val="16"/>
                <w:rtl w:val="0"/>
              </w:rPr>
              <w:t xml:space="preserve">Long Short-Term Memory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rPr>
                <w:sz w:val="16"/>
                <w:szCs w:val="16"/>
              </w:rPr>
            </w:pPr>
            <w:r w:rsidDel="00000000" w:rsidR="00000000" w:rsidRPr="00000000">
              <w:rPr>
                <w:sz w:val="16"/>
                <w:szCs w:val="16"/>
                <w:rtl w:val="0"/>
              </w:rPr>
              <w:t xml:space="preserve">MFCC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sz w:val="16"/>
                <w:szCs w:val="16"/>
              </w:rPr>
            </w:pPr>
            <w:r w:rsidDel="00000000" w:rsidR="00000000" w:rsidRPr="00000000">
              <w:rPr>
                <w:sz w:val="16"/>
                <w:szCs w:val="16"/>
                <w:rtl w:val="0"/>
              </w:rPr>
              <w:t xml:space="preserve">Mel Frequency Cepstral Coefficient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sz w:val="16"/>
                <w:szCs w:val="16"/>
              </w:rPr>
            </w:pPr>
            <w:r w:rsidDel="00000000" w:rsidR="00000000" w:rsidRPr="00000000">
              <w:rPr>
                <w:sz w:val="16"/>
                <w:szCs w:val="16"/>
                <w:rtl w:val="0"/>
              </w:rPr>
              <w:t xml:space="preserve">RF</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sz w:val="16"/>
                <w:szCs w:val="16"/>
              </w:rPr>
            </w:pPr>
            <w:r w:rsidDel="00000000" w:rsidR="00000000" w:rsidRPr="00000000">
              <w:rPr>
                <w:sz w:val="16"/>
                <w:szCs w:val="16"/>
                <w:rtl w:val="0"/>
              </w:rPr>
              <w:t xml:space="preserve">Random Forest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sz w:val="16"/>
                <w:szCs w:val="16"/>
              </w:rPr>
            </w:pPr>
            <w:r w:rsidDel="00000000" w:rsidR="00000000" w:rsidRPr="00000000">
              <w:rPr>
                <w:sz w:val="16"/>
                <w:szCs w:val="16"/>
                <w:rtl w:val="0"/>
              </w:rPr>
              <w:t xml:space="preserve">RNN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rPr>
                <w:sz w:val="16"/>
                <w:szCs w:val="16"/>
              </w:rPr>
            </w:pPr>
            <w:r w:rsidDel="00000000" w:rsidR="00000000" w:rsidRPr="00000000">
              <w:rPr>
                <w:sz w:val="16"/>
                <w:szCs w:val="16"/>
                <w:rtl w:val="0"/>
              </w:rPr>
              <w:t xml:space="preserve">Recurrent Neural Network</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rPr>
                <w:sz w:val="16"/>
                <w:szCs w:val="16"/>
              </w:rPr>
            </w:pPr>
            <w:r w:rsidDel="00000000" w:rsidR="00000000" w:rsidRPr="00000000">
              <w:rPr>
                <w:sz w:val="16"/>
                <w:szCs w:val="16"/>
                <w:rtl w:val="0"/>
              </w:rPr>
              <w:t xml:space="preserve">SNR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sz w:val="16"/>
                <w:szCs w:val="16"/>
              </w:rPr>
            </w:pPr>
            <w:r w:rsidDel="00000000" w:rsidR="00000000" w:rsidRPr="00000000">
              <w:rPr>
                <w:sz w:val="16"/>
                <w:szCs w:val="16"/>
                <w:rtl w:val="0"/>
              </w:rPr>
              <w:t xml:space="preserve">Signal-Noise Ratio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rPr>
                <w:sz w:val="16"/>
                <w:szCs w:val="16"/>
              </w:rPr>
            </w:pPr>
            <w:r w:rsidDel="00000000" w:rsidR="00000000" w:rsidRPr="00000000">
              <w:rPr>
                <w:sz w:val="16"/>
                <w:szCs w:val="16"/>
                <w:rtl w:val="0"/>
              </w:rPr>
              <w:t xml:space="preserve">SSAD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rPr>
                <w:sz w:val="16"/>
                <w:szCs w:val="16"/>
              </w:rPr>
            </w:pPr>
            <w:r w:rsidDel="00000000" w:rsidR="00000000" w:rsidRPr="00000000">
              <w:rPr>
                <w:sz w:val="16"/>
                <w:szCs w:val="16"/>
                <w:rtl w:val="0"/>
              </w:rPr>
              <w:t xml:space="preserve">Semi-Supervised Anomaly Detection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sz w:val="16"/>
                <w:szCs w:val="16"/>
              </w:rPr>
            </w:pPr>
            <w:r w:rsidDel="00000000" w:rsidR="00000000" w:rsidRPr="00000000">
              <w:rPr>
                <w:sz w:val="16"/>
                <w:szCs w:val="16"/>
                <w:rtl w:val="0"/>
              </w:rPr>
              <w:t xml:space="preserve">SSH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sz w:val="16"/>
                <w:szCs w:val="16"/>
              </w:rPr>
            </w:pPr>
            <w:r w:rsidDel="00000000" w:rsidR="00000000" w:rsidRPr="00000000">
              <w:rPr>
                <w:sz w:val="16"/>
                <w:szCs w:val="16"/>
                <w:rtl w:val="0"/>
              </w:rPr>
              <w:t xml:space="preserve">Secure Shell Protocol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sz w:val="16"/>
                <w:szCs w:val="16"/>
              </w:rPr>
            </w:pPr>
            <w:r w:rsidDel="00000000" w:rsidR="00000000" w:rsidRPr="00000000">
              <w:rPr>
                <w:sz w:val="16"/>
                <w:szCs w:val="16"/>
                <w:rtl w:val="0"/>
              </w:rPr>
              <w:t xml:space="preserve">STFT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sz w:val="16"/>
                <w:szCs w:val="16"/>
              </w:rPr>
            </w:pPr>
            <w:r w:rsidDel="00000000" w:rsidR="00000000" w:rsidRPr="00000000">
              <w:rPr>
                <w:sz w:val="16"/>
                <w:szCs w:val="16"/>
                <w:rtl w:val="0"/>
              </w:rPr>
              <w:t xml:space="preserve">Short-Time Fourier Transform</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sz w:val="16"/>
                <w:szCs w:val="16"/>
              </w:rPr>
            </w:pPr>
            <w:r w:rsidDel="00000000" w:rsidR="00000000" w:rsidRPr="00000000">
              <w:rPr>
                <w:sz w:val="16"/>
                <w:szCs w:val="16"/>
                <w:rtl w:val="0"/>
              </w:rPr>
              <w:t xml:space="preserve">STN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rPr>
                <w:sz w:val="16"/>
                <w:szCs w:val="16"/>
              </w:rPr>
            </w:pPr>
            <w:r w:rsidDel="00000000" w:rsidR="00000000" w:rsidRPr="00000000">
              <w:rPr>
                <w:sz w:val="16"/>
                <w:szCs w:val="16"/>
                <w:rtl w:val="0"/>
              </w:rPr>
              <w:t xml:space="preserve">Spatial Transformer Network</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sz w:val="16"/>
                <w:szCs w:val="16"/>
              </w:rPr>
            </w:pPr>
            <w:r w:rsidDel="00000000" w:rsidR="00000000" w:rsidRPr="00000000">
              <w:rPr>
                <w:sz w:val="16"/>
                <w:szCs w:val="16"/>
                <w:rtl w:val="0"/>
              </w:rPr>
              <w:t xml:space="preserve">SVM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sz w:val="16"/>
                <w:szCs w:val="16"/>
              </w:rPr>
            </w:pPr>
            <w:r w:rsidDel="00000000" w:rsidR="00000000" w:rsidRPr="00000000">
              <w:rPr>
                <w:sz w:val="16"/>
                <w:szCs w:val="16"/>
                <w:rtl w:val="0"/>
              </w:rPr>
              <w:t xml:space="preserve">Support Vector Machine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rPr>
                <w:sz w:val="16"/>
                <w:szCs w:val="16"/>
              </w:rPr>
            </w:pPr>
            <w:r w:rsidDel="00000000" w:rsidR="00000000" w:rsidRPr="00000000">
              <w:rPr>
                <w:sz w:val="16"/>
                <w:szCs w:val="16"/>
                <w:rtl w:val="0"/>
              </w:rPr>
              <w:t xml:space="preserve">TCN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rPr>
                <w:sz w:val="16"/>
                <w:szCs w:val="16"/>
              </w:rPr>
            </w:pPr>
            <w:r w:rsidDel="00000000" w:rsidR="00000000" w:rsidRPr="00000000">
              <w:rPr>
                <w:sz w:val="16"/>
                <w:szCs w:val="16"/>
                <w:rtl w:val="0"/>
              </w:rPr>
              <w:t xml:space="preserve">Temporal Convolution Network</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rPr>
                <w:sz w:val="16"/>
                <w:szCs w:val="16"/>
              </w:rPr>
            </w:pPr>
            <w:r w:rsidDel="00000000" w:rsidR="00000000" w:rsidRPr="00000000">
              <w:rPr>
                <w:sz w:val="16"/>
                <w:szCs w:val="16"/>
                <w:rtl w:val="0"/>
              </w:rPr>
              <w:t xml:space="preserve">WSL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sz w:val="16"/>
                <w:szCs w:val="16"/>
              </w:rPr>
            </w:pPr>
            <w:r w:rsidDel="00000000" w:rsidR="00000000" w:rsidRPr="00000000">
              <w:rPr>
                <w:sz w:val="16"/>
                <w:szCs w:val="16"/>
                <w:rtl w:val="0"/>
              </w:rPr>
              <w:t xml:space="preserve">Windows Subsystem for Linux</w:t>
            </w:r>
          </w:p>
        </w:tc>
      </w:tr>
    </w:tbl>
    <w:p w:rsidR="00000000" w:rsidDel="00000000" w:rsidP="00000000" w:rsidRDefault="00000000" w:rsidRPr="00000000" w14:paraId="00000077">
      <w:pPr>
        <w:pStyle w:val="Heading1"/>
        <w:ind w:left="0" w:firstLine="0"/>
        <w:rPr>
          <w:sz w:val="28"/>
          <w:szCs w:val="28"/>
        </w:rPr>
      </w:pPr>
      <w:bookmarkStart w:colFirst="0" w:colLast="0" w:name="_f5zmh0z9o4i4" w:id="1"/>
      <w:bookmarkEnd w:id="1"/>
      <w:r w:rsidDel="00000000" w:rsidR="00000000" w:rsidRPr="00000000">
        <w:rPr>
          <w:rFonts w:ascii="Times New Roman" w:cs="Times New Roman" w:eastAsia="Times New Roman" w:hAnsi="Times New Roman"/>
          <w:sz w:val="28"/>
          <w:szCs w:val="2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2,2,Heading 3,1,Heading 6,6,"</w:instrText>
            <w:fldChar w:fldCharType="separate"/>
          </w:r>
          <w:hyperlink w:anchor="_l7yyzscpkk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q6ea5lr1j4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and Purpose</w:t>
              <w:tab/>
              <w:t xml:space="preserve">5</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gbuu80jm6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Previous Work</w:t>
              <w:tab/>
              <w:t xml:space="preserve">5</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6rk5bqzvaj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Contemporary Algorithms</w:t>
              <w:tab/>
              <w:t xml:space="preserve">14</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zku49g8dpd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File Structure</w:t>
              <w:tab/>
              <w:t xml:space="preserve">15</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yov1u6zgiv9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Project Repository</w:t>
              <w:tab/>
              <w:t xml:space="preserve">15</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clokgoxock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Overview</w:t>
              <w:tab/>
              <w:t xml:space="preserve">16</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xvmmqlsm8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Organization</w:t>
              <w:tab/>
              <w:t xml:space="preserve">16</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apy1kvw56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Spectrogram Preprocessing</w:t>
              <w:tab/>
              <w:t xml:space="preserve">17</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7833ka4pp5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Spectral Feature Detection</w:t>
              <w:tab/>
              <w:t xml:space="preserve">18</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4opxklfup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Binary Classifier</w:t>
              <w:tab/>
              <w:t xml:space="preserve">21</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0ktqd75zku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Noise Processing</w:t>
              <w:tab/>
              <w:t xml:space="preserve">22</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mdeklnxvnm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and Discussion</w:t>
              <w:tab/>
              <w:t xml:space="preserve">27</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107zl8zmf0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tab/>
              <w:t xml:space="preserve">28</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txydrycot5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pStyle w:val="Heading1"/>
        <w:rPr>
          <w:rFonts w:ascii="Times New Roman" w:cs="Times New Roman" w:eastAsia="Times New Roman" w:hAnsi="Times New Roman"/>
          <w:sz w:val="28"/>
          <w:szCs w:val="28"/>
        </w:rPr>
      </w:pPr>
      <w:bookmarkStart w:colFirst="0" w:colLast="0" w:name="_h1xr9h28yapv" w:id="2"/>
      <w:bookmarkEnd w:id="2"/>
      <w:r w:rsidDel="00000000" w:rsidR="00000000" w:rsidRPr="00000000">
        <w:rPr>
          <w:rFonts w:ascii="Times New Roman" w:cs="Times New Roman" w:eastAsia="Times New Roman" w:hAnsi="Times New Roman"/>
          <w:sz w:val="28"/>
          <w:szCs w:val="28"/>
          <w:rtl w:val="0"/>
        </w:rPr>
        <w:t xml:space="preserve">Table of Figures</w:t>
      </w:r>
    </w:p>
    <w:sdt>
      <w:sdtPr>
        <w:docPartObj>
          <w:docPartGallery w:val="Table of Contents"/>
          <w:docPartUnique w:val="1"/>
        </w:docPartObj>
      </w:sdtPr>
      <w:sdtContent>
        <w:p w:rsidR="00000000" w:rsidDel="00000000" w:rsidP="00000000" w:rsidRDefault="00000000" w:rsidRPr="00000000" w14:paraId="00000088">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2,2,Heading 4,1,Heading 6,6,"</w:instrText>
            <w:fldChar w:fldCharType="separate"/>
          </w:r>
          <w:hyperlink w:anchor="_li2c5zse9ek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 1. Euclidean vs. Dynamic Time Warping Matching [3]</w:t>
              <w:tab/>
              <w:t xml:space="preserve">6</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h0640ty5sh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 2. Dynamic Time Warping Matrix [3]</w:t>
              <w:tab/>
              <w:t xml:space="preserve">6</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spywfi3syv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 3. Hidden Markov Model for Speech Recognition [7]</w:t>
              <w:tab/>
              <w:t xml:space="preserve">7</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282w1iaz90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 4. Imitation-based Speech Generation [4]</w:t>
              <w:tab/>
              <w:t xml:space="preserve">7</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6mkectnuri1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 5. Synthetic-based Speech Generation [4]</w:t>
              <w:tab/>
              <w:t xml:space="preserve">8</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ya5ktz2z1bj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 6. Deep Neural Network Architecture[11]</w:t>
              <w:tab/>
              <w:t xml:space="preserve">12</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ugejvsru25t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 7. Convolution Neural Network Architecture [8]</w:t>
              <w:tab/>
              <w:t xml:space="preserve">13</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ubsb7qf1cv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 8. Recurrent Neural Network Architecture [9]</w:t>
              <w:tab/>
              <w:t xml:space="preserve">13</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bo7nzwohjn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 9. Audio Detection Design Overview</w:t>
              <w:tab/>
              <w:t xml:space="preserve">15</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q6r1bd7t5b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 10. Keras API Data Set Format</w:t>
              <w:tab/>
              <w:t xml:space="preserve">15</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vhnoykxmsg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 11. Project Mozart Data Set Architecture</w:t>
              <w:tab/>
              <w:t xml:space="preserve">16</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j828u913f6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 12. Spectrogram Preprocessing Overview [34]</w:t>
              <w:tab/>
              <w:t xml:space="preserve">17</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bjb4zm32gok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 13. Spectral Feature Detection Model Layers Overview</w:t>
              <w:tab/>
              <w:t xml:space="preserve">18</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41ymcmcvxa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 14. 2D Convolution Operation Overview</w:t>
              <w:tab/>
              <w:t xml:space="preserve">19</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8zzto4bkg1i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 15. Max Pooling Operation Overview</w:t>
              <w:tab/>
              <w:t xml:space="preserve">20</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c8sdphvi0s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 17. Flatten Operation Overview</w:t>
              <w:tab/>
              <w:t xml:space="preserve">21</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hnwegy6r8f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 19. Dense Layer Overview</w:t>
              <w:tab/>
              <w:t xml:space="preserve">22</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am8zzo23yf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 20. Nominal Signal Waveform and Spectrogram</w:t>
              <w:tab/>
              <w:t xml:space="preserve">23</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ttwwabskf5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 21. Additive White Gaussian Noise Signal Waveform and Spectrogram</w:t>
              <w:tab/>
              <w:t xml:space="preserve">24</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km8kfd173i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 22. Burst Noise Signal Waveform and Spectrogram</w:t>
              <w:tab/>
              <w:t xml:space="preserve">25</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xdsggsuprm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 23. Additive White Gaussian Noise Filtered Signal Waveform and Spectrogram</w:t>
              <w:tab/>
              <w:t xml:space="preserve">26</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9u58y5720j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Fig. 24. Burst Noise Filtered Signal Waveform and Spectrogram</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E">
      <w:pPr>
        <w:pStyle w:val="Heading1"/>
        <w:ind w:firstLine="0"/>
        <w:rPr>
          <w:rFonts w:ascii="Times New Roman" w:cs="Times New Roman" w:eastAsia="Times New Roman" w:hAnsi="Times New Roman"/>
          <w:sz w:val="28"/>
          <w:szCs w:val="28"/>
        </w:rPr>
      </w:pPr>
      <w:bookmarkStart w:colFirst="0" w:colLast="0" w:name="_spbyomfqpvjt" w:id="3"/>
      <w:bookmarkEnd w:id="3"/>
      <w:r w:rsidDel="00000000" w:rsidR="00000000" w:rsidRPr="00000000">
        <w:rPr>
          <w:rFonts w:ascii="Times New Roman" w:cs="Times New Roman" w:eastAsia="Times New Roman" w:hAnsi="Times New Roman"/>
          <w:sz w:val="28"/>
          <w:szCs w:val="28"/>
          <w:rtl w:val="0"/>
        </w:rPr>
        <w:t xml:space="preserve">Table of Tables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F">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r w:rsidDel="00000000" w:rsidR="00000000" w:rsidRPr="00000000">
            <w:fldChar w:fldCharType="begin"/>
            <w:instrText xml:space="preserve"> TOC \h \u \z \t "Heading 2,2,Heading 5,1,Heading 6,6,"</w:instrText>
            <w:fldChar w:fldCharType="separate"/>
          </w:r>
          <w:hyperlink w:anchor="_2h7qozsfxbx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Table 1. Summary of AD detection methods studies [4]</w:t>
              <w:tab/>
              <w:t xml:space="preserve">8</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hyperlink w:anchor="_kprupheljpt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Table 2. Quantitative comparison between AD detection methods [4]</w:t>
              <w:tab/>
              <w:t xml:space="preserve">10</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hyperlink w:anchor="_sgpt5kj65e6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Table 3. Project Mozart Model Evaluation Results</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2">
      <w:pPr>
        <w:pStyle w:val="Heading1"/>
        <w:rPr/>
      </w:pPr>
      <w:bookmarkStart w:colFirst="0" w:colLast="0" w:name="_pvlxkq19989l" w:id="4"/>
      <w:bookmarkEnd w:id="4"/>
      <w:r w:rsidDel="00000000" w:rsidR="00000000" w:rsidRPr="00000000">
        <w:rPr>
          <w:rFonts w:ascii="Times New Roman" w:cs="Times New Roman" w:eastAsia="Times New Roman" w:hAnsi="Times New Roman"/>
          <w:sz w:val="28"/>
          <w:szCs w:val="28"/>
          <w:rtl w:val="0"/>
        </w:rPr>
        <w:t xml:space="preserve">Table of Scripts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3">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r w:rsidDel="00000000" w:rsidR="00000000" w:rsidRPr="00000000">
            <w:fldChar w:fldCharType="begin"/>
            <w:instrText xml:space="preserve"> TOC \h \u \z \t "Heading 2,2,Heading 5,1,Heading 6,6,"</w:instrText>
            <w:fldChar w:fldCharType="separate"/>
          </w:r>
          <w:hyperlink w:anchor="_o96zbfkdqt8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install.sh</w:t>
              <w:tab/>
              <w:t xml:space="preserve">30</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hyperlink w:anchor="_678zl556hgd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1_Loading_Data.sh</w:t>
              <w:tab/>
              <w:t xml:space="preserve">30</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hyperlink w:anchor="_b6qnw41k406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2_Fitting_Model.sh</w:t>
              <w:tab/>
              <w:t xml:space="preserve">30</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hyperlink w:anchor="_3nv4m3a8t97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3_Load_Saved_Model.sh</w:t>
              <w:tab/>
              <w:t xml:space="preserve">30</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hyperlink w:anchor="_f47gca6bw4b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4_Making_Predictions.sh</w:t>
              <w:tab/>
              <w:t xml:space="preserve">31</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hyperlink w:anchor="_pibms6gfg28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5_Training_And_Predictions.sh</w:t>
              <w:tab/>
              <w:t xml:space="preserve">31</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hyperlink w:anchor="_90k7m5xcxty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6_Adding_White_Noise.sh</w:t>
              <w:tab/>
              <w:t xml:space="preserve">31</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hyperlink w:anchor="_e6qqlxs42cb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7_Adding_Burst_Noise.sh</w:t>
              <w:tab/>
              <w:t xml:space="preserve">32</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hyperlink w:anchor="_qubdia3w8lg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8_Noise_Filtering.sh</w:t>
              <w:tab/>
              <w:t xml:space="preserve">32</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hyperlink w:anchor="_b99jwgvg1xy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9_Collect_Metrics.sh</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3"/>
        <w:ind w:left="0" w:firstLine="0"/>
        <w:jc w:val="left"/>
        <w:rPr/>
      </w:pPr>
      <w:bookmarkStart w:colFirst="0" w:colLast="0" w:name="_trqsxck6dyfv" w:id="5"/>
      <w:bookmarkEnd w:id="5"/>
      <w:r w:rsidDel="00000000" w:rsidR="00000000" w:rsidRPr="00000000">
        <w:rPr>
          <w:rtl w:val="0"/>
        </w:rPr>
      </w:r>
    </w:p>
    <w:p w:rsidR="00000000" w:rsidDel="00000000" w:rsidP="00000000" w:rsidRDefault="00000000" w:rsidRPr="00000000" w14:paraId="000000AF">
      <w:pPr>
        <w:pStyle w:val="Heading3"/>
        <w:ind w:left="0" w:firstLine="0"/>
        <w:jc w:val="left"/>
        <w:rPr/>
      </w:pPr>
      <w:bookmarkStart w:colFirst="0" w:colLast="0" w:name="_nlqkqqk7dtpz" w:id="6"/>
      <w:bookmarkEnd w:id="6"/>
      <w:r w:rsidDel="00000000" w:rsidR="00000000" w:rsidRPr="00000000">
        <w:rPr>
          <w:rtl w:val="0"/>
        </w:rPr>
      </w:r>
    </w:p>
    <w:p w:rsidR="00000000" w:rsidDel="00000000" w:rsidP="00000000" w:rsidRDefault="00000000" w:rsidRPr="00000000" w14:paraId="000000B0">
      <w:pPr>
        <w:pStyle w:val="Heading3"/>
        <w:ind w:left="0" w:firstLine="0"/>
        <w:jc w:val="left"/>
        <w:rPr/>
      </w:pPr>
      <w:bookmarkStart w:colFirst="0" w:colLast="0" w:name="_o527ei5hpmsl" w:id="7"/>
      <w:bookmarkEnd w:id="7"/>
      <w:r w:rsidDel="00000000" w:rsidR="00000000" w:rsidRPr="00000000">
        <w:rPr>
          <w:rtl w:val="0"/>
        </w:rPr>
      </w:r>
    </w:p>
    <w:p w:rsidR="00000000" w:rsidDel="00000000" w:rsidP="00000000" w:rsidRDefault="00000000" w:rsidRPr="00000000" w14:paraId="000000B1">
      <w:pPr>
        <w:pStyle w:val="Heading3"/>
        <w:ind w:left="0" w:firstLine="0"/>
        <w:jc w:val="left"/>
        <w:rPr/>
      </w:pPr>
      <w:bookmarkStart w:colFirst="0" w:colLast="0" w:name="_uw1a9kkc6dqf" w:id="8"/>
      <w:bookmarkEnd w:id="8"/>
      <w:r w:rsidDel="00000000" w:rsidR="00000000" w:rsidRPr="00000000">
        <w:rPr>
          <w:rtl w:val="0"/>
        </w:rPr>
      </w:r>
    </w:p>
    <w:p w:rsidR="00000000" w:rsidDel="00000000" w:rsidP="00000000" w:rsidRDefault="00000000" w:rsidRPr="00000000" w14:paraId="000000B2">
      <w:pPr>
        <w:pStyle w:val="Heading3"/>
        <w:ind w:left="0" w:firstLine="0"/>
        <w:jc w:val="left"/>
        <w:rPr/>
      </w:pPr>
      <w:bookmarkStart w:colFirst="0" w:colLast="0" w:name="_42wj7iydtun4" w:id="9"/>
      <w:bookmarkEnd w:id="9"/>
      <w:r w:rsidDel="00000000" w:rsidR="00000000" w:rsidRPr="00000000">
        <w:rPr>
          <w:rtl w:val="0"/>
        </w:rPr>
      </w:r>
    </w:p>
    <w:p w:rsidR="00000000" w:rsidDel="00000000" w:rsidP="00000000" w:rsidRDefault="00000000" w:rsidRPr="00000000" w14:paraId="000000B3">
      <w:pPr>
        <w:pStyle w:val="Heading3"/>
        <w:ind w:left="0" w:firstLine="0"/>
        <w:jc w:val="left"/>
        <w:rPr/>
      </w:pPr>
      <w:bookmarkStart w:colFirst="0" w:colLast="0" w:name="_9uqe6v64uxva" w:id="10"/>
      <w:bookmarkEnd w:id="10"/>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3"/>
        <w:ind w:left="0" w:firstLine="0"/>
        <w:jc w:val="left"/>
        <w:rPr>
          <w:rFonts w:ascii="Times New Roman" w:cs="Times New Roman" w:eastAsia="Times New Roman" w:hAnsi="Times New Roman"/>
        </w:rPr>
      </w:pPr>
      <w:bookmarkStart w:colFirst="0" w:colLast="0" w:name="_l7yyzscpkkc0" w:id="11"/>
      <w:bookmarkEnd w:id="11"/>
      <w:r w:rsidDel="00000000" w:rsidR="00000000" w:rsidRPr="00000000">
        <w:rPr>
          <w:rFonts w:ascii="Times New Roman" w:cs="Times New Roman" w:eastAsia="Times New Roman" w:hAnsi="Times New Roman"/>
          <w:rtl w:val="0"/>
        </w:rPr>
        <w:t xml:space="preserve">I</w:t>
      </w:r>
      <w:r w:rsidDel="00000000" w:rsidR="00000000" w:rsidRPr="00000000">
        <w:rPr>
          <w:rtl w:val="0"/>
        </w:rPr>
        <w:t xml:space="preserve">ntroduction</w:t>
      </w:r>
      <w:r w:rsidDel="00000000" w:rsidR="00000000" w:rsidRPr="00000000">
        <w:rPr>
          <w:rtl w:val="0"/>
        </w:rPr>
      </w:r>
    </w:p>
    <w:p w:rsidR="00000000" w:rsidDel="00000000" w:rsidP="00000000" w:rsidRDefault="00000000" w:rsidRPr="00000000" w14:paraId="000000B6">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generative AI has exploded in capabilities and fidelity that make the media they produce virtually indistinguishable from human-produced counterparts. While this may allow for the increased productivity across several domains, the technology may be leveraged in harmful ways. In the realm of speech synthesis, an emerging scam is to target some individual, collect audio recordings of a significant person in their life, clone that person’s voice, and then beg for money, where the scammer pretends to be that loved one in a horrible situation. To counter unethical use of these technologies, detection mechanisms need to be implemented and made accessible to protect individuals from false information.</w:t>
      </w:r>
      <w:r w:rsidDel="00000000" w:rsidR="00000000" w:rsidRPr="00000000">
        <w:rPr>
          <w:rtl w:val="0"/>
        </w:rPr>
      </w:r>
    </w:p>
    <w:p w:rsidR="00000000" w:rsidDel="00000000" w:rsidP="00000000" w:rsidRDefault="00000000" w:rsidRPr="00000000" w14:paraId="000000B7">
      <w:pPr>
        <w:pStyle w:val="Heading3"/>
        <w:rPr/>
      </w:pPr>
      <w:bookmarkStart w:colFirst="0" w:colLast="0" w:name="_9q6ea5lr1j45" w:id="12"/>
      <w:bookmarkEnd w:id="12"/>
      <w:r w:rsidDel="00000000" w:rsidR="00000000" w:rsidRPr="00000000">
        <w:rPr>
          <w:rtl w:val="0"/>
        </w:rPr>
        <w:t xml:space="preserve">Objectives and Purpose</w:t>
      </w:r>
    </w:p>
    <w:p w:rsidR="00000000" w:rsidDel="00000000" w:rsidP="00000000" w:rsidRDefault="00000000" w:rsidRPr="00000000" w14:paraId="000000B8">
      <w:pPr>
        <w:ind w:firstLine="360"/>
        <w:rPr/>
      </w:pPr>
      <w:r w:rsidDel="00000000" w:rsidR="00000000" w:rsidRPr="00000000">
        <w:rPr>
          <w:rFonts w:ascii="Times New Roman" w:cs="Times New Roman" w:eastAsia="Times New Roman" w:hAnsi="Times New Roman"/>
          <w:sz w:val="24"/>
          <w:szCs w:val="24"/>
          <w:rtl w:val="0"/>
        </w:rPr>
        <w:t xml:space="preserve">The primary goal of this project is to achieve a reasonable detection accuracy (&gt;80%) with an acceptable equivalent error rate (EER) when detecting deep fake audio signals. As the project was developing, two secondary goals emerged. When there is significant signal noise, many detectors lose substantial detection accuracy, and consequently, the project adopted an objective to implement a model resilient to the effects of noise. Moreover, AI-based audio synthesis tools are becoming increasingly available to the public. With concerns of how this technology may be used, another goal of the project was to verify reasonable detection accuracy against accessible, contemporary generative speech algorithms.</w:t>
      </w:r>
      <w:r w:rsidDel="00000000" w:rsidR="00000000" w:rsidRPr="00000000">
        <w:rPr>
          <w:rtl w:val="0"/>
        </w:rPr>
      </w:r>
    </w:p>
    <w:p w:rsidR="00000000" w:rsidDel="00000000" w:rsidP="00000000" w:rsidRDefault="00000000" w:rsidRPr="00000000" w14:paraId="000000B9">
      <w:pPr>
        <w:pStyle w:val="Heading3"/>
        <w:ind w:left="0" w:firstLine="0"/>
        <w:rPr/>
      </w:pPr>
      <w:bookmarkStart w:colFirst="0" w:colLast="0" w:name="_30gbuu80jm6s" w:id="13"/>
      <w:bookmarkEnd w:id="13"/>
      <w:r w:rsidDel="00000000" w:rsidR="00000000" w:rsidRPr="00000000">
        <w:rPr>
          <w:rtl w:val="0"/>
        </w:rPr>
        <w:t xml:space="preserve">Previous Work</w:t>
      </w:r>
    </w:p>
    <w:p w:rsidR="00000000" w:rsidDel="00000000" w:rsidP="00000000" w:rsidRDefault="00000000" w:rsidRPr="00000000" w14:paraId="000000BA">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initially presented with the task of detecting deep faked speech, the team’s initial thoughts were to explore a non-machine learning algorithm, since no one on the team had any experience with the subject. Preliminary research of traditional algorithms revealed two main categories: template matching and state-based statistical models.</w:t>
      </w:r>
    </w:p>
    <w:p w:rsidR="00000000" w:rsidDel="00000000" w:rsidP="00000000" w:rsidRDefault="00000000" w:rsidRPr="00000000" w14:paraId="000000BB">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Template matching is arguably the simpler algorithm in terms of theory and implementation. The fundamental behavior of the algorithm involves loading an input speech signal and comparing it with a list of pre-defined signal templates, where the best matching template is returned. In its most primitive form, the comparison of signal features uses Euclidean distance. That is, the time-domain is considered constant, and a time slice in the template is compared directly to the corresponding time slice in the signal, Figure 1. However, this implementation is vulnerable to accuracy loss when the time domain is scaled or shifted. If a person were to speak faster, the algorithm is susceptible to misclassifying the speech.</w:t>
      </w:r>
    </w:p>
    <w:p w:rsidR="00000000" w:rsidDel="00000000" w:rsidP="00000000" w:rsidRDefault="00000000" w:rsidRPr="00000000" w14:paraId="000000BC">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drawback of Euclidean matching may be corrected by leveraging a dynamic time warping (DTW) algorithm [1]. This algorithm produces a discrete mapping between elements of one time series to another, such that the similarity of the signal is measured instead of the congruence, as illustrated in Figure 1. The calculation is performed by first initializing a matrix of size NxM, where N is the length of the target signal and M is the length of the template signal. Starting at the bottom-left corner, or the start of each signal, the distance between each sample and every other sample in the opposite signal is computed. Once the matrix has been completely populated, the minimum path spanning from the top-right corner of the matrix to the bottom-left corner may be backtraced, Figure 2. The resulting path represents the best mapping of elements in the template signal to the target signal.</w:t>
      </w:r>
    </w:p>
    <w:p w:rsidR="00000000" w:rsidDel="00000000" w:rsidP="00000000" w:rsidRDefault="00000000" w:rsidRPr="00000000" w14:paraId="000000BD">
      <w:pPr>
        <w:ind w:left="0"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5862" cy="3073984"/>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175862" cy="307398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4"/>
        <w:ind w:firstLine="360"/>
        <w:jc w:val="center"/>
        <w:rPr/>
      </w:pPr>
      <w:bookmarkStart w:colFirst="0" w:colLast="0" w:name="_li2c5zse9ek5" w:id="14"/>
      <w:bookmarkEnd w:id="14"/>
      <w:r w:rsidDel="00000000" w:rsidR="00000000" w:rsidRPr="00000000">
        <w:rPr>
          <w:rtl w:val="0"/>
        </w:rPr>
        <w:t xml:space="preserve">Fig. 1. Euclidean vs. Dynamic Time Warping Matching [3]</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ind w:left="0"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19123" cy="2427856"/>
            <wp:effectExtent b="0" l="0" r="0" t="0"/>
            <wp:docPr id="2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419123" cy="2427856"/>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4"/>
        <w:ind w:firstLine="360"/>
        <w:jc w:val="center"/>
        <w:rPr>
          <w:rFonts w:ascii="Times New Roman" w:cs="Times New Roman" w:eastAsia="Times New Roman" w:hAnsi="Times New Roman"/>
          <w:sz w:val="24"/>
          <w:szCs w:val="24"/>
        </w:rPr>
      </w:pPr>
      <w:bookmarkStart w:colFirst="0" w:colLast="0" w:name="_6h0640ty5sh3" w:id="15"/>
      <w:bookmarkEnd w:id="15"/>
      <w:r w:rsidDel="00000000" w:rsidR="00000000" w:rsidRPr="00000000">
        <w:rPr>
          <w:rtl w:val="0"/>
        </w:rPr>
        <w:t xml:space="preserve">Fig. 2. Dynamic Time Warping Matrix [3]</w:t>
      </w:r>
      <w:r w:rsidDel="00000000" w:rsidR="00000000" w:rsidRPr="00000000">
        <w:rPr>
          <w:rtl w:val="0"/>
        </w:rPr>
      </w:r>
    </w:p>
    <w:p w:rsidR="00000000" w:rsidDel="00000000" w:rsidP="00000000" w:rsidRDefault="00000000" w:rsidRPr="00000000" w14:paraId="000000C2">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template matching with DTW may yield accurate results, it has a major limitation when considering the use case of the project. The matching template set must be pre-defined. For a general deep fake classification algorithm, the resource requirements of storing and matching a complete set of real and fake speech signals is unfeasible. Instead, templates of common fake speech artifacts not shared by real speech signals would need to be identified and aggregated into a set. If a certain number of fake artifacts are detected, the classification algorithm would claim the signal is fake. Ultimately, this approach appeared to be a brute force solution that required significant manual configuration, and the team decided to pursue other implementations.</w:t>
      </w:r>
    </w:p>
    <w:p w:rsidR="00000000" w:rsidDel="00000000" w:rsidP="00000000" w:rsidRDefault="00000000" w:rsidRPr="00000000" w14:paraId="000000C3">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State-based statistical models give a more general classification algorithm, but they do not necessarily overcome the issues previously described for template matching [2]. The foundation of state-based statistical models are predominantly hidden Markov models (HMM), Figure 3. These models are probabilistic frameworks that contain all possible states of a system and the probability of transitioning to another state. Without machine learning, these models must be produced manually, leaving a lot of room for potential error. Additionally, further research revealed that these models are most commonly used for speech decoders, rather than a high-level classification algorithm.</w:t>
      </w:r>
    </w:p>
    <w:p w:rsidR="00000000" w:rsidDel="00000000" w:rsidP="00000000" w:rsidRDefault="00000000" w:rsidRPr="00000000" w14:paraId="000000C4">
      <w:pPr>
        <w:ind w:left="0"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4022" cy="1833297"/>
            <wp:effectExtent b="0" l="0" r="0" t="0"/>
            <wp:docPr id="1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34022" cy="183329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4"/>
        <w:ind w:firstLine="360"/>
        <w:jc w:val="center"/>
        <w:rPr/>
      </w:pPr>
      <w:bookmarkStart w:colFirst="0" w:colLast="0" w:name="_qspywfi3syv3" w:id="16"/>
      <w:bookmarkEnd w:id="16"/>
      <w:r w:rsidDel="00000000" w:rsidR="00000000" w:rsidRPr="00000000">
        <w:rPr>
          <w:rtl w:val="0"/>
        </w:rPr>
        <w:t xml:space="preserve">Fig. 3. Hidden Markov Model for Speech Recognition [7]</w:t>
      </w:r>
    </w:p>
    <w:p w:rsidR="00000000" w:rsidDel="00000000" w:rsidP="00000000" w:rsidRDefault="00000000" w:rsidRPr="00000000" w14:paraId="000000C6">
      <w:pPr>
        <w:ind w:left="0"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did not appear that traditional speech recognition algorithms would satisfy the use case of the project, so the team decided to research machine learning and artificial intelligence oriented techniques and found an abundance of modern work. A recent summarization on the field of audio deep fakes (ADs) by Zaynab Almutairi and Hebah Elgibreen documented the currently known types of AD attacks, numerous leading detection methods, and the current challenges they are facing [4]. </w:t>
      </w:r>
    </w:p>
    <w:p w:rsidR="00000000" w:rsidDel="00000000" w:rsidP="00000000" w:rsidRDefault="00000000" w:rsidRPr="00000000" w14:paraId="000000C8">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outlines three main categories of attacks: imitation-based, synthetic-based, and replay-based AD attacks. Conceptually, imitation-based deep fakes are similar to voice masking modulators in the sense that an input speech is transformed to hide the identity of the originating speaker. To further mask the speaker, imitation attacks extract acoustic parameters from a similar target signal and convert the incoming speech into audio that sounds similar to the intended target, Figure 4 [4].</w:t>
      </w:r>
    </w:p>
    <w:p w:rsidR="00000000" w:rsidDel="00000000" w:rsidP="00000000" w:rsidRDefault="00000000" w:rsidRPr="00000000" w14:paraId="000000C9">
      <w:pPr>
        <w:ind w:left="0"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4276" cy="2433744"/>
            <wp:effectExtent b="0" l="0" r="0" t="0"/>
            <wp:docPr id="1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214276" cy="243374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A">
      <w:pPr>
        <w:pStyle w:val="Heading4"/>
        <w:ind w:firstLine="360"/>
        <w:jc w:val="center"/>
        <w:rPr>
          <w:rFonts w:ascii="Times New Roman" w:cs="Times New Roman" w:eastAsia="Times New Roman" w:hAnsi="Times New Roman"/>
          <w:sz w:val="24"/>
          <w:szCs w:val="24"/>
        </w:rPr>
      </w:pPr>
      <w:bookmarkStart w:colFirst="0" w:colLast="0" w:name="_d282w1iaz90h" w:id="17"/>
      <w:bookmarkEnd w:id="17"/>
      <w:r w:rsidDel="00000000" w:rsidR="00000000" w:rsidRPr="00000000">
        <w:rPr>
          <w:rtl w:val="0"/>
        </w:rPr>
        <w:t xml:space="preserve">Fig. 4. Imitation-based Speech Generation [4]</w:t>
      </w:r>
      <w:r w:rsidDel="00000000" w:rsidR="00000000" w:rsidRPr="00000000">
        <w:rPr>
          <w:rtl w:val="0"/>
        </w:rPr>
      </w:r>
    </w:p>
    <w:p w:rsidR="00000000" w:rsidDel="00000000" w:rsidP="00000000" w:rsidRDefault="00000000" w:rsidRPr="00000000" w14:paraId="000000CB">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Synthetic-based deep fakes transfer text directly into natural speech in real-time; however, these deep fakes have large data requirements. To produce the speech, a generative synthetic audio model, such as Tactoran 2 or FastSpeech2, must be trained with audio from the target speech [4]. Once completed, text may be supplied to the model where spectral parameters obtained during the training process produce a waveform with similar acoustic properties as the target speech, Figure 5 [4].</w:t>
      </w:r>
    </w:p>
    <w:p w:rsidR="00000000" w:rsidDel="00000000" w:rsidP="00000000" w:rsidRDefault="00000000" w:rsidRPr="00000000" w14:paraId="000000CC">
      <w:pPr>
        <w:ind w:left="0"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1329" cy="230605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501329" cy="23060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4"/>
        <w:rPr>
          <w:rFonts w:ascii="Times New Roman" w:cs="Times New Roman" w:eastAsia="Times New Roman" w:hAnsi="Times New Roman"/>
          <w:sz w:val="24"/>
          <w:szCs w:val="24"/>
        </w:rPr>
      </w:pPr>
      <w:bookmarkStart w:colFirst="0" w:colLast="0" w:name="_6mkectnuri12" w:id="18"/>
      <w:bookmarkEnd w:id="18"/>
      <w:r w:rsidDel="00000000" w:rsidR="00000000" w:rsidRPr="00000000">
        <w:rPr>
          <w:rtl w:val="0"/>
        </w:rPr>
        <w:t xml:space="preserve">Fig. 5. Synthetic-based Speech Generation [4]</w:t>
      </w:r>
      <w:r w:rsidDel="00000000" w:rsidR="00000000" w:rsidRPr="00000000">
        <w:rPr>
          <w:rtl w:val="0"/>
        </w:rPr>
      </w:r>
    </w:p>
    <w:p w:rsidR="00000000" w:rsidDel="00000000" w:rsidP="00000000" w:rsidRDefault="00000000" w:rsidRPr="00000000" w14:paraId="000000CE">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compared to the previous two techniques, Replay-based deep fakes are the most primitive in implementation. These deep fakes are produced by manually cutting and pasting segments of target audio to form the desired speech. As these deep fakes use real target audio, rather than synthetically generated audio, it is often considered out of scope for most deep fake detection methods [4].</w:t>
      </w:r>
    </w:p>
    <w:p w:rsidR="00000000" w:rsidDel="00000000" w:rsidP="00000000" w:rsidRDefault="00000000" w:rsidRPr="00000000" w14:paraId="000000CF">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viewing the summarized detection methods, it appeared to be a common pattern amongst the implementations to leverage deep neural networks (DNNs) to execute the detection mechanism, Table 1, and many methods demonstrated accuracies of greater than 90%, Table 2. Compared to artificial neural networks (ANNs), DNNs contain multiple hidden layers that allow for exceptionally complex data processing and pattern recognition, Figure 6. This quality of DNNs enables a diverse realization of the technology that allows many modern detection methods to be unique, while remaining rooted by the same fundamental principles.</w:t>
      </w:r>
    </w:p>
    <w:p w:rsidR="00000000" w:rsidDel="00000000" w:rsidP="00000000" w:rsidRDefault="00000000" w:rsidRPr="00000000" w14:paraId="000000D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pStyle w:val="Heading5"/>
        <w:rPr/>
      </w:pPr>
      <w:bookmarkStart w:colFirst="0" w:colLast="0" w:name="_2h7qozsfxbxo" w:id="19"/>
      <w:bookmarkEnd w:id="19"/>
      <w:r w:rsidDel="00000000" w:rsidR="00000000" w:rsidRPr="00000000">
        <w:rPr>
          <w:rtl w:val="0"/>
        </w:rPr>
        <w:t xml:space="preserve">Table 1. Summary of AD detection methods studies [4]</w:t>
      </w:r>
    </w:p>
    <w:tbl>
      <w:tblPr>
        <w:tblStyle w:val="Table2"/>
        <w:tblW w:w="11115.0" w:type="dxa"/>
        <w:jc w:val="left"/>
        <w:tblInd w:w="-8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975"/>
        <w:gridCol w:w="1020"/>
        <w:gridCol w:w="1185"/>
        <w:gridCol w:w="1815"/>
        <w:gridCol w:w="2160"/>
        <w:gridCol w:w="3405"/>
        <w:tblGridChange w:id="0">
          <w:tblGrid>
            <w:gridCol w:w="555"/>
            <w:gridCol w:w="975"/>
            <w:gridCol w:w="1020"/>
            <w:gridCol w:w="1185"/>
            <w:gridCol w:w="1815"/>
            <w:gridCol w:w="2160"/>
            <w:gridCol w:w="3405"/>
          </w:tblGrid>
        </w:tblGridChange>
      </w:tblGrid>
      <w:tr>
        <w:trPr>
          <w:cantSplit w:val="0"/>
          <w:trHeight w:val="49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3">
            <w:pPr>
              <w:widowControl w:val="0"/>
              <w:ind w:left="0" w:firstLine="0"/>
              <w:jc w:val="center"/>
              <w:rPr>
                <w:sz w:val="20"/>
                <w:szCs w:val="20"/>
              </w:rPr>
            </w:pPr>
            <w:r w:rsidDel="00000000" w:rsidR="00000000" w:rsidRPr="00000000">
              <w:rPr>
                <w:b w:val="1"/>
                <w:color w:val="222222"/>
                <w:sz w:val="18"/>
                <w:szCs w:val="18"/>
                <w:rtl w:val="0"/>
              </w:rPr>
              <w:t xml:space="preserve">Year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4">
            <w:pPr>
              <w:widowControl w:val="0"/>
              <w:ind w:left="0" w:firstLine="0"/>
              <w:jc w:val="center"/>
              <w:rPr>
                <w:sz w:val="20"/>
                <w:szCs w:val="20"/>
              </w:rPr>
            </w:pPr>
            <w:r w:rsidDel="00000000" w:rsidR="00000000" w:rsidRPr="00000000">
              <w:rPr>
                <w:b w:val="1"/>
                <w:color w:val="222222"/>
                <w:sz w:val="18"/>
                <w:szCs w:val="18"/>
                <w:rtl w:val="0"/>
              </w:rPr>
              <w:t xml:space="preserve">Ref.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5">
            <w:pPr>
              <w:widowControl w:val="0"/>
              <w:ind w:left="0" w:firstLine="0"/>
              <w:jc w:val="center"/>
              <w:rPr>
                <w:sz w:val="20"/>
                <w:szCs w:val="20"/>
              </w:rPr>
            </w:pPr>
            <w:r w:rsidDel="00000000" w:rsidR="00000000" w:rsidRPr="00000000">
              <w:rPr>
                <w:b w:val="1"/>
                <w:color w:val="222222"/>
                <w:sz w:val="18"/>
                <w:szCs w:val="18"/>
                <w:rtl w:val="0"/>
              </w:rPr>
              <w:t xml:space="preserve">Speech Language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6">
            <w:pPr>
              <w:widowControl w:val="0"/>
              <w:ind w:left="0" w:firstLine="0"/>
              <w:jc w:val="center"/>
              <w:rPr>
                <w:sz w:val="20"/>
                <w:szCs w:val="20"/>
              </w:rPr>
            </w:pPr>
            <w:r w:rsidDel="00000000" w:rsidR="00000000" w:rsidRPr="00000000">
              <w:rPr>
                <w:b w:val="1"/>
                <w:color w:val="222222"/>
                <w:sz w:val="18"/>
                <w:szCs w:val="18"/>
                <w:rtl w:val="0"/>
              </w:rPr>
              <w:t xml:space="preserve">Fakeness 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7">
            <w:pPr>
              <w:widowControl w:val="0"/>
              <w:ind w:left="0" w:firstLine="0"/>
              <w:jc w:val="center"/>
              <w:rPr>
                <w:sz w:val="20"/>
                <w:szCs w:val="20"/>
              </w:rPr>
            </w:pPr>
            <w:r w:rsidDel="00000000" w:rsidR="00000000" w:rsidRPr="00000000">
              <w:rPr>
                <w:b w:val="1"/>
                <w:color w:val="222222"/>
                <w:sz w:val="18"/>
                <w:szCs w:val="18"/>
                <w:rtl w:val="0"/>
              </w:rPr>
              <w:t xml:space="preserve">Technique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8">
            <w:pPr>
              <w:widowControl w:val="0"/>
              <w:ind w:left="0" w:firstLine="0"/>
              <w:jc w:val="center"/>
              <w:rPr>
                <w:sz w:val="20"/>
                <w:szCs w:val="20"/>
              </w:rPr>
            </w:pPr>
            <w:r w:rsidDel="00000000" w:rsidR="00000000" w:rsidRPr="00000000">
              <w:rPr>
                <w:b w:val="1"/>
                <w:color w:val="222222"/>
                <w:sz w:val="18"/>
                <w:szCs w:val="18"/>
                <w:rtl w:val="0"/>
              </w:rPr>
              <w:t xml:space="preserve">Audio Feature Used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9">
            <w:pPr>
              <w:widowControl w:val="0"/>
              <w:ind w:left="0" w:firstLine="0"/>
              <w:jc w:val="center"/>
              <w:rPr>
                <w:sz w:val="20"/>
                <w:szCs w:val="20"/>
              </w:rPr>
            </w:pPr>
            <w:r w:rsidDel="00000000" w:rsidR="00000000" w:rsidRPr="00000000">
              <w:rPr>
                <w:b w:val="1"/>
                <w:color w:val="222222"/>
                <w:sz w:val="18"/>
                <w:szCs w:val="18"/>
                <w:rtl w:val="0"/>
              </w:rPr>
              <w:t xml:space="preserve">Drawbacks</w:t>
            </w:r>
            <w:r w:rsidDel="00000000" w:rsidR="00000000" w:rsidRPr="00000000">
              <w:rPr>
                <w:rtl w:val="0"/>
              </w:rPr>
            </w:r>
          </w:p>
        </w:tc>
      </w:tr>
      <w:tr>
        <w:trPr>
          <w:cantSplit w:val="0"/>
          <w:trHeight w:val="315" w:hRule="atLeast"/>
          <w:tblHeader w:val="0"/>
        </w:trPr>
        <w:tc>
          <w:tcPr>
            <w:vMerge w:val="restart"/>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A">
            <w:pPr>
              <w:widowControl w:val="0"/>
              <w:ind w:left="0" w:firstLine="0"/>
              <w:jc w:val="center"/>
              <w:rPr>
                <w:color w:val="222222"/>
                <w:sz w:val="18"/>
                <w:szCs w:val="18"/>
              </w:rPr>
            </w:pPr>
            <w:r w:rsidDel="00000000" w:rsidR="00000000" w:rsidRPr="00000000">
              <w:rPr>
                <w:color w:val="222222"/>
                <w:sz w:val="18"/>
                <w:szCs w:val="18"/>
                <w:rtl w:val="0"/>
              </w:rPr>
              <w:t xml:space="preserve">2018</w:t>
            </w:r>
          </w:p>
        </w:tc>
        <w:tc>
          <w:tcPr>
            <w:vMerge w:val="restart"/>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B">
            <w:pPr>
              <w:widowControl w:val="0"/>
              <w:ind w:left="0" w:firstLine="0"/>
              <w:jc w:val="center"/>
              <w:rPr>
                <w:color w:val="222222"/>
                <w:sz w:val="18"/>
                <w:szCs w:val="18"/>
                <w:u w:val="single"/>
              </w:rPr>
            </w:pPr>
            <w:hyperlink r:id="rId11">
              <w:r w:rsidDel="00000000" w:rsidR="00000000" w:rsidRPr="00000000">
                <w:rPr>
                  <w:color w:val="222222"/>
                  <w:sz w:val="18"/>
                  <w:szCs w:val="18"/>
                  <w:u w:val="single"/>
                  <w:rtl w:val="0"/>
                </w:rPr>
                <w:t xml:space="preserve">Yu et al. [</w:t>
              </w:r>
            </w:hyperlink>
            <w:r w:rsidDel="00000000" w:rsidR="00000000" w:rsidRPr="00000000">
              <w:rPr>
                <w:color w:val="222222"/>
                <w:sz w:val="18"/>
                <w:szCs w:val="18"/>
                <w:u w:val="single"/>
                <w:rtl w:val="0"/>
              </w:rPr>
              <w:t xml:space="preserve">12]</w:t>
            </w:r>
          </w:p>
        </w:tc>
        <w:tc>
          <w:tcPr>
            <w:vMerge w:val="restart"/>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C">
            <w:pPr>
              <w:widowControl w:val="0"/>
              <w:ind w:left="0" w:firstLine="0"/>
              <w:jc w:val="center"/>
              <w:rPr>
                <w:color w:val="222222"/>
                <w:sz w:val="18"/>
                <w:szCs w:val="18"/>
              </w:rPr>
            </w:pPr>
            <w:r w:rsidDel="00000000" w:rsidR="00000000" w:rsidRPr="00000000">
              <w:rPr>
                <w:color w:val="222222"/>
                <w:sz w:val="18"/>
                <w:szCs w:val="18"/>
                <w:rtl w:val="0"/>
              </w:rPr>
              <w:t xml:space="preserve">English</w:t>
            </w:r>
          </w:p>
        </w:tc>
        <w:tc>
          <w:tcPr>
            <w:vMerge w:val="restart"/>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D">
            <w:pPr>
              <w:widowControl w:val="0"/>
              <w:ind w:left="0" w:firstLine="0"/>
              <w:jc w:val="center"/>
              <w:rPr>
                <w:color w:val="222222"/>
                <w:sz w:val="18"/>
                <w:szCs w:val="18"/>
              </w:rPr>
            </w:pPr>
            <w:r w:rsidDel="00000000" w:rsidR="00000000" w:rsidRPr="00000000">
              <w:rPr>
                <w:color w:val="222222"/>
                <w:sz w:val="18"/>
                <w:szCs w:val="18"/>
                <w:rtl w:val="0"/>
              </w:rPr>
              <w:t xml:space="preserve">Synthetic</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E">
            <w:pPr>
              <w:widowControl w:val="0"/>
              <w:ind w:left="0" w:firstLine="0"/>
              <w:jc w:val="center"/>
              <w:rPr>
                <w:sz w:val="20"/>
                <w:szCs w:val="20"/>
              </w:rPr>
            </w:pPr>
            <w:r w:rsidDel="00000000" w:rsidR="00000000" w:rsidRPr="00000000">
              <w:rPr>
                <w:color w:val="222222"/>
                <w:sz w:val="18"/>
                <w:szCs w:val="18"/>
                <w:rtl w:val="0"/>
              </w:rPr>
              <w:t xml:space="preserve">DNN-HLL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F">
            <w:pPr>
              <w:widowControl w:val="0"/>
              <w:ind w:left="0" w:firstLine="0"/>
              <w:jc w:val="center"/>
              <w:rPr>
                <w:sz w:val="20"/>
                <w:szCs w:val="20"/>
              </w:rPr>
            </w:pPr>
            <w:r w:rsidDel="00000000" w:rsidR="00000000" w:rsidRPr="00000000">
              <w:rPr>
                <w:color w:val="222222"/>
                <w:sz w:val="18"/>
                <w:szCs w:val="18"/>
                <w:rtl w:val="0"/>
              </w:rPr>
              <w:t xml:space="preserve">MFCC, LFCC, CQCC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0">
            <w:pPr>
              <w:widowControl w:val="0"/>
              <w:ind w:left="0" w:firstLine="0"/>
              <w:jc w:val="center"/>
              <w:rPr>
                <w:sz w:val="20"/>
                <w:szCs w:val="20"/>
              </w:rPr>
            </w:pPr>
            <w:r w:rsidDel="00000000" w:rsidR="00000000" w:rsidRPr="00000000">
              <w:rPr>
                <w:color w:val="222222"/>
                <w:sz w:val="18"/>
                <w:szCs w:val="18"/>
                <w:rtl w:val="0"/>
              </w:rPr>
              <w:t xml:space="preserve">The error rate is zero, indicating that the proposed DNN is overfitting.</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0E5">
            <w:pPr>
              <w:widowControl w:val="0"/>
              <w:ind w:left="0" w:firstLine="0"/>
              <w:jc w:val="center"/>
              <w:rPr>
                <w:sz w:val="20"/>
                <w:szCs w:val="20"/>
              </w:rPr>
            </w:pPr>
            <w:r w:rsidDel="00000000" w:rsidR="00000000" w:rsidRPr="00000000">
              <w:rPr>
                <w:color w:val="222222"/>
                <w:sz w:val="18"/>
                <w:szCs w:val="18"/>
                <w:rtl w:val="0"/>
              </w:rPr>
              <w:t xml:space="preserve">GMM-LLR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0E6">
            <w:pPr>
              <w:widowControl w:val="0"/>
              <w:ind w:left="0" w:firstLine="0"/>
              <w:jc w:val="center"/>
              <w:rPr>
                <w:sz w:val="20"/>
                <w:szCs w:val="20"/>
              </w:rPr>
            </w:pPr>
            <w:r w:rsidDel="00000000" w:rsidR="00000000" w:rsidRPr="00000000">
              <w:rPr>
                <w:color w:val="222222"/>
                <w:sz w:val="18"/>
                <w:szCs w:val="18"/>
                <w:rtl w:val="0"/>
              </w:rPr>
              <w:t xml:space="preserve">IMFCC, GFCC, IGFCC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0E7">
            <w:pPr>
              <w:widowControl w:val="0"/>
              <w:ind w:left="0" w:firstLine="0"/>
              <w:jc w:val="center"/>
              <w:rPr>
                <w:sz w:val="20"/>
                <w:szCs w:val="20"/>
              </w:rPr>
            </w:pPr>
            <w:r w:rsidDel="00000000" w:rsidR="00000000" w:rsidRPr="00000000">
              <w:rPr>
                <w:color w:val="222222"/>
                <w:sz w:val="18"/>
                <w:szCs w:val="18"/>
                <w:rtl w:val="0"/>
              </w:rPr>
              <w:t xml:space="preserve">Does not carry much artifact information in the feature representations perspective.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8">
            <w:pPr>
              <w:widowControl w:val="0"/>
              <w:ind w:left="0" w:firstLine="0"/>
              <w:jc w:val="center"/>
              <w:rPr>
                <w:sz w:val="20"/>
                <w:szCs w:val="20"/>
              </w:rPr>
            </w:pPr>
            <w:r w:rsidDel="00000000" w:rsidR="00000000" w:rsidRPr="00000000">
              <w:rPr>
                <w:color w:val="222222"/>
                <w:sz w:val="18"/>
                <w:szCs w:val="18"/>
                <w:rtl w:val="0"/>
              </w:rPr>
              <w:t xml:space="preserve">2019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9">
            <w:pPr>
              <w:widowControl w:val="0"/>
              <w:ind w:left="0" w:firstLine="0"/>
              <w:jc w:val="center"/>
              <w:rPr>
                <w:sz w:val="20"/>
                <w:szCs w:val="20"/>
              </w:rPr>
            </w:pPr>
            <w:hyperlink r:id="rId12">
              <w:r w:rsidDel="00000000" w:rsidR="00000000" w:rsidRPr="00000000">
                <w:rPr>
                  <w:color w:val="222222"/>
                  <w:sz w:val="18"/>
                  <w:szCs w:val="18"/>
                  <w:u w:val="single"/>
                  <w:rtl w:val="0"/>
                </w:rPr>
                <w:t xml:space="preserve">Alzantot et al. [</w:t>
              </w:r>
            </w:hyperlink>
            <w:r w:rsidDel="00000000" w:rsidR="00000000" w:rsidRPr="00000000">
              <w:rPr>
                <w:color w:val="222222"/>
                <w:sz w:val="18"/>
                <w:szCs w:val="18"/>
                <w:u w:val="single"/>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A">
            <w:pPr>
              <w:widowControl w:val="0"/>
              <w:ind w:left="0" w:firstLine="0"/>
              <w:jc w:val="center"/>
              <w:rPr>
                <w:sz w:val="20"/>
                <w:szCs w:val="20"/>
              </w:rPr>
            </w:pPr>
            <w:r w:rsidDel="00000000" w:rsidR="00000000" w:rsidRPr="00000000">
              <w:rPr>
                <w:color w:val="222222"/>
                <w:sz w:val="18"/>
                <w:szCs w:val="18"/>
                <w:rtl w:val="0"/>
              </w:rPr>
              <w:t xml:space="preserve">English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B">
            <w:pPr>
              <w:widowControl w:val="0"/>
              <w:ind w:left="0" w:firstLine="0"/>
              <w:jc w:val="center"/>
              <w:rPr>
                <w:sz w:val="20"/>
                <w:szCs w:val="20"/>
              </w:rPr>
            </w:pPr>
            <w:r w:rsidDel="00000000" w:rsidR="00000000" w:rsidRPr="00000000">
              <w:rPr>
                <w:color w:val="222222"/>
                <w:sz w:val="18"/>
                <w:szCs w:val="18"/>
                <w:rtl w:val="0"/>
              </w:rPr>
              <w:t xml:space="preserve">Synthetic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C">
            <w:pPr>
              <w:widowControl w:val="0"/>
              <w:ind w:left="0" w:firstLine="0"/>
              <w:jc w:val="center"/>
              <w:rPr>
                <w:sz w:val="20"/>
                <w:szCs w:val="20"/>
              </w:rPr>
            </w:pPr>
            <w:r w:rsidDel="00000000" w:rsidR="00000000" w:rsidRPr="00000000">
              <w:rPr>
                <w:color w:val="222222"/>
                <w:sz w:val="18"/>
                <w:szCs w:val="18"/>
                <w:rtl w:val="0"/>
              </w:rPr>
              <w:t xml:space="preserve">Residual CNN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D">
            <w:pPr>
              <w:widowControl w:val="0"/>
              <w:ind w:left="0" w:firstLine="0"/>
              <w:jc w:val="center"/>
              <w:rPr>
                <w:sz w:val="20"/>
                <w:szCs w:val="20"/>
              </w:rPr>
            </w:pPr>
            <w:r w:rsidDel="00000000" w:rsidR="00000000" w:rsidRPr="00000000">
              <w:rPr>
                <w:color w:val="222222"/>
                <w:sz w:val="18"/>
                <w:szCs w:val="18"/>
                <w:rtl w:val="0"/>
              </w:rPr>
              <w:t xml:space="preserve">MFCC, CQCC, STFT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E">
            <w:pPr>
              <w:widowControl w:val="0"/>
              <w:ind w:left="0" w:firstLine="0"/>
              <w:jc w:val="center"/>
              <w:rPr>
                <w:sz w:val="20"/>
                <w:szCs w:val="20"/>
              </w:rPr>
            </w:pPr>
            <w:r w:rsidDel="00000000" w:rsidR="00000000" w:rsidRPr="00000000">
              <w:rPr>
                <w:color w:val="222222"/>
                <w:sz w:val="18"/>
                <w:szCs w:val="18"/>
                <w:rtl w:val="0"/>
              </w:rPr>
              <w:t xml:space="preserve">The model is highly overfitting with synthetic data and cannot be generalized over unknown attacks.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0EF">
            <w:pPr>
              <w:widowControl w:val="0"/>
              <w:ind w:left="0" w:firstLine="0"/>
              <w:jc w:val="center"/>
              <w:rPr>
                <w:sz w:val="20"/>
                <w:szCs w:val="20"/>
              </w:rPr>
            </w:pPr>
            <w:r w:rsidDel="00000000" w:rsidR="00000000" w:rsidRPr="00000000">
              <w:rPr>
                <w:color w:val="222222"/>
                <w:sz w:val="18"/>
                <w:szCs w:val="18"/>
                <w:rtl w:val="0"/>
              </w:rPr>
              <w:t xml:space="preserve">2019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0F0">
            <w:pPr>
              <w:widowControl w:val="0"/>
              <w:ind w:left="0" w:firstLine="0"/>
              <w:jc w:val="center"/>
              <w:rPr>
                <w:sz w:val="20"/>
                <w:szCs w:val="20"/>
              </w:rPr>
            </w:pPr>
            <w:hyperlink r:id="rId13">
              <w:r w:rsidDel="00000000" w:rsidR="00000000" w:rsidRPr="00000000">
                <w:rPr>
                  <w:color w:val="222222"/>
                  <w:sz w:val="18"/>
                  <w:szCs w:val="18"/>
                  <w:u w:val="single"/>
                  <w:rtl w:val="0"/>
                </w:rPr>
                <w:t xml:space="preserve">C. Lai et al. [</w:t>
              </w:r>
            </w:hyperlink>
            <w:r w:rsidDel="00000000" w:rsidR="00000000" w:rsidRPr="00000000">
              <w:rPr>
                <w:color w:val="222222"/>
                <w:sz w:val="18"/>
                <w:szCs w:val="18"/>
                <w:u w:val="single"/>
                <w:rtl w:val="0"/>
              </w:rPr>
              <w:t xml:space="preserve">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0F1">
            <w:pPr>
              <w:widowControl w:val="0"/>
              <w:ind w:left="0" w:firstLine="0"/>
              <w:jc w:val="center"/>
              <w:rPr>
                <w:sz w:val="20"/>
                <w:szCs w:val="20"/>
              </w:rPr>
            </w:pPr>
            <w:r w:rsidDel="00000000" w:rsidR="00000000" w:rsidRPr="00000000">
              <w:rPr>
                <w:color w:val="222222"/>
                <w:sz w:val="18"/>
                <w:szCs w:val="18"/>
                <w:rtl w:val="0"/>
              </w:rPr>
              <w:t xml:space="preserve">English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0F2">
            <w:pPr>
              <w:widowControl w:val="0"/>
              <w:ind w:left="0" w:firstLine="0"/>
              <w:jc w:val="center"/>
              <w:rPr>
                <w:sz w:val="20"/>
                <w:szCs w:val="20"/>
              </w:rPr>
            </w:pPr>
            <w:r w:rsidDel="00000000" w:rsidR="00000000" w:rsidRPr="00000000">
              <w:rPr>
                <w:color w:val="222222"/>
                <w:sz w:val="18"/>
                <w:szCs w:val="18"/>
                <w:rtl w:val="0"/>
              </w:rPr>
              <w:t xml:space="preserve">Synthetic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0F3">
            <w:pPr>
              <w:widowControl w:val="0"/>
              <w:ind w:left="0" w:firstLine="0"/>
              <w:jc w:val="center"/>
              <w:rPr>
                <w:sz w:val="20"/>
                <w:szCs w:val="20"/>
              </w:rPr>
            </w:pPr>
            <w:r w:rsidDel="00000000" w:rsidR="00000000" w:rsidRPr="00000000">
              <w:rPr>
                <w:color w:val="222222"/>
                <w:sz w:val="18"/>
                <w:szCs w:val="18"/>
                <w:rtl w:val="0"/>
              </w:rPr>
              <w:t xml:space="preserve">ASSERT (SENet + ResNet)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0F4">
            <w:pPr>
              <w:widowControl w:val="0"/>
              <w:ind w:left="0" w:firstLine="0"/>
              <w:jc w:val="center"/>
              <w:rPr>
                <w:sz w:val="20"/>
                <w:szCs w:val="20"/>
              </w:rPr>
            </w:pPr>
            <w:r w:rsidDel="00000000" w:rsidR="00000000" w:rsidRPr="00000000">
              <w:rPr>
                <w:color w:val="222222"/>
                <w:sz w:val="18"/>
                <w:szCs w:val="18"/>
                <w:rtl w:val="0"/>
              </w:rPr>
              <w:t xml:space="preserve">Logspec, CQCC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0F5">
            <w:pPr>
              <w:widowControl w:val="0"/>
              <w:ind w:left="0" w:firstLine="0"/>
              <w:jc w:val="center"/>
              <w:rPr>
                <w:sz w:val="20"/>
                <w:szCs w:val="20"/>
              </w:rPr>
            </w:pPr>
            <w:r w:rsidDel="00000000" w:rsidR="00000000" w:rsidRPr="00000000">
              <w:rPr>
                <w:color w:val="222222"/>
                <w:sz w:val="18"/>
                <w:szCs w:val="18"/>
                <w:rtl w:val="0"/>
              </w:rPr>
              <w:t xml:space="preserve">The model is highly overfitting with synthetic data.</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6">
            <w:pPr>
              <w:widowControl w:val="0"/>
              <w:ind w:left="0" w:firstLine="0"/>
              <w:jc w:val="center"/>
              <w:rPr>
                <w:sz w:val="20"/>
                <w:szCs w:val="20"/>
              </w:rPr>
            </w:pPr>
            <w:r w:rsidDel="00000000" w:rsidR="00000000" w:rsidRPr="00000000">
              <w:rPr>
                <w:color w:val="222222"/>
                <w:sz w:val="18"/>
                <w:szCs w:val="18"/>
                <w:rtl w:val="0"/>
              </w:rPr>
              <w:t xml:space="preserve">2020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7">
            <w:pPr>
              <w:widowControl w:val="0"/>
              <w:ind w:left="0" w:firstLine="0"/>
              <w:jc w:val="center"/>
              <w:rPr>
                <w:sz w:val="20"/>
                <w:szCs w:val="20"/>
              </w:rPr>
            </w:pPr>
            <w:hyperlink r:id="rId14">
              <w:r w:rsidDel="00000000" w:rsidR="00000000" w:rsidRPr="00000000">
                <w:rPr>
                  <w:color w:val="222222"/>
                  <w:sz w:val="18"/>
                  <w:szCs w:val="18"/>
                  <w:u w:val="single"/>
                  <w:rtl w:val="0"/>
                </w:rPr>
                <w:t xml:space="preserve">P. RahulT et al. [</w:t>
              </w:r>
            </w:hyperlink>
            <w:r w:rsidDel="00000000" w:rsidR="00000000" w:rsidRPr="00000000">
              <w:rPr>
                <w:color w:val="222222"/>
                <w:sz w:val="18"/>
                <w:szCs w:val="18"/>
                <w:u w:val="single"/>
                <w:rtl w:val="0"/>
              </w:rPr>
              <w:t xml:space="preserve">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8">
            <w:pPr>
              <w:widowControl w:val="0"/>
              <w:ind w:left="0" w:firstLine="0"/>
              <w:jc w:val="center"/>
              <w:rPr>
                <w:sz w:val="20"/>
                <w:szCs w:val="20"/>
              </w:rPr>
            </w:pPr>
            <w:r w:rsidDel="00000000" w:rsidR="00000000" w:rsidRPr="00000000">
              <w:rPr>
                <w:color w:val="222222"/>
                <w:sz w:val="18"/>
                <w:szCs w:val="18"/>
                <w:rtl w:val="0"/>
              </w:rPr>
              <w:t xml:space="preserve">English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9">
            <w:pPr>
              <w:widowControl w:val="0"/>
              <w:ind w:left="0" w:firstLine="0"/>
              <w:jc w:val="center"/>
              <w:rPr>
                <w:sz w:val="20"/>
                <w:szCs w:val="20"/>
              </w:rPr>
            </w:pPr>
            <w:r w:rsidDel="00000000" w:rsidR="00000000" w:rsidRPr="00000000">
              <w:rPr>
                <w:color w:val="222222"/>
                <w:sz w:val="18"/>
                <w:szCs w:val="18"/>
                <w:rtl w:val="0"/>
              </w:rPr>
              <w:t xml:space="preserve">Synthetic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A">
            <w:pPr>
              <w:widowControl w:val="0"/>
              <w:ind w:left="0" w:firstLine="0"/>
              <w:jc w:val="center"/>
              <w:rPr>
                <w:sz w:val="20"/>
                <w:szCs w:val="20"/>
              </w:rPr>
            </w:pPr>
            <w:r w:rsidDel="00000000" w:rsidR="00000000" w:rsidRPr="00000000">
              <w:rPr>
                <w:color w:val="222222"/>
                <w:sz w:val="18"/>
                <w:szCs w:val="18"/>
                <w:rtl w:val="0"/>
              </w:rPr>
              <w:t xml:space="preserve">ResNet-34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B">
            <w:pPr>
              <w:widowControl w:val="0"/>
              <w:ind w:left="0" w:firstLine="0"/>
              <w:jc w:val="center"/>
              <w:rPr>
                <w:sz w:val="20"/>
                <w:szCs w:val="20"/>
              </w:rPr>
            </w:pPr>
            <w:r w:rsidDel="00000000" w:rsidR="00000000" w:rsidRPr="00000000">
              <w:rPr>
                <w:color w:val="222222"/>
                <w:sz w:val="18"/>
                <w:szCs w:val="18"/>
                <w:rtl w:val="0"/>
              </w:rPr>
              <w:t xml:space="preserve">Spectrogram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C">
            <w:pPr>
              <w:widowControl w:val="0"/>
              <w:ind w:left="0" w:firstLine="0"/>
              <w:jc w:val="center"/>
              <w:rPr>
                <w:sz w:val="20"/>
                <w:szCs w:val="20"/>
              </w:rPr>
            </w:pPr>
            <w:r w:rsidDel="00000000" w:rsidR="00000000" w:rsidRPr="00000000">
              <w:rPr>
                <w:color w:val="222222"/>
                <w:sz w:val="18"/>
                <w:szCs w:val="18"/>
                <w:rtl w:val="0"/>
              </w:rPr>
              <w:t xml:space="preserve">Requires transforming the input into a 2-D feature map before the detection process, which increases the training time and affects its speed.</w:t>
            </w:r>
            <w:r w:rsidDel="00000000" w:rsidR="00000000" w:rsidRPr="00000000">
              <w:rPr>
                <w:rtl w:val="0"/>
              </w:rPr>
            </w:r>
          </w:p>
        </w:tc>
      </w:tr>
      <w:tr>
        <w:trPr>
          <w:cantSplit w:val="0"/>
          <w:trHeight w:val="495" w:hRule="atLeast"/>
          <w:tblHeader w:val="0"/>
        </w:trPr>
        <w:tc>
          <w:tcPr>
            <w:vMerge w:val="restart"/>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0FD">
            <w:pPr>
              <w:widowControl w:val="0"/>
              <w:ind w:left="0" w:firstLine="0"/>
              <w:jc w:val="center"/>
              <w:rPr>
                <w:color w:val="222222"/>
                <w:sz w:val="18"/>
                <w:szCs w:val="18"/>
              </w:rPr>
            </w:pPr>
            <w:r w:rsidDel="00000000" w:rsidR="00000000" w:rsidRPr="00000000">
              <w:rPr>
                <w:color w:val="222222"/>
                <w:sz w:val="18"/>
                <w:szCs w:val="18"/>
                <w:rtl w:val="0"/>
              </w:rPr>
              <w:t xml:space="preserve">2020</w:t>
            </w:r>
          </w:p>
        </w:tc>
        <w:tc>
          <w:tcPr>
            <w:vMerge w:val="restart"/>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0FE">
            <w:pPr>
              <w:widowControl w:val="0"/>
              <w:ind w:left="0" w:firstLine="0"/>
              <w:jc w:val="center"/>
              <w:rPr>
                <w:color w:val="222222"/>
                <w:sz w:val="18"/>
                <w:szCs w:val="18"/>
                <w:u w:val="single"/>
              </w:rPr>
            </w:pPr>
            <w:hyperlink r:id="rId15">
              <w:r w:rsidDel="00000000" w:rsidR="00000000" w:rsidRPr="00000000">
                <w:rPr>
                  <w:color w:val="222222"/>
                  <w:sz w:val="18"/>
                  <w:szCs w:val="18"/>
                  <w:u w:val="single"/>
                  <w:rtl w:val="0"/>
                </w:rPr>
                <w:t xml:space="preserve">Lataifeh et al. [</w:t>
              </w:r>
            </w:hyperlink>
            <w:r w:rsidDel="00000000" w:rsidR="00000000" w:rsidRPr="00000000">
              <w:rPr>
                <w:color w:val="222222"/>
                <w:sz w:val="18"/>
                <w:szCs w:val="18"/>
                <w:u w:val="single"/>
                <w:rtl w:val="0"/>
              </w:rPr>
              <w:t xml:space="preserve">16]</w:t>
            </w:r>
          </w:p>
        </w:tc>
        <w:tc>
          <w:tcPr>
            <w:vMerge w:val="restart"/>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0FF">
            <w:pPr>
              <w:widowControl w:val="0"/>
              <w:ind w:left="0" w:firstLine="0"/>
              <w:jc w:val="center"/>
              <w:rPr>
                <w:color w:val="222222"/>
                <w:sz w:val="18"/>
                <w:szCs w:val="18"/>
              </w:rPr>
            </w:pPr>
            <w:r w:rsidDel="00000000" w:rsidR="00000000" w:rsidRPr="00000000">
              <w:rPr>
                <w:color w:val="222222"/>
                <w:sz w:val="18"/>
                <w:szCs w:val="18"/>
                <w:rtl w:val="0"/>
              </w:rPr>
              <w:t xml:space="preserve">Classical Arabic</w:t>
            </w:r>
          </w:p>
        </w:tc>
        <w:tc>
          <w:tcPr>
            <w:vMerge w:val="restart"/>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00">
            <w:pPr>
              <w:widowControl w:val="0"/>
              <w:ind w:left="0" w:firstLine="0"/>
              <w:jc w:val="center"/>
              <w:rPr>
                <w:color w:val="222222"/>
                <w:sz w:val="18"/>
                <w:szCs w:val="18"/>
              </w:rPr>
            </w:pPr>
            <w:r w:rsidDel="00000000" w:rsidR="00000000" w:rsidRPr="00000000">
              <w:rPr>
                <w:color w:val="222222"/>
                <w:sz w:val="18"/>
                <w:szCs w:val="18"/>
                <w:rtl w:val="0"/>
              </w:rPr>
              <w:t xml:space="preserve">Imitation</w:t>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01">
            <w:pPr>
              <w:widowControl w:val="0"/>
              <w:ind w:left="0" w:firstLine="0"/>
              <w:jc w:val="center"/>
              <w:rPr>
                <w:color w:val="222222"/>
                <w:sz w:val="18"/>
                <w:szCs w:val="18"/>
              </w:rPr>
            </w:pPr>
            <w:r w:rsidDel="00000000" w:rsidR="00000000" w:rsidRPr="00000000">
              <w:rPr>
                <w:color w:val="222222"/>
                <w:sz w:val="18"/>
                <w:szCs w:val="18"/>
                <w:rtl w:val="0"/>
              </w:rPr>
              <w:t xml:space="preserve">Classical Classifiers (SVM-Linear, </w:t>
            </w:r>
            <w:r w:rsidDel="00000000" w:rsidR="00000000" w:rsidRPr="00000000">
              <w:rPr>
                <w:color w:val="222222"/>
                <w:sz w:val="18"/>
                <w:szCs w:val="18"/>
                <w:rtl w:val="0"/>
              </w:rPr>
              <w:t xml:space="preserve">SVMRBF</w:t>
            </w:r>
            <w:r w:rsidDel="00000000" w:rsidR="00000000" w:rsidRPr="00000000">
              <w:rPr>
                <w:color w:val="222222"/>
                <w:sz w:val="18"/>
                <w:szCs w:val="18"/>
                <w:rtl w:val="0"/>
              </w:rPr>
              <w:t xml:space="preserve">,</w:t>
            </w:r>
          </w:p>
          <w:p w:rsidR="00000000" w:rsidDel="00000000" w:rsidP="00000000" w:rsidRDefault="00000000" w:rsidRPr="00000000" w14:paraId="00000102">
            <w:pPr>
              <w:widowControl w:val="0"/>
              <w:ind w:left="0" w:firstLine="0"/>
              <w:jc w:val="center"/>
              <w:rPr>
                <w:sz w:val="20"/>
                <w:szCs w:val="20"/>
              </w:rPr>
            </w:pPr>
            <w:r w:rsidDel="00000000" w:rsidR="00000000" w:rsidRPr="00000000">
              <w:rPr>
                <w:color w:val="222222"/>
                <w:sz w:val="18"/>
                <w:szCs w:val="18"/>
                <w:rtl w:val="0"/>
              </w:rPr>
              <w:t xml:space="preserve">LR, DT, RF, XGBoost)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03">
            <w:pPr>
              <w:widowControl w:val="0"/>
              <w:ind w:left="0" w:firstLine="0"/>
              <w:jc w:val="center"/>
              <w:rPr>
                <w:sz w:val="20"/>
                <w:szCs w:val="20"/>
              </w:rPr>
            </w:pPr>
            <w:r w:rsidDel="00000000" w:rsidR="00000000" w:rsidRPr="00000000">
              <w:rPr>
                <w:color w:val="222222"/>
                <w:sz w:val="18"/>
                <w:szCs w:val="18"/>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04">
            <w:pPr>
              <w:widowControl w:val="0"/>
              <w:ind w:left="0" w:firstLine="0"/>
              <w:jc w:val="center"/>
              <w:rPr>
                <w:sz w:val="20"/>
                <w:szCs w:val="20"/>
              </w:rPr>
            </w:pPr>
            <w:r w:rsidDel="00000000" w:rsidR="00000000" w:rsidRPr="00000000">
              <w:rPr>
                <w:color w:val="222222"/>
                <w:sz w:val="18"/>
                <w:szCs w:val="18"/>
                <w:rtl w:val="0"/>
              </w:rPr>
              <w:t xml:space="preserve">Failed to capture spurious correlations, and features are extracted manually so they are not scalable and needs extensive manual labor to prepare the data.</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9">
            <w:pPr>
              <w:widowControl w:val="0"/>
              <w:ind w:left="0" w:firstLine="0"/>
              <w:jc w:val="center"/>
              <w:rPr>
                <w:sz w:val="20"/>
                <w:szCs w:val="20"/>
              </w:rPr>
            </w:pPr>
            <w:r w:rsidDel="00000000" w:rsidR="00000000" w:rsidRPr="00000000">
              <w:rPr>
                <w:color w:val="222222"/>
                <w:sz w:val="18"/>
                <w:szCs w:val="18"/>
                <w:rtl w:val="0"/>
              </w:rPr>
              <w:t xml:space="preserve">DL Classifiers (CNN, BiLSTM)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A">
            <w:pPr>
              <w:widowControl w:val="0"/>
              <w:ind w:left="0" w:firstLine="0"/>
              <w:jc w:val="center"/>
              <w:rPr>
                <w:sz w:val="20"/>
                <w:szCs w:val="20"/>
              </w:rPr>
            </w:pPr>
            <w:r w:rsidDel="00000000" w:rsidR="00000000" w:rsidRPr="00000000">
              <w:rPr>
                <w:color w:val="222222"/>
                <w:sz w:val="18"/>
                <w:szCs w:val="18"/>
                <w:rtl w:val="0"/>
              </w:rPr>
              <w:t xml:space="preserve">MFCC spectrogram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B">
            <w:pPr>
              <w:widowControl w:val="0"/>
              <w:ind w:left="0" w:firstLine="0"/>
              <w:jc w:val="center"/>
              <w:rPr>
                <w:sz w:val="20"/>
                <w:szCs w:val="20"/>
              </w:rPr>
            </w:pPr>
            <w:r w:rsidDel="00000000" w:rsidR="00000000" w:rsidRPr="00000000">
              <w:rPr>
                <w:color w:val="222222"/>
                <w:sz w:val="18"/>
                <w:szCs w:val="18"/>
                <w:rtl w:val="0"/>
              </w:rPr>
              <w:t xml:space="preserve">DL accuracy was not as good as the classical methods, and they are an image-based approach that requires special transformation of the data.</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0C">
            <w:pPr>
              <w:widowControl w:val="0"/>
              <w:ind w:left="0" w:firstLine="0"/>
              <w:jc w:val="center"/>
              <w:rPr>
                <w:sz w:val="20"/>
                <w:szCs w:val="20"/>
              </w:rPr>
            </w:pPr>
            <w:r w:rsidDel="00000000" w:rsidR="00000000" w:rsidRPr="00000000">
              <w:rPr>
                <w:color w:val="222222"/>
                <w:sz w:val="18"/>
                <w:szCs w:val="18"/>
                <w:rtl w:val="0"/>
              </w:rPr>
              <w:t xml:space="preserve">2020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0D">
            <w:pPr>
              <w:widowControl w:val="0"/>
              <w:ind w:left="0" w:firstLine="0"/>
              <w:jc w:val="center"/>
              <w:rPr>
                <w:sz w:val="20"/>
                <w:szCs w:val="20"/>
              </w:rPr>
            </w:pPr>
            <w:hyperlink r:id="rId16">
              <w:r w:rsidDel="00000000" w:rsidR="00000000" w:rsidRPr="00000000">
                <w:rPr>
                  <w:color w:val="222222"/>
                  <w:sz w:val="18"/>
                  <w:szCs w:val="18"/>
                  <w:u w:val="single"/>
                  <w:rtl w:val="0"/>
                </w:rPr>
                <w:t xml:space="preserve">Rodríguez-Ortega et al. [</w:t>
              </w:r>
            </w:hyperlink>
            <w:r w:rsidDel="00000000" w:rsidR="00000000" w:rsidRPr="00000000">
              <w:rPr>
                <w:color w:val="222222"/>
                <w:sz w:val="18"/>
                <w:szCs w:val="18"/>
                <w:u w:val="single"/>
                <w:rtl w:val="0"/>
              </w:rPr>
              <w:t xml:space="preserve">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0E">
            <w:pPr>
              <w:widowControl w:val="0"/>
              <w:ind w:left="0" w:firstLine="0"/>
              <w:jc w:val="center"/>
              <w:rPr>
                <w:sz w:val="20"/>
                <w:szCs w:val="20"/>
              </w:rPr>
            </w:pPr>
            <w:r w:rsidDel="00000000" w:rsidR="00000000" w:rsidRPr="00000000">
              <w:rPr>
                <w:color w:val="222222"/>
                <w:sz w:val="18"/>
                <w:szCs w:val="18"/>
                <w:rtl w:val="0"/>
              </w:rPr>
              <w:t xml:space="preserve">Spanish, English, Portuguese, French, and Tagalog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0F">
            <w:pPr>
              <w:widowControl w:val="0"/>
              <w:ind w:left="0" w:firstLine="0"/>
              <w:jc w:val="center"/>
              <w:rPr>
                <w:sz w:val="20"/>
                <w:szCs w:val="20"/>
              </w:rPr>
            </w:pPr>
            <w:r w:rsidDel="00000000" w:rsidR="00000000" w:rsidRPr="00000000">
              <w:rPr>
                <w:color w:val="222222"/>
                <w:sz w:val="18"/>
                <w:szCs w:val="18"/>
                <w:rtl w:val="0"/>
              </w:rPr>
              <w:t xml:space="preserve">Imitation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10">
            <w:pPr>
              <w:widowControl w:val="0"/>
              <w:ind w:left="0" w:firstLine="0"/>
              <w:jc w:val="center"/>
              <w:rPr>
                <w:sz w:val="20"/>
                <w:szCs w:val="20"/>
              </w:rPr>
            </w:pPr>
            <w:r w:rsidDel="00000000" w:rsidR="00000000" w:rsidRPr="00000000">
              <w:rPr>
                <w:color w:val="222222"/>
                <w:sz w:val="18"/>
                <w:szCs w:val="18"/>
                <w:rtl w:val="0"/>
              </w:rPr>
              <w:t xml:space="preserve">LR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11">
            <w:pPr>
              <w:widowControl w:val="0"/>
              <w:ind w:left="0" w:firstLine="0"/>
              <w:jc w:val="center"/>
              <w:rPr>
                <w:sz w:val="20"/>
                <w:szCs w:val="20"/>
              </w:rPr>
            </w:pPr>
            <w:r w:rsidDel="00000000" w:rsidR="00000000" w:rsidRPr="00000000">
              <w:rPr>
                <w:color w:val="222222"/>
                <w:sz w:val="18"/>
                <w:szCs w:val="18"/>
                <w:rtl w:val="0"/>
              </w:rPr>
              <w:t xml:space="preserve">Time domain waveform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12">
            <w:pPr>
              <w:widowControl w:val="0"/>
              <w:ind w:left="0" w:firstLine="0"/>
              <w:jc w:val="center"/>
              <w:rPr>
                <w:sz w:val="20"/>
                <w:szCs w:val="20"/>
              </w:rPr>
            </w:pPr>
            <w:r w:rsidDel="00000000" w:rsidR="00000000" w:rsidRPr="00000000">
              <w:rPr>
                <w:color w:val="222222"/>
                <w:sz w:val="18"/>
                <w:szCs w:val="18"/>
                <w:rtl w:val="0"/>
              </w:rPr>
              <w:t xml:space="preserve">Failed to capture spurious correlations, and features are extracted manually so it is not scalable and needs extensive manual labor to prepare the data.</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3">
            <w:pPr>
              <w:widowControl w:val="0"/>
              <w:ind w:left="0" w:firstLine="0"/>
              <w:jc w:val="center"/>
              <w:rPr>
                <w:sz w:val="20"/>
                <w:szCs w:val="20"/>
              </w:rPr>
            </w:pPr>
            <w:r w:rsidDel="00000000" w:rsidR="00000000" w:rsidRPr="00000000">
              <w:rPr>
                <w:color w:val="222222"/>
                <w:sz w:val="18"/>
                <w:szCs w:val="18"/>
                <w:rtl w:val="0"/>
              </w:rPr>
              <w:t xml:space="preserve">2020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4">
            <w:pPr>
              <w:widowControl w:val="0"/>
              <w:ind w:left="0" w:firstLine="0"/>
              <w:jc w:val="center"/>
              <w:rPr>
                <w:sz w:val="20"/>
                <w:szCs w:val="20"/>
              </w:rPr>
            </w:pPr>
            <w:hyperlink r:id="rId17">
              <w:r w:rsidDel="00000000" w:rsidR="00000000" w:rsidRPr="00000000">
                <w:rPr>
                  <w:color w:val="222222"/>
                  <w:sz w:val="18"/>
                  <w:szCs w:val="18"/>
                  <w:u w:val="single"/>
                  <w:rtl w:val="0"/>
                </w:rPr>
                <w:t xml:space="preserve">Wang et al. [</w:t>
              </w:r>
            </w:hyperlink>
            <w:r w:rsidDel="00000000" w:rsidR="00000000" w:rsidRPr="00000000">
              <w:rPr>
                <w:color w:val="222222"/>
                <w:sz w:val="18"/>
                <w:szCs w:val="18"/>
                <w:u w:val="single"/>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5">
            <w:pPr>
              <w:widowControl w:val="0"/>
              <w:ind w:left="0" w:firstLine="0"/>
              <w:jc w:val="center"/>
              <w:rPr>
                <w:sz w:val="20"/>
                <w:szCs w:val="20"/>
              </w:rPr>
            </w:pPr>
            <w:r w:rsidDel="00000000" w:rsidR="00000000" w:rsidRPr="00000000">
              <w:rPr>
                <w:color w:val="222222"/>
                <w:sz w:val="18"/>
                <w:szCs w:val="18"/>
                <w:rtl w:val="0"/>
              </w:rPr>
              <w:t xml:space="preserve">English, Chinese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6">
            <w:pPr>
              <w:widowControl w:val="0"/>
              <w:ind w:left="0" w:firstLine="0"/>
              <w:jc w:val="center"/>
              <w:rPr>
                <w:sz w:val="20"/>
                <w:szCs w:val="20"/>
              </w:rPr>
            </w:pPr>
            <w:r w:rsidDel="00000000" w:rsidR="00000000" w:rsidRPr="00000000">
              <w:rPr>
                <w:color w:val="222222"/>
                <w:sz w:val="18"/>
                <w:szCs w:val="18"/>
                <w:rtl w:val="0"/>
              </w:rPr>
              <w:t xml:space="preserve">Synthetic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7">
            <w:pPr>
              <w:widowControl w:val="0"/>
              <w:ind w:left="0" w:firstLine="0"/>
              <w:jc w:val="center"/>
              <w:rPr>
                <w:sz w:val="20"/>
                <w:szCs w:val="20"/>
              </w:rPr>
            </w:pPr>
            <w:r w:rsidDel="00000000" w:rsidR="00000000" w:rsidRPr="00000000">
              <w:rPr>
                <w:color w:val="222222"/>
                <w:sz w:val="18"/>
                <w:szCs w:val="18"/>
                <w:rtl w:val="0"/>
              </w:rPr>
              <w:t xml:space="preserve">Deep-Sonar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8">
            <w:pPr>
              <w:widowControl w:val="0"/>
              <w:ind w:left="0" w:firstLine="0"/>
              <w:jc w:val="center"/>
              <w:rPr>
                <w:sz w:val="20"/>
                <w:szCs w:val="20"/>
              </w:rPr>
            </w:pPr>
            <w:r w:rsidDel="00000000" w:rsidR="00000000" w:rsidRPr="00000000">
              <w:rPr>
                <w:color w:val="222222"/>
                <w:sz w:val="18"/>
                <w:szCs w:val="18"/>
                <w:rtl w:val="0"/>
              </w:rPr>
              <w:t xml:space="preserve">High-dimensional data visualization of MFCC, raw neuron, activated neuron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9">
            <w:pPr>
              <w:widowControl w:val="0"/>
              <w:ind w:left="0" w:firstLine="0"/>
              <w:jc w:val="center"/>
              <w:rPr>
                <w:sz w:val="20"/>
                <w:szCs w:val="20"/>
              </w:rPr>
            </w:pPr>
            <w:r w:rsidDel="00000000" w:rsidR="00000000" w:rsidRPr="00000000">
              <w:rPr>
                <w:color w:val="222222"/>
                <w:sz w:val="18"/>
                <w:szCs w:val="18"/>
                <w:rtl w:val="0"/>
              </w:rPr>
              <w:t xml:space="preserve">Highly affected by real-world noises.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1A">
            <w:pPr>
              <w:widowControl w:val="0"/>
              <w:ind w:left="0" w:firstLine="0"/>
              <w:jc w:val="center"/>
              <w:rPr>
                <w:sz w:val="20"/>
                <w:szCs w:val="20"/>
              </w:rPr>
            </w:pPr>
            <w:r w:rsidDel="00000000" w:rsidR="00000000" w:rsidRPr="00000000">
              <w:rPr>
                <w:color w:val="222222"/>
                <w:sz w:val="18"/>
                <w:szCs w:val="18"/>
                <w:rtl w:val="0"/>
              </w:rPr>
              <w:t xml:space="preserve">2020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1B">
            <w:pPr>
              <w:widowControl w:val="0"/>
              <w:ind w:left="0" w:firstLine="0"/>
              <w:jc w:val="center"/>
              <w:rPr>
                <w:sz w:val="20"/>
                <w:szCs w:val="20"/>
              </w:rPr>
            </w:pPr>
            <w:hyperlink r:id="rId18">
              <w:r w:rsidDel="00000000" w:rsidR="00000000" w:rsidRPr="00000000">
                <w:rPr>
                  <w:color w:val="222222"/>
                  <w:sz w:val="18"/>
                  <w:szCs w:val="18"/>
                  <w:u w:val="single"/>
                  <w:rtl w:val="0"/>
                </w:rPr>
                <w:t xml:space="preserve">Subramani and Rao [</w:t>
              </w:r>
            </w:hyperlink>
            <w:r w:rsidDel="00000000" w:rsidR="00000000" w:rsidRPr="00000000">
              <w:rPr>
                <w:color w:val="222222"/>
                <w:sz w:val="18"/>
                <w:szCs w:val="18"/>
                <w:u w:val="single"/>
                <w:rtl w:val="0"/>
              </w:rPr>
              <w:t xml:space="preserve">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1C">
            <w:pPr>
              <w:widowControl w:val="0"/>
              <w:ind w:left="0" w:firstLine="0"/>
              <w:jc w:val="center"/>
              <w:rPr>
                <w:sz w:val="20"/>
                <w:szCs w:val="20"/>
              </w:rPr>
            </w:pPr>
            <w:r w:rsidDel="00000000" w:rsidR="00000000" w:rsidRPr="00000000">
              <w:rPr>
                <w:color w:val="222222"/>
                <w:sz w:val="18"/>
                <w:szCs w:val="18"/>
                <w:rtl w:val="0"/>
              </w:rPr>
              <w:t xml:space="preserve">English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1D">
            <w:pPr>
              <w:widowControl w:val="0"/>
              <w:ind w:left="0" w:firstLine="0"/>
              <w:jc w:val="center"/>
              <w:rPr>
                <w:sz w:val="20"/>
                <w:szCs w:val="20"/>
              </w:rPr>
            </w:pPr>
            <w:r w:rsidDel="00000000" w:rsidR="00000000" w:rsidRPr="00000000">
              <w:rPr>
                <w:color w:val="222222"/>
                <w:sz w:val="18"/>
                <w:szCs w:val="18"/>
                <w:rtl w:val="0"/>
              </w:rPr>
              <w:t xml:space="preserve">Synthetic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1E">
            <w:pPr>
              <w:widowControl w:val="0"/>
              <w:ind w:left="0" w:firstLine="0"/>
              <w:jc w:val="center"/>
              <w:rPr>
                <w:sz w:val="20"/>
                <w:szCs w:val="20"/>
              </w:rPr>
            </w:pPr>
            <w:r w:rsidDel="00000000" w:rsidR="00000000" w:rsidRPr="00000000">
              <w:rPr>
                <w:color w:val="222222"/>
                <w:sz w:val="18"/>
                <w:szCs w:val="18"/>
                <w:rtl w:val="0"/>
              </w:rPr>
              <w:t xml:space="preserve">EfficientCNN and </w:t>
            </w:r>
            <w:r w:rsidDel="00000000" w:rsidR="00000000" w:rsidRPr="00000000">
              <w:rPr>
                <w:color w:val="222222"/>
                <w:sz w:val="18"/>
                <w:szCs w:val="18"/>
                <w:rtl w:val="0"/>
              </w:rPr>
              <w:t xml:space="preserve">RES-EfficientCNN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1F">
            <w:pPr>
              <w:widowControl w:val="0"/>
              <w:ind w:left="0" w:firstLine="0"/>
              <w:jc w:val="center"/>
              <w:rPr>
                <w:sz w:val="20"/>
                <w:szCs w:val="20"/>
              </w:rPr>
            </w:pPr>
            <w:r w:rsidDel="00000000" w:rsidR="00000000" w:rsidRPr="00000000">
              <w:rPr>
                <w:color w:val="222222"/>
                <w:sz w:val="18"/>
                <w:szCs w:val="18"/>
                <w:rtl w:val="0"/>
              </w:rPr>
              <w:t xml:space="preserve">Spectrogram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20">
            <w:pPr>
              <w:widowControl w:val="0"/>
              <w:ind w:left="0" w:firstLine="0"/>
              <w:jc w:val="center"/>
              <w:rPr>
                <w:sz w:val="20"/>
                <w:szCs w:val="20"/>
              </w:rPr>
            </w:pPr>
            <w:r w:rsidDel="00000000" w:rsidR="00000000" w:rsidRPr="00000000">
              <w:rPr>
                <w:color w:val="222222"/>
                <w:sz w:val="18"/>
                <w:szCs w:val="18"/>
                <w:rtl w:val="0"/>
              </w:rPr>
              <w:t xml:space="preserve">They use an image-based approach that requires special transformation of the data to transfer audio files into images.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1">
            <w:pPr>
              <w:widowControl w:val="0"/>
              <w:ind w:left="0" w:firstLine="0"/>
              <w:jc w:val="center"/>
              <w:rPr>
                <w:sz w:val="20"/>
                <w:szCs w:val="20"/>
              </w:rPr>
            </w:pPr>
            <w:r w:rsidDel="00000000" w:rsidR="00000000" w:rsidRPr="00000000">
              <w:rPr>
                <w:color w:val="222222"/>
                <w:sz w:val="18"/>
                <w:szCs w:val="18"/>
                <w:rtl w:val="0"/>
              </w:rPr>
              <w:t xml:space="preserve">2020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2">
            <w:pPr>
              <w:widowControl w:val="0"/>
              <w:ind w:left="0" w:firstLine="0"/>
              <w:jc w:val="center"/>
              <w:rPr>
                <w:sz w:val="20"/>
                <w:szCs w:val="20"/>
              </w:rPr>
            </w:pPr>
            <w:hyperlink r:id="rId19">
              <w:r w:rsidDel="00000000" w:rsidR="00000000" w:rsidRPr="00000000">
                <w:rPr>
                  <w:color w:val="222222"/>
                  <w:sz w:val="18"/>
                  <w:szCs w:val="18"/>
                  <w:u w:val="single"/>
                  <w:rtl w:val="0"/>
                </w:rPr>
                <w:t xml:space="preserve">Shan and Tsai [</w:t>
              </w:r>
            </w:hyperlink>
            <w:r w:rsidDel="00000000" w:rsidR="00000000" w:rsidRPr="00000000">
              <w:rPr>
                <w:color w:val="222222"/>
                <w:sz w:val="18"/>
                <w:szCs w:val="18"/>
                <w:u w:val="single"/>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3">
            <w:pPr>
              <w:widowControl w:val="0"/>
              <w:ind w:left="0" w:firstLine="0"/>
              <w:jc w:val="center"/>
              <w:rPr>
                <w:sz w:val="20"/>
                <w:szCs w:val="20"/>
              </w:rPr>
            </w:pPr>
            <w:r w:rsidDel="00000000" w:rsidR="00000000" w:rsidRPr="00000000">
              <w:rPr>
                <w:color w:val="222222"/>
                <w:sz w:val="18"/>
                <w:szCs w:val="18"/>
                <w:rtl w:val="0"/>
              </w:rPr>
              <w:t xml:space="preserve">English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4">
            <w:pPr>
              <w:widowControl w:val="0"/>
              <w:ind w:left="0" w:firstLine="0"/>
              <w:jc w:val="center"/>
              <w:rPr>
                <w:sz w:val="20"/>
                <w:szCs w:val="20"/>
              </w:rPr>
            </w:pPr>
            <w:r w:rsidDel="00000000" w:rsidR="00000000" w:rsidRPr="00000000">
              <w:rPr>
                <w:color w:val="222222"/>
                <w:sz w:val="18"/>
                <w:szCs w:val="18"/>
                <w:rtl w:val="0"/>
              </w:rPr>
              <w:t xml:space="preserve">Synthetic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5">
            <w:pPr>
              <w:widowControl w:val="0"/>
              <w:ind w:left="0" w:firstLine="0"/>
              <w:jc w:val="center"/>
              <w:rPr>
                <w:sz w:val="20"/>
                <w:szCs w:val="20"/>
              </w:rPr>
            </w:pPr>
            <w:r w:rsidDel="00000000" w:rsidR="00000000" w:rsidRPr="00000000">
              <w:rPr>
                <w:color w:val="222222"/>
                <w:sz w:val="18"/>
                <w:szCs w:val="18"/>
                <w:rtl w:val="0"/>
              </w:rPr>
              <w:t xml:space="preserve">Bidirectional LSTM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6">
            <w:pPr>
              <w:widowControl w:val="0"/>
              <w:ind w:left="0" w:firstLine="0"/>
              <w:jc w:val="center"/>
              <w:rPr>
                <w:sz w:val="20"/>
                <w:szCs w:val="20"/>
              </w:rPr>
            </w:pPr>
            <w:r w:rsidDel="00000000" w:rsidR="00000000" w:rsidRPr="00000000">
              <w:rPr>
                <w:color w:val="222222"/>
                <w:sz w:val="18"/>
                <w:szCs w:val="18"/>
                <w:rtl w:val="0"/>
              </w:rPr>
              <w:t xml:space="preserve">MFCC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7">
            <w:pPr>
              <w:widowControl w:val="0"/>
              <w:ind w:left="0" w:firstLine="0"/>
              <w:jc w:val="center"/>
              <w:rPr>
                <w:sz w:val="20"/>
                <w:szCs w:val="20"/>
              </w:rPr>
            </w:pPr>
            <w:r w:rsidDel="00000000" w:rsidR="00000000" w:rsidRPr="00000000">
              <w:rPr>
                <w:color w:val="222222"/>
                <w:sz w:val="18"/>
                <w:szCs w:val="18"/>
                <w:rtl w:val="0"/>
              </w:rPr>
              <w:t xml:space="preserve">The method did not perform well over long 5 s edits.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28">
            <w:pPr>
              <w:widowControl w:val="0"/>
              <w:ind w:left="0" w:firstLine="0"/>
              <w:jc w:val="center"/>
              <w:rPr>
                <w:sz w:val="20"/>
                <w:szCs w:val="20"/>
              </w:rPr>
            </w:pPr>
            <w:r w:rsidDel="00000000" w:rsidR="00000000" w:rsidRPr="00000000">
              <w:rPr>
                <w:color w:val="222222"/>
                <w:sz w:val="18"/>
                <w:szCs w:val="18"/>
                <w:rtl w:val="0"/>
              </w:rPr>
              <w:t xml:space="preserve">2020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29">
            <w:pPr>
              <w:widowControl w:val="0"/>
              <w:ind w:left="0" w:firstLine="0"/>
              <w:jc w:val="center"/>
              <w:rPr>
                <w:sz w:val="20"/>
                <w:szCs w:val="20"/>
              </w:rPr>
            </w:pPr>
            <w:hyperlink r:id="rId20">
              <w:r w:rsidDel="00000000" w:rsidR="00000000" w:rsidRPr="00000000">
                <w:rPr>
                  <w:color w:val="222222"/>
                  <w:sz w:val="18"/>
                  <w:szCs w:val="18"/>
                  <w:u w:val="single"/>
                  <w:rtl w:val="0"/>
                </w:rPr>
                <w:t xml:space="preserve">Wijethunga et al. [</w:t>
              </w:r>
            </w:hyperlink>
            <w:r w:rsidDel="00000000" w:rsidR="00000000" w:rsidRPr="00000000">
              <w:rPr>
                <w:color w:val="222222"/>
                <w:sz w:val="18"/>
                <w:szCs w:val="18"/>
                <w:u w:val="single"/>
                <w:rtl w:val="0"/>
              </w:rPr>
              <w:t xml:space="preserve">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2A">
            <w:pPr>
              <w:widowControl w:val="0"/>
              <w:ind w:left="0" w:firstLine="0"/>
              <w:jc w:val="center"/>
              <w:rPr>
                <w:sz w:val="20"/>
                <w:szCs w:val="20"/>
              </w:rPr>
            </w:pPr>
            <w:r w:rsidDel="00000000" w:rsidR="00000000" w:rsidRPr="00000000">
              <w:rPr>
                <w:color w:val="222222"/>
                <w:sz w:val="18"/>
                <w:szCs w:val="18"/>
                <w:rtl w:val="0"/>
              </w:rPr>
              <w:t xml:space="preserve">English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2B">
            <w:pPr>
              <w:widowControl w:val="0"/>
              <w:ind w:left="0" w:firstLine="0"/>
              <w:jc w:val="center"/>
              <w:rPr>
                <w:sz w:val="20"/>
                <w:szCs w:val="20"/>
              </w:rPr>
            </w:pPr>
            <w:r w:rsidDel="00000000" w:rsidR="00000000" w:rsidRPr="00000000">
              <w:rPr>
                <w:color w:val="222222"/>
                <w:sz w:val="18"/>
                <w:szCs w:val="18"/>
                <w:rtl w:val="0"/>
              </w:rPr>
              <w:t xml:space="preserve">Synthetic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2C">
            <w:pPr>
              <w:widowControl w:val="0"/>
              <w:ind w:left="0" w:firstLine="0"/>
              <w:jc w:val="center"/>
              <w:rPr>
                <w:sz w:val="20"/>
                <w:szCs w:val="20"/>
              </w:rPr>
            </w:pPr>
            <w:r w:rsidDel="00000000" w:rsidR="00000000" w:rsidRPr="00000000">
              <w:rPr>
                <w:color w:val="222222"/>
                <w:sz w:val="18"/>
                <w:szCs w:val="18"/>
                <w:rtl w:val="0"/>
              </w:rPr>
              <w:t xml:space="preserve">DNN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2D">
            <w:pPr>
              <w:widowControl w:val="0"/>
              <w:ind w:left="0" w:firstLine="0"/>
              <w:jc w:val="center"/>
              <w:rPr>
                <w:sz w:val="20"/>
                <w:szCs w:val="20"/>
              </w:rPr>
            </w:pPr>
            <w:r w:rsidDel="00000000" w:rsidR="00000000" w:rsidRPr="00000000">
              <w:rPr>
                <w:color w:val="222222"/>
                <w:sz w:val="18"/>
                <w:szCs w:val="18"/>
                <w:rtl w:val="0"/>
              </w:rPr>
              <w:t xml:space="preserve">MFCC, Mel-spectrogram, STFT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2E">
            <w:pPr>
              <w:widowControl w:val="0"/>
              <w:ind w:left="0" w:firstLine="0"/>
              <w:jc w:val="center"/>
              <w:rPr>
                <w:sz w:val="20"/>
                <w:szCs w:val="20"/>
              </w:rPr>
            </w:pPr>
            <w:r w:rsidDel="00000000" w:rsidR="00000000" w:rsidRPr="00000000">
              <w:rPr>
                <w:color w:val="222222"/>
                <w:sz w:val="18"/>
                <w:szCs w:val="18"/>
                <w:rtl w:val="0"/>
              </w:rPr>
              <w:t xml:space="preserve">The proposed model does not carry much artifact information from the feature representations perspective.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F">
            <w:pPr>
              <w:widowControl w:val="0"/>
              <w:ind w:left="0" w:firstLine="0"/>
              <w:jc w:val="center"/>
              <w:rPr>
                <w:sz w:val="20"/>
                <w:szCs w:val="20"/>
              </w:rPr>
            </w:pPr>
            <w:r w:rsidDel="00000000" w:rsidR="00000000" w:rsidRPr="00000000">
              <w:rPr>
                <w:color w:val="222222"/>
                <w:sz w:val="18"/>
                <w:szCs w:val="18"/>
                <w:rtl w:val="0"/>
              </w:rPr>
              <w:t xml:space="preserve">2020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0">
            <w:pPr>
              <w:widowControl w:val="0"/>
              <w:ind w:left="0" w:firstLine="0"/>
              <w:jc w:val="center"/>
              <w:rPr>
                <w:sz w:val="20"/>
                <w:szCs w:val="20"/>
              </w:rPr>
            </w:pPr>
            <w:hyperlink r:id="rId21">
              <w:r w:rsidDel="00000000" w:rsidR="00000000" w:rsidRPr="00000000">
                <w:rPr>
                  <w:color w:val="222222"/>
                  <w:sz w:val="18"/>
                  <w:szCs w:val="18"/>
                  <w:u w:val="single"/>
                  <w:rtl w:val="0"/>
                </w:rPr>
                <w:t xml:space="preserve">Jiang et al. [</w:t>
              </w:r>
            </w:hyperlink>
            <w:r w:rsidDel="00000000" w:rsidR="00000000" w:rsidRPr="00000000">
              <w:rPr>
                <w:color w:val="222222"/>
                <w:sz w:val="18"/>
                <w:szCs w:val="18"/>
                <w:u w:val="single"/>
                <w:rtl w:val="0"/>
              </w:rPr>
              <w:t xml:space="preserve">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1">
            <w:pPr>
              <w:widowControl w:val="0"/>
              <w:ind w:left="0" w:firstLine="0"/>
              <w:jc w:val="center"/>
              <w:rPr>
                <w:sz w:val="20"/>
                <w:szCs w:val="20"/>
              </w:rPr>
            </w:pPr>
            <w:r w:rsidDel="00000000" w:rsidR="00000000" w:rsidRPr="00000000">
              <w:rPr>
                <w:color w:val="222222"/>
                <w:sz w:val="18"/>
                <w:szCs w:val="18"/>
                <w:rtl w:val="0"/>
              </w:rPr>
              <w:t xml:space="preserve">English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2">
            <w:pPr>
              <w:widowControl w:val="0"/>
              <w:ind w:left="0" w:firstLine="0"/>
              <w:jc w:val="center"/>
              <w:rPr>
                <w:sz w:val="20"/>
                <w:szCs w:val="20"/>
              </w:rPr>
            </w:pPr>
            <w:r w:rsidDel="00000000" w:rsidR="00000000" w:rsidRPr="00000000">
              <w:rPr>
                <w:color w:val="222222"/>
                <w:sz w:val="18"/>
                <w:szCs w:val="18"/>
                <w:rtl w:val="0"/>
              </w:rPr>
              <w:t xml:space="preserve">Synthetic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3">
            <w:pPr>
              <w:widowControl w:val="0"/>
              <w:ind w:left="0" w:firstLine="0"/>
              <w:jc w:val="center"/>
              <w:rPr>
                <w:sz w:val="20"/>
                <w:szCs w:val="20"/>
              </w:rPr>
            </w:pPr>
            <w:r w:rsidDel="00000000" w:rsidR="00000000" w:rsidRPr="00000000">
              <w:rPr>
                <w:color w:val="222222"/>
                <w:sz w:val="18"/>
                <w:szCs w:val="18"/>
                <w:rtl w:val="0"/>
              </w:rPr>
              <w:t xml:space="preserve">SSAD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4">
            <w:pPr>
              <w:widowControl w:val="0"/>
              <w:ind w:left="0" w:firstLine="0"/>
              <w:jc w:val="center"/>
              <w:rPr>
                <w:sz w:val="20"/>
                <w:szCs w:val="20"/>
              </w:rPr>
            </w:pPr>
            <w:r w:rsidDel="00000000" w:rsidR="00000000" w:rsidRPr="00000000">
              <w:rPr>
                <w:color w:val="222222"/>
                <w:sz w:val="18"/>
                <w:szCs w:val="18"/>
                <w:rtl w:val="0"/>
              </w:rPr>
              <w:t xml:space="preserve">LPS, LFCC, CQCC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5">
            <w:pPr>
              <w:widowControl w:val="0"/>
              <w:ind w:left="0" w:firstLine="0"/>
              <w:jc w:val="center"/>
              <w:rPr>
                <w:sz w:val="20"/>
                <w:szCs w:val="20"/>
              </w:rPr>
            </w:pPr>
            <w:r w:rsidDel="00000000" w:rsidR="00000000" w:rsidRPr="00000000">
              <w:rPr>
                <w:color w:val="222222"/>
                <w:sz w:val="18"/>
                <w:szCs w:val="18"/>
                <w:rtl w:val="0"/>
              </w:rPr>
              <w:t xml:space="preserve">It needs extensive computing processing since it uses a temporal convolutional network (TCN) to capture the context features and another three regression workers and one binary worker to predict the target features.</w:t>
            </w:r>
            <w:r w:rsidDel="00000000" w:rsidR="00000000" w:rsidRPr="00000000">
              <w:rPr>
                <w:rtl w:val="0"/>
              </w:rPr>
            </w:r>
          </w:p>
        </w:tc>
      </w:tr>
      <w:tr>
        <w:trPr>
          <w:cantSplit w:val="0"/>
          <w:trHeight w:val="315" w:hRule="atLeast"/>
          <w:tblHeader w:val="0"/>
        </w:trPr>
        <w:tc>
          <w:tcPr>
            <w:vMerge w:val="restart"/>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36">
            <w:pPr>
              <w:widowControl w:val="0"/>
              <w:ind w:left="0" w:firstLine="0"/>
              <w:jc w:val="center"/>
              <w:rPr>
                <w:color w:val="222222"/>
                <w:sz w:val="18"/>
                <w:szCs w:val="18"/>
              </w:rPr>
            </w:pPr>
            <w:r w:rsidDel="00000000" w:rsidR="00000000" w:rsidRPr="00000000">
              <w:rPr>
                <w:color w:val="222222"/>
                <w:sz w:val="18"/>
                <w:szCs w:val="18"/>
                <w:rtl w:val="0"/>
              </w:rPr>
              <w:t xml:space="preserve">2020</w:t>
            </w:r>
          </w:p>
        </w:tc>
        <w:tc>
          <w:tcPr>
            <w:vMerge w:val="restart"/>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37">
            <w:pPr>
              <w:widowControl w:val="0"/>
              <w:ind w:left="0" w:firstLine="0"/>
              <w:jc w:val="center"/>
              <w:rPr>
                <w:color w:val="222222"/>
                <w:sz w:val="18"/>
                <w:szCs w:val="18"/>
                <w:u w:val="single"/>
              </w:rPr>
            </w:pPr>
            <w:hyperlink r:id="rId22">
              <w:r w:rsidDel="00000000" w:rsidR="00000000" w:rsidRPr="00000000">
                <w:rPr>
                  <w:color w:val="222222"/>
                  <w:sz w:val="18"/>
                  <w:szCs w:val="18"/>
                  <w:u w:val="single"/>
                  <w:rtl w:val="0"/>
                </w:rPr>
                <w:t xml:space="preserve">Chintha et al. [</w:t>
              </w:r>
            </w:hyperlink>
            <w:r w:rsidDel="00000000" w:rsidR="00000000" w:rsidRPr="00000000">
              <w:rPr>
                <w:color w:val="222222"/>
                <w:sz w:val="18"/>
                <w:szCs w:val="18"/>
                <w:u w:val="single"/>
                <w:rtl w:val="0"/>
              </w:rPr>
              <w:t xml:space="preserve">23]</w:t>
            </w:r>
          </w:p>
        </w:tc>
        <w:tc>
          <w:tcPr>
            <w:vMerge w:val="restart"/>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38">
            <w:pPr>
              <w:widowControl w:val="0"/>
              <w:ind w:left="0" w:firstLine="0"/>
              <w:jc w:val="center"/>
              <w:rPr>
                <w:color w:val="222222"/>
                <w:sz w:val="18"/>
                <w:szCs w:val="18"/>
              </w:rPr>
            </w:pPr>
            <w:r w:rsidDel="00000000" w:rsidR="00000000" w:rsidRPr="00000000">
              <w:rPr>
                <w:color w:val="222222"/>
                <w:sz w:val="18"/>
                <w:szCs w:val="18"/>
                <w:rtl w:val="0"/>
              </w:rPr>
              <w:t xml:space="preserve">English</w:t>
            </w:r>
          </w:p>
        </w:tc>
        <w:tc>
          <w:tcPr>
            <w:vMerge w:val="restart"/>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39">
            <w:pPr>
              <w:widowControl w:val="0"/>
              <w:ind w:left="0" w:firstLine="0"/>
              <w:jc w:val="center"/>
              <w:rPr>
                <w:color w:val="222222"/>
                <w:sz w:val="18"/>
                <w:szCs w:val="18"/>
              </w:rPr>
            </w:pPr>
            <w:r w:rsidDel="00000000" w:rsidR="00000000" w:rsidRPr="00000000">
              <w:rPr>
                <w:color w:val="222222"/>
                <w:sz w:val="18"/>
                <w:szCs w:val="18"/>
                <w:rtl w:val="0"/>
              </w:rPr>
              <w:t xml:space="preserve">Synthetic</w:t>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3A">
            <w:pPr>
              <w:widowControl w:val="0"/>
              <w:ind w:left="0" w:firstLine="0"/>
              <w:jc w:val="center"/>
              <w:rPr>
                <w:sz w:val="20"/>
                <w:szCs w:val="20"/>
              </w:rPr>
            </w:pPr>
            <w:r w:rsidDel="00000000" w:rsidR="00000000" w:rsidRPr="00000000">
              <w:rPr>
                <w:color w:val="222222"/>
                <w:sz w:val="18"/>
                <w:szCs w:val="18"/>
                <w:rtl w:val="0"/>
              </w:rPr>
              <w:t xml:space="preserve">CRNN-Spoof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3B">
            <w:pPr>
              <w:widowControl w:val="0"/>
              <w:ind w:left="0" w:firstLine="0"/>
              <w:jc w:val="center"/>
              <w:rPr>
                <w:sz w:val="20"/>
                <w:szCs w:val="20"/>
              </w:rPr>
            </w:pPr>
            <w:r w:rsidDel="00000000" w:rsidR="00000000" w:rsidRPr="00000000">
              <w:rPr>
                <w:color w:val="222222"/>
                <w:sz w:val="18"/>
                <w:szCs w:val="18"/>
                <w:rtl w:val="0"/>
              </w:rPr>
              <w:t xml:space="preserve">CQCC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3C">
            <w:pPr>
              <w:widowControl w:val="0"/>
              <w:ind w:left="0" w:firstLine="0"/>
              <w:jc w:val="center"/>
              <w:rPr>
                <w:sz w:val="20"/>
                <w:szCs w:val="20"/>
              </w:rPr>
            </w:pPr>
            <w:r w:rsidDel="00000000" w:rsidR="00000000" w:rsidRPr="00000000">
              <w:rPr>
                <w:color w:val="222222"/>
                <w:sz w:val="18"/>
                <w:szCs w:val="18"/>
                <w:rtl w:val="0"/>
              </w:rPr>
              <w:t xml:space="preserve">The model proposed is complex and contains many layers and convolutional networks, so it needs an extensive computing process. Did not perform well compared to WIRE-Net-Spoof.</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1">
            <w:pPr>
              <w:widowControl w:val="0"/>
              <w:ind w:left="0" w:firstLine="0"/>
              <w:jc w:val="center"/>
              <w:rPr>
                <w:sz w:val="20"/>
                <w:szCs w:val="20"/>
              </w:rPr>
            </w:pPr>
            <w:r w:rsidDel="00000000" w:rsidR="00000000" w:rsidRPr="00000000">
              <w:rPr>
                <w:color w:val="222222"/>
                <w:sz w:val="18"/>
                <w:szCs w:val="18"/>
                <w:rtl w:val="0"/>
              </w:rPr>
              <w:t xml:space="preserve">WIRE- Net-Spoof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2">
            <w:pPr>
              <w:widowControl w:val="0"/>
              <w:ind w:left="0" w:firstLine="0"/>
              <w:jc w:val="center"/>
              <w:rPr>
                <w:sz w:val="20"/>
                <w:szCs w:val="20"/>
              </w:rPr>
            </w:pPr>
            <w:r w:rsidDel="00000000" w:rsidR="00000000" w:rsidRPr="00000000">
              <w:rPr>
                <w:color w:val="222222"/>
                <w:sz w:val="18"/>
                <w:szCs w:val="18"/>
                <w:rtl w:val="0"/>
              </w:rPr>
              <w:t xml:space="preserve">MFCC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3">
            <w:pPr>
              <w:widowControl w:val="0"/>
              <w:ind w:left="0" w:firstLine="0"/>
              <w:jc w:val="center"/>
              <w:rPr>
                <w:sz w:val="20"/>
                <w:szCs w:val="20"/>
              </w:rPr>
            </w:pPr>
            <w:r w:rsidDel="00000000" w:rsidR="00000000" w:rsidRPr="00000000">
              <w:rPr>
                <w:color w:val="222222"/>
                <w:sz w:val="18"/>
                <w:szCs w:val="18"/>
                <w:rtl w:val="0"/>
              </w:rPr>
              <w:t xml:space="preserve">Did not perform well compared to CRNN-Spoof.</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44">
            <w:pPr>
              <w:widowControl w:val="0"/>
              <w:ind w:left="0" w:firstLine="0"/>
              <w:jc w:val="center"/>
              <w:rPr>
                <w:sz w:val="20"/>
                <w:szCs w:val="20"/>
              </w:rPr>
            </w:pPr>
            <w:r w:rsidDel="00000000" w:rsidR="00000000" w:rsidRPr="00000000">
              <w:rPr>
                <w:color w:val="222222"/>
                <w:sz w:val="18"/>
                <w:szCs w:val="18"/>
                <w:rtl w:val="0"/>
              </w:rPr>
              <w:t xml:space="preserve">2020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45">
            <w:pPr>
              <w:widowControl w:val="0"/>
              <w:ind w:left="0" w:firstLine="0"/>
              <w:jc w:val="center"/>
              <w:rPr>
                <w:sz w:val="20"/>
                <w:szCs w:val="20"/>
              </w:rPr>
            </w:pPr>
            <w:hyperlink r:id="rId23">
              <w:r w:rsidDel="00000000" w:rsidR="00000000" w:rsidRPr="00000000">
                <w:rPr>
                  <w:color w:val="222222"/>
                  <w:sz w:val="18"/>
                  <w:szCs w:val="18"/>
                  <w:u w:val="single"/>
                  <w:rtl w:val="0"/>
                </w:rPr>
                <w:t xml:space="preserve">Kumar-Singh and Singh [</w:t>
              </w:r>
            </w:hyperlink>
            <w:r w:rsidDel="00000000" w:rsidR="00000000" w:rsidRPr="00000000">
              <w:rPr>
                <w:color w:val="222222"/>
                <w:sz w:val="18"/>
                <w:szCs w:val="18"/>
                <w:u w:val="single"/>
                <w:rtl w:val="0"/>
              </w:rPr>
              <w:t xml:space="preserve">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46">
            <w:pPr>
              <w:widowControl w:val="0"/>
              <w:ind w:left="0" w:firstLine="0"/>
              <w:jc w:val="center"/>
              <w:rPr>
                <w:sz w:val="20"/>
                <w:szCs w:val="20"/>
              </w:rPr>
            </w:pPr>
            <w:r w:rsidDel="00000000" w:rsidR="00000000" w:rsidRPr="00000000">
              <w:rPr>
                <w:color w:val="222222"/>
                <w:sz w:val="18"/>
                <w:szCs w:val="18"/>
                <w:rtl w:val="0"/>
              </w:rPr>
              <w:t xml:space="preserve">English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47">
            <w:pPr>
              <w:widowControl w:val="0"/>
              <w:ind w:left="0" w:firstLine="0"/>
              <w:jc w:val="center"/>
              <w:rPr>
                <w:sz w:val="20"/>
                <w:szCs w:val="20"/>
              </w:rPr>
            </w:pPr>
            <w:r w:rsidDel="00000000" w:rsidR="00000000" w:rsidRPr="00000000">
              <w:rPr>
                <w:color w:val="222222"/>
                <w:sz w:val="18"/>
                <w:szCs w:val="18"/>
                <w:rtl w:val="0"/>
              </w:rPr>
              <w:t xml:space="preserve">Synthetic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48">
            <w:pPr>
              <w:widowControl w:val="0"/>
              <w:ind w:left="0" w:firstLine="0"/>
              <w:jc w:val="center"/>
              <w:rPr>
                <w:sz w:val="20"/>
                <w:szCs w:val="20"/>
              </w:rPr>
            </w:pPr>
            <w:r w:rsidDel="00000000" w:rsidR="00000000" w:rsidRPr="00000000">
              <w:rPr>
                <w:color w:val="222222"/>
                <w:sz w:val="18"/>
                <w:szCs w:val="18"/>
                <w:rtl w:val="0"/>
              </w:rPr>
              <w:t xml:space="preserve">Q-SVM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49">
            <w:pPr>
              <w:widowControl w:val="0"/>
              <w:ind w:left="0" w:firstLine="0"/>
              <w:jc w:val="center"/>
              <w:rPr>
                <w:sz w:val="20"/>
                <w:szCs w:val="20"/>
              </w:rPr>
            </w:pPr>
            <w:r w:rsidDel="00000000" w:rsidR="00000000" w:rsidRPr="00000000">
              <w:rPr>
                <w:color w:val="222222"/>
                <w:sz w:val="18"/>
                <w:szCs w:val="18"/>
                <w:rtl w:val="0"/>
              </w:rPr>
              <w:t xml:space="preserve">MFCC, Mel-spectrogram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4A">
            <w:pPr>
              <w:widowControl w:val="0"/>
              <w:ind w:left="0" w:firstLine="0"/>
              <w:jc w:val="center"/>
              <w:rPr>
                <w:sz w:val="20"/>
                <w:szCs w:val="20"/>
              </w:rPr>
            </w:pPr>
            <w:r w:rsidDel="00000000" w:rsidR="00000000" w:rsidRPr="00000000">
              <w:rPr>
                <w:color w:val="222222"/>
                <w:sz w:val="18"/>
                <w:szCs w:val="18"/>
                <w:rtl w:val="0"/>
              </w:rPr>
              <w:t xml:space="preserve">Features are extracted manually so it is not scalable and needs extensive manual labor to prepare the data.</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B">
            <w:pPr>
              <w:widowControl w:val="0"/>
              <w:ind w:left="0" w:firstLine="0"/>
              <w:jc w:val="center"/>
              <w:rPr>
                <w:sz w:val="20"/>
                <w:szCs w:val="20"/>
              </w:rPr>
            </w:pPr>
            <w:r w:rsidDel="00000000" w:rsidR="00000000" w:rsidRPr="00000000">
              <w:rPr>
                <w:color w:val="222222"/>
                <w:sz w:val="18"/>
                <w:szCs w:val="18"/>
                <w:rtl w:val="0"/>
              </w:rPr>
              <w:t xml:space="preserve">2020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C">
            <w:pPr>
              <w:widowControl w:val="0"/>
              <w:ind w:left="0" w:firstLine="0"/>
              <w:jc w:val="center"/>
              <w:rPr>
                <w:sz w:val="20"/>
                <w:szCs w:val="20"/>
              </w:rPr>
            </w:pPr>
            <w:hyperlink r:id="rId24">
              <w:r w:rsidDel="00000000" w:rsidR="00000000" w:rsidRPr="00000000">
                <w:rPr>
                  <w:color w:val="222222"/>
                  <w:sz w:val="18"/>
                  <w:szCs w:val="18"/>
                  <w:u w:val="single"/>
                  <w:rtl w:val="0"/>
                </w:rPr>
                <w:t xml:space="preserve">Zhenchun Lei et al. [</w:t>
              </w:r>
            </w:hyperlink>
            <w:r w:rsidDel="00000000" w:rsidR="00000000" w:rsidRPr="00000000">
              <w:rPr>
                <w:color w:val="222222"/>
                <w:sz w:val="18"/>
                <w:szCs w:val="18"/>
                <w:u w:val="single"/>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D">
            <w:pPr>
              <w:widowControl w:val="0"/>
              <w:ind w:left="0" w:firstLine="0"/>
              <w:jc w:val="center"/>
              <w:rPr>
                <w:sz w:val="20"/>
                <w:szCs w:val="20"/>
              </w:rPr>
            </w:pPr>
            <w:r w:rsidDel="00000000" w:rsidR="00000000" w:rsidRPr="00000000">
              <w:rPr>
                <w:color w:val="222222"/>
                <w:sz w:val="18"/>
                <w:szCs w:val="18"/>
                <w:rtl w:val="0"/>
              </w:rPr>
              <w:t xml:space="preserve">English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E">
            <w:pPr>
              <w:widowControl w:val="0"/>
              <w:ind w:left="0" w:firstLine="0"/>
              <w:jc w:val="center"/>
              <w:rPr>
                <w:sz w:val="20"/>
                <w:szCs w:val="20"/>
              </w:rPr>
            </w:pPr>
            <w:r w:rsidDel="00000000" w:rsidR="00000000" w:rsidRPr="00000000">
              <w:rPr>
                <w:color w:val="222222"/>
                <w:sz w:val="18"/>
                <w:szCs w:val="18"/>
                <w:rtl w:val="0"/>
              </w:rPr>
              <w:t xml:space="preserve">Synthetic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F">
            <w:pPr>
              <w:widowControl w:val="0"/>
              <w:ind w:left="0" w:firstLine="0"/>
              <w:jc w:val="center"/>
              <w:rPr>
                <w:sz w:val="20"/>
                <w:szCs w:val="20"/>
              </w:rPr>
            </w:pPr>
            <w:r w:rsidDel="00000000" w:rsidR="00000000" w:rsidRPr="00000000">
              <w:rPr>
                <w:color w:val="222222"/>
                <w:sz w:val="18"/>
                <w:szCs w:val="18"/>
                <w:rtl w:val="0"/>
              </w:rPr>
              <w:t xml:space="preserve">CNN and Siamese CNN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0">
            <w:pPr>
              <w:widowControl w:val="0"/>
              <w:ind w:left="0" w:firstLine="0"/>
              <w:jc w:val="center"/>
              <w:rPr>
                <w:sz w:val="20"/>
                <w:szCs w:val="20"/>
              </w:rPr>
            </w:pPr>
            <w:r w:rsidDel="00000000" w:rsidR="00000000" w:rsidRPr="00000000">
              <w:rPr>
                <w:color w:val="222222"/>
                <w:sz w:val="18"/>
                <w:szCs w:val="18"/>
                <w:rtl w:val="0"/>
              </w:rPr>
              <w:t xml:space="preserve">CQCC, LFCC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1">
            <w:pPr>
              <w:widowControl w:val="0"/>
              <w:ind w:left="0" w:firstLine="0"/>
              <w:jc w:val="center"/>
              <w:rPr>
                <w:sz w:val="20"/>
                <w:szCs w:val="20"/>
              </w:rPr>
            </w:pPr>
            <w:r w:rsidDel="00000000" w:rsidR="00000000" w:rsidRPr="00000000">
              <w:rPr>
                <w:color w:val="222222"/>
                <w:sz w:val="18"/>
                <w:szCs w:val="18"/>
                <w:rtl w:val="0"/>
              </w:rPr>
              <w:t xml:space="preserve">The models are not robust to different features and work best with LFCC only.</w:t>
            </w:r>
            <w:r w:rsidDel="00000000" w:rsidR="00000000" w:rsidRPr="00000000">
              <w:rPr>
                <w:rtl w:val="0"/>
              </w:rPr>
            </w:r>
          </w:p>
        </w:tc>
      </w:tr>
      <w:tr>
        <w:trPr>
          <w:cantSplit w:val="0"/>
          <w:trHeight w:val="495" w:hRule="atLeast"/>
          <w:tblHeader w:val="0"/>
        </w:trPr>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52">
            <w:pPr>
              <w:widowControl w:val="0"/>
              <w:ind w:left="0" w:firstLine="0"/>
              <w:jc w:val="center"/>
              <w:rPr>
                <w:sz w:val="20"/>
                <w:szCs w:val="20"/>
              </w:rPr>
            </w:pPr>
            <w:r w:rsidDel="00000000" w:rsidR="00000000" w:rsidRPr="00000000">
              <w:rPr>
                <w:color w:val="222222"/>
                <w:sz w:val="18"/>
                <w:szCs w:val="18"/>
                <w:rtl w:val="0"/>
              </w:rPr>
              <w:t xml:space="preserve">2021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53">
            <w:pPr>
              <w:widowControl w:val="0"/>
              <w:ind w:left="0" w:firstLine="0"/>
              <w:jc w:val="center"/>
              <w:rPr>
                <w:sz w:val="20"/>
                <w:szCs w:val="20"/>
              </w:rPr>
            </w:pPr>
            <w:hyperlink r:id="rId25">
              <w:r w:rsidDel="00000000" w:rsidR="00000000" w:rsidRPr="00000000">
                <w:rPr>
                  <w:color w:val="222222"/>
                  <w:sz w:val="18"/>
                  <w:szCs w:val="18"/>
                  <w:u w:val="single"/>
                  <w:rtl w:val="0"/>
                </w:rPr>
                <w:t xml:space="preserve">M. Ballesteros et al. [</w:t>
              </w:r>
            </w:hyperlink>
            <w:r w:rsidDel="00000000" w:rsidR="00000000" w:rsidRPr="00000000">
              <w:rPr>
                <w:color w:val="222222"/>
                <w:sz w:val="18"/>
                <w:szCs w:val="18"/>
                <w:u w:val="single"/>
                <w:rtl w:val="0"/>
              </w:rPr>
              <w:t xml:space="preserve">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54">
            <w:pPr>
              <w:widowControl w:val="0"/>
              <w:ind w:left="0" w:firstLine="0"/>
              <w:jc w:val="center"/>
              <w:rPr>
                <w:sz w:val="20"/>
                <w:szCs w:val="20"/>
              </w:rPr>
            </w:pPr>
            <w:r w:rsidDel="00000000" w:rsidR="00000000" w:rsidRPr="00000000">
              <w:rPr>
                <w:color w:val="222222"/>
                <w:sz w:val="18"/>
                <w:szCs w:val="18"/>
                <w:rtl w:val="0"/>
              </w:rPr>
              <w:t xml:space="preserve">Spanish, English, Portuguese, French, and Tagalog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55">
            <w:pPr>
              <w:widowControl w:val="0"/>
              <w:ind w:left="0" w:firstLine="0"/>
              <w:jc w:val="center"/>
              <w:rPr>
                <w:color w:val="222222"/>
                <w:sz w:val="18"/>
                <w:szCs w:val="18"/>
              </w:rPr>
            </w:pPr>
            <w:r w:rsidDel="00000000" w:rsidR="00000000" w:rsidRPr="00000000">
              <w:rPr>
                <w:color w:val="222222"/>
                <w:sz w:val="18"/>
                <w:szCs w:val="18"/>
                <w:rtl w:val="0"/>
              </w:rPr>
              <w:t xml:space="preserve">Synthetic</w:t>
            </w:r>
          </w:p>
          <w:p w:rsidR="00000000" w:rsidDel="00000000" w:rsidP="00000000" w:rsidRDefault="00000000" w:rsidRPr="00000000" w14:paraId="00000156">
            <w:pPr>
              <w:widowControl w:val="0"/>
              <w:ind w:left="0" w:firstLine="0"/>
              <w:jc w:val="center"/>
              <w:rPr>
                <w:sz w:val="20"/>
                <w:szCs w:val="20"/>
              </w:rPr>
            </w:pPr>
            <w:r w:rsidDel="00000000" w:rsidR="00000000" w:rsidRPr="00000000">
              <w:rPr>
                <w:color w:val="222222"/>
                <w:sz w:val="18"/>
                <w:szCs w:val="18"/>
                <w:rtl w:val="0"/>
              </w:rPr>
              <w:t xml:space="preserve">Imitation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57">
            <w:pPr>
              <w:widowControl w:val="0"/>
              <w:ind w:left="0" w:firstLine="0"/>
              <w:jc w:val="center"/>
              <w:rPr>
                <w:sz w:val="20"/>
                <w:szCs w:val="20"/>
              </w:rPr>
            </w:pPr>
            <w:r w:rsidDel="00000000" w:rsidR="00000000" w:rsidRPr="00000000">
              <w:rPr>
                <w:color w:val="222222"/>
                <w:sz w:val="18"/>
                <w:szCs w:val="18"/>
                <w:rtl w:val="0"/>
              </w:rPr>
              <w:t xml:space="preserve">Deep4SNet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58">
            <w:pPr>
              <w:widowControl w:val="0"/>
              <w:ind w:left="0" w:firstLine="0"/>
              <w:jc w:val="center"/>
              <w:rPr>
                <w:sz w:val="20"/>
                <w:szCs w:val="20"/>
              </w:rPr>
            </w:pPr>
            <w:r w:rsidDel="00000000" w:rsidR="00000000" w:rsidRPr="00000000">
              <w:rPr>
                <w:color w:val="222222"/>
                <w:sz w:val="18"/>
                <w:szCs w:val="18"/>
                <w:rtl w:val="0"/>
              </w:rPr>
              <w:t xml:space="preserve">Histogram, Spectrogram, Time domain waveform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59">
            <w:pPr>
              <w:widowControl w:val="0"/>
              <w:ind w:left="0" w:firstLine="0"/>
              <w:jc w:val="center"/>
              <w:rPr>
                <w:sz w:val="20"/>
                <w:szCs w:val="20"/>
              </w:rPr>
            </w:pPr>
            <w:r w:rsidDel="00000000" w:rsidR="00000000" w:rsidRPr="00000000">
              <w:rPr>
                <w:color w:val="222222"/>
                <w:sz w:val="18"/>
                <w:szCs w:val="18"/>
                <w:rtl w:val="0"/>
              </w:rPr>
              <w:t xml:space="preserve">The model was not scalable and was affected by the data transformation process.</w:t>
            </w:r>
            <w:r w:rsidDel="00000000" w:rsidR="00000000" w:rsidRPr="00000000">
              <w:rPr>
                <w:rtl w:val="0"/>
              </w:rPr>
            </w:r>
          </w:p>
        </w:tc>
      </w:tr>
      <w:tr>
        <w:trPr>
          <w:cantSplit w:val="0"/>
          <w:trHeight w:val="49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A">
            <w:pPr>
              <w:widowControl w:val="0"/>
              <w:ind w:left="0" w:firstLine="0"/>
              <w:jc w:val="center"/>
              <w:rPr>
                <w:sz w:val="20"/>
                <w:szCs w:val="20"/>
              </w:rPr>
            </w:pPr>
            <w:r w:rsidDel="00000000" w:rsidR="00000000" w:rsidRPr="00000000">
              <w:rPr>
                <w:color w:val="222222"/>
                <w:sz w:val="18"/>
                <w:szCs w:val="18"/>
                <w:rtl w:val="0"/>
              </w:rPr>
              <w:t xml:space="preserve">2021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B">
            <w:pPr>
              <w:widowControl w:val="0"/>
              <w:ind w:left="0" w:firstLine="0"/>
              <w:jc w:val="center"/>
              <w:rPr>
                <w:sz w:val="20"/>
                <w:szCs w:val="20"/>
              </w:rPr>
            </w:pPr>
            <w:hyperlink r:id="rId26">
              <w:r w:rsidDel="00000000" w:rsidR="00000000" w:rsidRPr="00000000">
                <w:rPr>
                  <w:color w:val="222222"/>
                  <w:sz w:val="18"/>
                  <w:szCs w:val="18"/>
                  <w:u w:val="single"/>
                  <w:rtl w:val="0"/>
                </w:rPr>
                <w:t xml:space="preserve">E.R. Bartusiak and E.J. Delp [</w:t>
              </w:r>
            </w:hyperlink>
            <w:r w:rsidDel="00000000" w:rsidR="00000000" w:rsidRPr="00000000">
              <w:rPr>
                <w:color w:val="222222"/>
                <w:sz w:val="18"/>
                <w:szCs w:val="18"/>
                <w:u w:val="single"/>
                <w:rtl w:val="0"/>
              </w:rPr>
              <w:t xml:space="preserve">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C">
            <w:pPr>
              <w:widowControl w:val="0"/>
              <w:ind w:left="0" w:firstLine="0"/>
              <w:jc w:val="center"/>
              <w:rPr>
                <w:sz w:val="20"/>
                <w:szCs w:val="20"/>
              </w:rPr>
            </w:pPr>
            <w:r w:rsidDel="00000000" w:rsidR="00000000" w:rsidRPr="00000000">
              <w:rPr>
                <w:color w:val="222222"/>
                <w:sz w:val="18"/>
                <w:szCs w:val="18"/>
                <w:rtl w:val="0"/>
              </w:rPr>
              <w:t xml:space="preserve">English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D">
            <w:pPr>
              <w:widowControl w:val="0"/>
              <w:ind w:left="0" w:firstLine="0"/>
              <w:jc w:val="center"/>
              <w:rPr>
                <w:sz w:val="20"/>
                <w:szCs w:val="20"/>
              </w:rPr>
            </w:pPr>
            <w:r w:rsidDel="00000000" w:rsidR="00000000" w:rsidRPr="00000000">
              <w:rPr>
                <w:color w:val="222222"/>
                <w:sz w:val="18"/>
                <w:szCs w:val="18"/>
                <w:rtl w:val="0"/>
              </w:rPr>
              <w:t xml:space="preserve">Synthetic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E">
            <w:pPr>
              <w:widowControl w:val="0"/>
              <w:ind w:left="0" w:firstLine="0"/>
              <w:jc w:val="center"/>
              <w:rPr>
                <w:sz w:val="20"/>
                <w:szCs w:val="20"/>
              </w:rPr>
            </w:pPr>
            <w:r w:rsidDel="00000000" w:rsidR="00000000" w:rsidRPr="00000000">
              <w:rPr>
                <w:color w:val="222222"/>
                <w:sz w:val="18"/>
                <w:szCs w:val="18"/>
                <w:rtl w:val="0"/>
              </w:rPr>
              <w:t xml:space="preserve">CNN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F">
            <w:pPr>
              <w:widowControl w:val="0"/>
              <w:ind w:left="0" w:firstLine="0"/>
              <w:jc w:val="center"/>
              <w:rPr>
                <w:sz w:val="20"/>
                <w:szCs w:val="20"/>
              </w:rPr>
            </w:pPr>
            <w:r w:rsidDel="00000000" w:rsidR="00000000" w:rsidRPr="00000000">
              <w:rPr>
                <w:color w:val="222222"/>
                <w:sz w:val="18"/>
                <w:szCs w:val="18"/>
                <w:rtl w:val="0"/>
              </w:rPr>
              <w:t xml:space="preserve">Spectrogram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0">
            <w:pPr>
              <w:widowControl w:val="0"/>
              <w:ind w:left="0" w:firstLine="0"/>
              <w:jc w:val="center"/>
              <w:rPr>
                <w:sz w:val="20"/>
                <w:szCs w:val="20"/>
              </w:rPr>
            </w:pPr>
            <w:r w:rsidDel="00000000" w:rsidR="00000000" w:rsidRPr="00000000">
              <w:rPr>
                <w:color w:val="222222"/>
                <w:sz w:val="18"/>
                <w:szCs w:val="18"/>
                <w:rtl w:val="0"/>
              </w:rPr>
              <w:t xml:space="preserve">They used an image-based approach, which required a special transformation of the data, and the authors found that the model proposed failed to correctly classify new audio signals indicating that the model is not general enough.</w:t>
            </w:r>
            <w:r w:rsidDel="00000000" w:rsidR="00000000" w:rsidRPr="00000000">
              <w:rPr>
                <w:rtl w:val="0"/>
              </w:rPr>
            </w:r>
          </w:p>
        </w:tc>
      </w:tr>
      <w:tr>
        <w:trPr>
          <w:cantSplit w:val="0"/>
          <w:trHeight w:val="495" w:hRule="atLeast"/>
          <w:tblHeader w:val="0"/>
        </w:trPr>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61">
            <w:pPr>
              <w:widowControl w:val="0"/>
              <w:ind w:left="0" w:firstLine="0"/>
              <w:jc w:val="center"/>
              <w:rPr>
                <w:sz w:val="20"/>
                <w:szCs w:val="20"/>
              </w:rPr>
            </w:pPr>
            <w:r w:rsidDel="00000000" w:rsidR="00000000" w:rsidRPr="00000000">
              <w:rPr>
                <w:color w:val="222222"/>
                <w:sz w:val="18"/>
                <w:szCs w:val="18"/>
                <w:rtl w:val="0"/>
              </w:rPr>
              <w:t xml:space="preserve">2021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62">
            <w:pPr>
              <w:widowControl w:val="0"/>
              <w:ind w:left="0" w:firstLine="0"/>
              <w:jc w:val="center"/>
              <w:rPr>
                <w:color w:val="222222"/>
                <w:sz w:val="18"/>
                <w:szCs w:val="18"/>
                <w:u w:val="single"/>
              </w:rPr>
            </w:pPr>
            <w:r w:rsidDel="00000000" w:rsidR="00000000" w:rsidRPr="00000000">
              <w:fldChar w:fldCharType="begin"/>
              <w:instrText xml:space="preserve"> HYPERLINK "https://www.mdpi.com/1999-4893/15/5/155#B18-algorithms-15-00155" </w:instrText>
              <w:fldChar w:fldCharType="separate"/>
            </w:r>
            <w:r w:rsidDel="00000000" w:rsidR="00000000" w:rsidRPr="00000000">
              <w:rPr>
                <w:color w:val="222222"/>
                <w:sz w:val="18"/>
                <w:szCs w:val="18"/>
                <w:u w:val="single"/>
                <w:rtl w:val="0"/>
              </w:rPr>
              <w:t xml:space="preserve">Borrelli et al.</w:t>
            </w:r>
          </w:p>
          <w:p w:rsidR="00000000" w:rsidDel="00000000" w:rsidP="00000000" w:rsidRDefault="00000000" w:rsidRPr="00000000" w14:paraId="00000163">
            <w:pPr>
              <w:widowControl w:val="0"/>
              <w:ind w:left="0" w:firstLine="0"/>
              <w:jc w:val="center"/>
              <w:rPr>
                <w:sz w:val="20"/>
                <w:szCs w:val="20"/>
              </w:rPr>
            </w:pPr>
            <w:r w:rsidDel="00000000" w:rsidR="00000000" w:rsidRPr="00000000">
              <w:rPr>
                <w:color w:val="222222"/>
                <w:sz w:val="18"/>
                <w:szCs w:val="18"/>
                <w:u w:val="single"/>
                <w:rtl w:val="0"/>
              </w:rPr>
              <w:t xml:space="preserve">[</w:t>
            </w:r>
            <w:r w:rsidDel="00000000" w:rsidR="00000000" w:rsidRPr="00000000">
              <w:fldChar w:fldCharType="end"/>
            </w:r>
            <w:r w:rsidDel="00000000" w:rsidR="00000000" w:rsidRPr="00000000">
              <w:rPr>
                <w:color w:val="222222"/>
                <w:sz w:val="18"/>
                <w:szCs w:val="18"/>
                <w:u w:val="single"/>
                <w:rtl w:val="0"/>
              </w:rPr>
              <w:t xml:space="preserve">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64">
            <w:pPr>
              <w:widowControl w:val="0"/>
              <w:ind w:left="0" w:firstLine="0"/>
              <w:jc w:val="center"/>
              <w:rPr>
                <w:sz w:val="20"/>
                <w:szCs w:val="20"/>
              </w:rPr>
            </w:pPr>
            <w:r w:rsidDel="00000000" w:rsidR="00000000" w:rsidRPr="00000000">
              <w:rPr>
                <w:color w:val="222222"/>
                <w:sz w:val="18"/>
                <w:szCs w:val="18"/>
                <w:rtl w:val="0"/>
              </w:rPr>
              <w:t xml:space="preserve">English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65">
            <w:pPr>
              <w:widowControl w:val="0"/>
              <w:ind w:left="0" w:firstLine="0"/>
              <w:jc w:val="center"/>
              <w:rPr>
                <w:sz w:val="20"/>
                <w:szCs w:val="20"/>
              </w:rPr>
            </w:pPr>
            <w:r w:rsidDel="00000000" w:rsidR="00000000" w:rsidRPr="00000000">
              <w:rPr>
                <w:color w:val="222222"/>
                <w:sz w:val="18"/>
                <w:szCs w:val="18"/>
                <w:rtl w:val="0"/>
              </w:rPr>
              <w:t xml:space="preserve">Synthetic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66">
            <w:pPr>
              <w:widowControl w:val="0"/>
              <w:ind w:left="0" w:firstLine="0"/>
              <w:jc w:val="center"/>
              <w:rPr>
                <w:sz w:val="20"/>
                <w:szCs w:val="20"/>
              </w:rPr>
            </w:pPr>
            <w:r w:rsidDel="00000000" w:rsidR="00000000" w:rsidRPr="00000000">
              <w:rPr>
                <w:color w:val="222222"/>
                <w:sz w:val="18"/>
                <w:szCs w:val="18"/>
                <w:rtl w:val="0"/>
              </w:rPr>
              <w:t xml:space="preserve">RF, SVM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67">
            <w:pPr>
              <w:widowControl w:val="0"/>
              <w:ind w:left="0" w:firstLine="0"/>
              <w:jc w:val="center"/>
              <w:rPr>
                <w:sz w:val="20"/>
                <w:szCs w:val="20"/>
              </w:rPr>
            </w:pPr>
            <w:r w:rsidDel="00000000" w:rsidR="00000000" w:rsidRPr="00000000">
              <w:rPr>
                <w:color w:val="222222"/>
                <w:sz w:val="18"/>
                <w:szCs w:val="18"/>
                <w:rtl w:val="0"/>
              </w:rPr>
              <w:t xml:space="preserve">STLT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68">
            <w:pPr>
              <w:widowControl w:val="0"/>
              <w:ind w:left="0" w:firstLine="0"/>
              <w:jc w:val="center"/>
              <w:rPr>
                <w:sz w:val="20"/>
                <w:szCs w:val="20"/>
              </w:rPr>
            </w:pPr>
            <w:r w:rsidDel="00000000" w:rsidR="00000000" w:rsidRPr="00000000">
              <w:rPr>
                <w:color w:val="222222"/>
                <w:sz w:val="18"/>
                <w:szCs w:val="18"/>
                <w:rtl w:val="0"/>
              </w:rPr>
              <w:t xml:space="preserve">Features extracted manually so they are not scalable and </w:t>
            </w:r>
            <w:r w:rsidDel="00000000" w:rsidR="00000000" w:rsidRPr="00000000">
              <w:rPr>
                <w:color w:val="222222"/>
                <w:sz w:val="18"/>
                <w:szCs w:val="18"/>
                <w:rtl w:val="0"/>
              </w:rPr>
              <w:t xml:space="preserve">needs</w:t>
            </w:r>
            <w:r w:rsidDel="00000000" w:rsidR="00000000" w:rsidRPr="00000000">
              <w:rPr>
                <w:color w:val="222222"/>
                <w:sz w:val="18"/>
                <w:szCs w:val="18"/>
                <w:rtl w:val="0"/>
              </w:rPr>
              <w:t xml:space="preserve"> extensive manual labor to prepare the data.</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9">
            <w:pPr>
              <w:widowControl w:val="0"/>
              <w:ind w:left="0" w:firstLine="0"/>
              <w:jc w:val="center"/>
              <w:rPr>
                <w:sz w:val="20"/>
                <w:szCs w:val="20"/>
              </w:rPr>
            </w:pPr>
            <w:r w:rsidDel="00000000" w:rsidR="00000000" w:rsidRPr="00000000">
              <w:rPr>
                <w:color w:val="222222"/>
                <w:sz w:val="18"/>
                <w:szCs w:val="18"/>
                <w:rtl w:val="0"/>
              </w:rPr>
              <w:t xml:space="preserve">2021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A">
            <w:pPr>
              <w:widowControl w:val="0"/>
              <w:ind w:left="0" w:firstLine="0"/>
              <w:jc w:val="center"/>
              <w:rPr>
                <w:sz w:val="20"/>
                <w:szCs w:val="20"/>
              </w:rPr>
            </w:pPr>
            <w:hyperlink r:id="rId27">
              <w:r w:rsidDel="00000000" w:rsidR="00000000" w:rsidRPr="00000000">
                <w:rPr>
                  <w:color w:val="222222"/>
                  <w:sz w:val="18"/>
                  <w:szCs w:val="18"/>
                  <w:u w:val="single"/>
                  <w:rtl w:val="0"/>
                </w:rPr>
                <w:t xml:space="preserve">Khalid et al. [</w:t>
              </w:r>
            </w:hyperlink>
            <w:r w:rsidDel="00000000" w:rsidR="00000000" w:rsidRPr="00000000">
              <w:rPr>
                <w:color w:val="222222"/>
                <w:sz w:val="18"/>
                <w:szCs w:val="18"/>
                <w:u w:val="single"/>
                <w:rtl w:val="0"/>
              </w:rPr>
              <w:t xml:space="preserve">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B">
            <w:pPr>
              <w:widowControl w:val="0"/>
              <w:ind w:left="0" w:firstLine="0"/>
              <w:jc w:val="center"/>
              <w:rPr>
                <w:sz w:val="20"/>
                <w:szCs w:val="20"/>
              </w:rPr>
            </w:pPr>
            <w:r w:rsidDel="00000000" w:rsidR="00000000" w:rsidRPr="00000000">
              <w:rPr>
                <w:color w:val="222222"/>
                <w:sz w:val="18"/>
                <w:szCs w:val="18"/>
                <w:rtl w:val="0"/>
              </w:rPr>
              <w:t xml:space="preserve">English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C">
            <w:pPr>
              <w:widowControl w:val="0"/>
              <w:ind w:left="0" w:firstLine="0"/>
              <w:jc w:val="center"/>
              <w:rPr>
                <w:sz w:val="20"/>
                <w:szCs w:val="20"/>
              </w:rPr>
            </w:pPr>
            <w:r w:rsidDel="00000000" w:rsidR="00000000" w:rsidRPr="00000000">
              <w:rPr>
                <w:color w:val="222222"/>
                <w:sz w:val="18"/>
                <w:szCs w:val="18"/>
                <w:rtl w:val="0"/>
              </w:rPr>
              <w:t xml:space="preserve">Synthetic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D">
            <w:pPr>
              <w:widowControl w:val="0"/>
              <w:ind w:left="0" w:firstLine="0"/>
              <w:jc w:val="center"/>
              <w:rPr>
                <w:sz w:val="20"/>
                <w:szCs w:val="20"/>
              </w:rPr>
            </w:pPr>
            <w:r w:rsidDel="00000000" w:rsidR="00000000" w:rsidRPr="00000000">
              <w:rPr>
                <w:color w:val="222222"/>
                <w:sz w:val="18"/>
                <w:szCs w:val="18"/>
                <w:rtl w:val="0"/>
              </w:rPr>
              <w:t xml:space="preserve">MesoInception-4</w:t>
            </w:r>
            <w:r w:rsidDel="00000000" w:rsidR="00000000" w:rsidRPr="00000000">
              <w:rPr>
                <w:color w:val="222222"/>
                <w:sz w:val="18"/>
                <w:szCs w:val="18"/>
                <w:rtl w:val="0"/>
              </w:rPr>
              <w:t xml:space="preserve">, Meso-4, Xception, EfficientNet-B0, VGG16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E">
            <w:pPr>
              <w:widowControl w:val="0"/>
              <w:ind w:left="0" w:firstLine="0"/>
              <w:jc w:val="center"/>
              <w:rPr>
                <w:sz w:val="20"/>
                <w:szCs w:val="20"/>
              </w:rPr>
            </w:pPr>
            <w:r w:rsidDel="00000000" w:rsidR="00000000" w:rsidRPr="00000000">
              <w:rPr>
                <w:color w:val="222222"/>
                <w:sz w:val="18"/>
                <w:szCs w:val="18"/>
                <w:rtl w:val="0"/>
              </w:rPr>
              <w:t xml:space="preserve">Three-channel image of MFCC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F">
            <w:pPr>
              <w:widowControl w:val="0"/>
              <w:ind w:left="0" w:firstLine="0"/>
              <w:jc w:val="center"/>
              <w:rPr>
                <w:sz w:val="20"/>
                <w:szCs w:val="20"/>
              </w:rPr>
            </w:pPr>
            <w:r w:rsidDel="00000000" w:rsidR="00000000" w:rsidRPr="00000000">
              <w:rPr>
                <w:color w:val="222222"/>
                <w:sz w:val="18"/>
                <w:szCs w:val="18"/>
                <w:rtl w:val="0"/>
              </w:rPr>
              <w:t xml:space="preserve">It was observed from the experiment that Meso-4 overfits the real class and </w:t>
            </w:r>
            <w:r w:rsidDel="00000000" w:rsidR="00000000" w:rsidRPr="00000000">
              <w:rPr>
                <w:color w:val="222222"/>
                <w:sz w:val="18"/>
                <w:szCs w:val="18"/>
                <w:rtl w:val="0"/>
              </w:rPr>
              <w:t xml:space="preserve">MesoInception-4</w:t>
            </w:r>
            <w:r w:rsidDel="00000000" w:rsidR="00000000" w:rsidRPr="00000000">
              <w:rPr>
                <w:color w:val="222222"/>
                <w:sz w:val="18"/>
                <w:szCs w:val="18"/>
                <w:rtl w:val="0"/>
              </w:rPr>
              <w:t xml:space="preserve"> overfits the fake class, and none of the methods provided a satisfactory performance indicating that they are not suitable for fake audio detection.</w:t>
            </w:r>
            <w:r w:rsidDel="00000000" w:rsidR="00000000" w:rsidRPr="00000000">
              <w:rPr>
                <w:rtl w:val="0"/>
              </w:rPr>
            </w:r>
          </w:p>
        </w:tc>
      </w:tr>
      <w:tr>
        <w:trPr>
          <w:cantSplit w:val="0"/>
          <w:trHeight w:val="315" w:hRule="atLeast"/>
          <w:tblHeader w:val="0"/>
        </w:trPr>
        <w:tc>
          <w:tcPr>
            <w:vMerge w:val="restart"/>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70">
            <w:pPr>
              <w:widowControl w:val="0"/>
              <w:ind w:left="0" w:firstLine="0"/>
              <w:jc w:val="center"/>
              <w:rPr>
                <w:color w:val="222222"/>
                <w:sz w:val="18"/>
                <w:szCs w:val="18"/>
              </w:rPr>
            </w:pPr>
            <w:r w:rsidDel="00000000" w:rsidR="00000000" w:rsidRPr="00000000">
              <w:rPr>
                <w:color w:val="222222"/>
                <w:sz w:val="18"/>
                <w:szCs w:val="18"/>
                <w:rtl w:val="0"/>
              </w:rPr>
              <w:t xml:space="preserve">2021</w:t>
            </w:r>
          </w:p>
        </w:tc>
        <w:tc>
          <w:tcPr>
            <w:vMerge w:val="restart"/>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71">
            <w:pPr>
              <w:widowControl w:val="0"/>
              <w:ind w:left="0" w:firstLine="0"/>
              <w:jc w:val="center"/>
              <w:rPr>
                <w:color w:val="222222"/>
                <w:sz w:val="18"/>
                <w:szCs w:val="18"/>
                <w:u w:val="single"/>
              </w:rPr>
            </w:pPr>
            <w:hyperlink r:id="rId28">
              <w:r w:rsidDel="00000000" w:rsidR="00000000" w:rsidRPr="00000000">
                <w:rPr>
                  <w:color w:val="222222"/>
                  <w:sz w:val="18"/>
                  <w:szCs w:val="18"/>
                  <w:u w:val="single"/>
                  <w:rtl w:val="0"/>
                </w:rPr>
                <w:t xml:space="preserve">Khochare et al. [</w:t>
              </w:r>
            </w:hyperlink>
            <w:r w:rsidDel="00000000" w:rsidR="00000000" w:rsidRPr="00000000">
              <w:rPr>
                <w:color w:val="222222"/>
                <w:sz w:val="18"/>
                <w:szCs w:val="18"/>
                <w:u w:val="single"/>
                <w:rtl w:val="0"/>
              </w:rPr>
              <w:t xml:space="preserve">30]</w:t>
            </w:r>
          </w:p>
        </w:tc>
        <w:tc>
          <w:tcPr>
            <w:vMerge w:val="restart"/>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72">
            <w:pPr>
              <w:widowControl w:val="0"/>
              <w:ind w:left="0" w:firstLine="0"/>
              <w:jc w:val="center"/>
              <w:rPr>
                <w:color w:val="222222"/>
                <w:sz w:val="18"/>
                <w:szCs w:val="18"/>
              </w:rPr>
            </w:pPr>
            <w:r w:rsidDel="00000000" w:rsidR="00000000" w:rsidRPr="00000000">
              <w:rPr>
                <w:color w:val="222222"/>
                <w:sz w:val="18"/>
                <w:szCs w:val="18"/>
                <w:rtl w:val="0"/>
              </w:rPr>
              <w:t xml:space="preserve">English</w:t>
            </w:r>
          </w:p>
        </w:tc>
        <w:tc>
          <w:tcPr>
            <w:vMerge w:val="restart"/>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73">
            <w:pPr>
              <w:widowControl w:val="0"/>
              <w:ind w:left="0" w:firstLine="0"/>
              <w:jc w:val="center"/>
              <w:rPr>
                <w:color w:val="222222"/>
                <w:sz w:val="18"/>
                <w:szCs w:val="18"/>
              </w:rPr>
            </w:pPr>
            <w:r w:rsidDel="00000000" w:rsidR="00000000" w:rsidRPr="00000000">
              <w:rPr>
                <w:color w:val="222222"/>
                <w:sz w:val="18"/>
                <w:szCs w:val="18"/>
                <w:rtl w:val="0"/>
              </w:rPr>
              <w:t xml:space="preserve">Synthetic</w:t>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74">
            <w:pPr>
              <w:widowControl w:val="0"/>
              <w:ind w:left="0" w:firstLine="0"/>
              <w:jc w:val="center"/>
              <w:rPr>
                <w:sz w:val="20"/>
                <w:szCs w:val="20"/>
              </w:rPr>
            </w:pPr>
            <w:r w:rsidDel="00000000" w:rsidR="00000000" w:rsidRPr="00000000">
              <w:rPr>
                <w:color w:val="222222"/>
                <w:sz w:val="18"/>
                <w:szCs w:val="18"/>
                <w:rtl w:val="0"/>
              </w:rPr>
              <w:t xml:space="preserve">Feature-based (SVM, RF, KNN, XGBoost, and LGBM)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75">
            <w:pPr>
              <w:widowControl w:val="0"/>
              <w:ind w:left="0" w:firstLine="0"/>
              <w:jc w:val="center"/>
              <w:rPr>
                <w:sz w:val="20"/>
                <w:szCs w:val="20"/>
              </w:rPr>
            </w:pPr>
            <w:r w:rsidDel="00000000" w:rsidR="00000000" w:rsidRPr="00000000">
              <w:rPr>
                <w:color w:val="222222"/>
                <w:sz w:val="18"/>
                <w:szCs w:val="18"/>
                <w:rtl w:val="0"/>
              </w:rPr>
              <w:t xml:space="preserve">Vector of 37 features of audio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76">
            <w:pPr>
              <w:widowControl w:val="0"/>
              <w:ind w:left="0" w:firstLine="0"/>
              <w:jc w:val="center"/>
              <w:rPr>
                <w:sz w:val="20"/>
                <w:szCs w:val="20"/>
              </w:rPr>
            </w:pPr>
            <w:r w:rsidDel="00000000" w:rsidR="00000000" w:rsidRPr="00000000">
              <w:rPr>
                <w:color w:val="222222"/>
                <w:sz w:val="18"/>
                <w:szCs w:val="18"/>
                <w:rtl w:val="0"/>
              </w:rPr>
              <w:t xml:space="preserve">Features extracted manually so they are not scalable and </w:t>
            </w:r>
            <w:r w:rsidDel="00000000" w:rsidR="00000000" w:rsidRPr="00000000">
              <w:rPr>
                <w:color w:val="222222"/>
                <w:sz w:val="18"/>
                <w:szCs w:val="18"/>
                <w:rtl w:val="0"/>
              </w:rPr>
              <w:t xml:space="preserve">needs</w:t>
            </w:r>
            <w:r w:rsidDel="00000000" w:rsidR="00000000" w:rsidRPr="00000000">
              <w:rPr>
                <w:color w:val="222222"/>
                <w:sz w:val="18"/>
                <w:szCs w:val="18"/>
                <w:rtl w:val="0"/>
              </w:rPr>
              <w:t xml:space="preserve"> extensive manual labor to prepare the data.</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B">
            <w:pPr>
              <w:widowControl w:val="0"/>
              <w:ind w:left="0" w:firstLine="0"/>
              <w:jc w:val="center"/>
              <w:rPr>
                <w:sz w:val="20"/>
                <w:szCs w:val="20"/>
              </w:rPr>
            </w:pPr>
            <w:r w:rsidDel="00000000" w:rsidR="00000000" w:rsidRPr="00000000">
              <w:rPr>
                <w:color w:val="222222"/>
                <w:sz w:val="18"/>
                <w:szCs w:val="18"/>
                <w:rtl w:val="0"/>
              </w:rPr>
              <w:t xml:space="preserve">Image-based (CNN, TCN, STN)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C">
            <w:pPr>
              <w:widowControl w:val="0"/>
              <w:ind w:left="0" w:firstLine="0"/>
              <w:jc w:val="center"/>
              <w:rPr>
                <w:sz w:val="20"/>
                <w:szCs w:val="20"/>
              </w:rPr>
            </w:pPr>
            <w:r w:rsidDel="00000000" w:rsidR="00000000" w:rsidRPr="00000000">
              <w:rPr>
                <w:color w:val="222222"/>
                <w:sz w:val="18"/>
                <w:szCs w:val="18"/>
                <w:rtl w:val="0"/>
              </w:rPr>
              <w:t xml:space="preserve">Melspectrogram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D">
            <w:pPr>
              <w:widowControl w:val="0"/>
              <w:ind w:left="0" w:firstLine="0"/>
              <w:jc w:val="center"/>
              <w:rPr>
                <w:sz w:val="20"/>
                <w:szCs w:val="20"/>
              </w:rPr>
            </w:pPr>
            <w:r w:rsidDel="00000000" w:rsidR="00000000" w:rsidRPr="00000000">
              <w:rPr>
                <w:color w:val="222222"/>
                <w:sz w:val="18"/>
                <w:szCs w:val="18"/>
                <w:rtl w:val="0"/>
              </w:rPr>
              <w:t xml:space="preserve">It uses an image-based approach and could not work with inputs converted to STFT and MFCC features.</w:t>
            </w:r>
            <w:r w:rsidDel="00000000" w:rsidR="00000000" w:rsidRPr="00000000">
              <w:rPr>
                <w:rtl w:val="0"/>
              </w:rPr>
            </w:r>
          </w:p>
        </w:tc>
      </w:tr>
      <w:tr>
        <w:trPr>
          <w:cantSplit w:val="0"/>
          <w:trHeight w:val="315" w:hRule="atLeast"/>
          <w:tblHeader w:val="0"/>
        </w:trPr>
        <w:tc>
          <w:tcPr>
            <w:vMerge w:val="restart"/>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7E">
            <w:pPr>
              <w:widowControl w:val="0"/>
              <w:ind w:left="0" w:firstLine="0"/>
              <w:jc w:val="center"/>
              <w:rPr>
                <w:color w:val="222222"/>
                <w:sz w:val="18"/>
                <w:szCs w:val="18"/>
              </w:rPr>
            </w:pPr>
            <w:r w:rsidDel="00000000" w:rsidR="00000000" w:rsidRPr="00000000">
              <w:rPr>
                <w:color w:val="222222"/>
                <w:sz w:val="18"/>
                <w:szCs w:val="18"/>
                <w:rtl w:val="0"/>
              </w:rPr>
              <w:t xml:space="preserve">2021</w:t>
            </w:r>
          </w:p>
        </w:tc>
        <w:tc>
          <w:tcPr>
            <w:vMerge w:val="restart"/>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7F">
            <w:pPr>
              <w:widowControl w:val="0"/>
              <w:ind w:left="0" w:firstLine="0"/>
              <w:jc w:val="center"/>
              <w:rPr>
                <w:color w:val="222222"/>
                <w:sz w:val="18"/>
                <w:szCs w:val="18"/>
                <w:u w:val="single"/>
              </w:rPr>
            </w:pPr>
            <w:hyperlink r:id="rId29">
              <w:r w:rsidDel="00000000" w:rsidR="00000000" w:rsidRPr="00000000">
                <w:rPr>
                  <w:color w:val="222222"/>
                  <w:sz w:val="18"/>
                  <w:szCs w:val="18"/>
                  <w:u w:val="single"/>
                  <w:rtl w:val="0"/>
                </w:rPr>
                <w:t xml:space="preserve">Liu et al. [</w:t>
              </w:r>
            </w:hyperlink>
            <w:r w:rsidDel="00000000" w:rsidR="00000000" w:rsidRPr="00000000">
              <w:rPr>
                <w:color w:val="222222"/>
                <w:sz w:val="18"/>
                <w:szCs w:val="18"/>
                <w:u w:val="single"/>
                <w:rtl w:val="0"/>
              </w:rPr>
              <w:t xml:space="preserve">31]</w:t>
            </w:r>
          </w:p>
        </w:tc>
        <w:tc>
          <w:tcPr>
            <w:vMerge w:val="restart"/>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80">
            <w:pPr>
              <w:widowControl w:val="0"/>
              <w:ind w:left="0" w:firstLine="0"/>
              <w:jc w:val="center"/>
              <w:rPr>
                <w:color w:val="222222"/>
                <w:sz w:val="18"/>
                <w:szCs w:val="18"/>
              </w:rPr>
            </w:pPr>
            <w:r w:rsidDel="00000000" w:rsidR="00000000" w:rsidRPr="00000000">
              <w:rPr>
                <w:color w:val="222222"/>
                <w:sz w:val="18"/>
                <w:szCs w:val="18"/>
                <w:rtl w:val="0"/>
              </w:rPr>
              <w:t xml:space="preserve">Chinese</w:t>
            </w:r>
          </w:p>
        </w:tc>
        <w:tc>
          <w:tcPr>
            <w:vMerge w:val="restart"/>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81">
            <w:pPr>
              <w:widowControl w:val="0"/>
              <w:ind w:left="0" w:firstLine="0"/>
              <w:jc w:val="center"/>
              <w:rPr>
                <w:color w:val="222222"/>
                <w:sz w:val="18"/>
                <w:szCs w:val="18"/>
              </w:rPr>
            </w:pPr>
            <w:r w:rsidDel="00000000" w:rsidR="00000000" w:rsidRPr="00000000">
              <w:rPr>
                <w:color w:val="222222"/>
                <w:sz w:val="18"/>
                <w:szCs w:val="18"/>
                <w:rtl w:val="0"/>
              </w:rPr>
              <w:t xml:space="preserve">Synthetic</w:t>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82">
            <w:pPr>
              <w:widowControl w:val="0"/>
              <w:ind w:left="0" w:firstLine="0"/>
              <w:jc w:val="center"/>
              <w:rPr>
                <w:sz w:val="20"/>
                <w:szCs w:val="20"/>
              </w:rPr>
            </w:pPr>
            <w:r w:rsidDel="00000000" w:rsidR="00000000" w:rsidRPr="00000000">
              <w:rPr>
                <w:color w:val="222222"/>
                <w:sz w:val="18"/>
                <w:szCs w:val="18"/>
                <w:rtl w:val="0"/>
              </w:rPr>
              <w:t xml:space="preserve">SVM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83">
            <w:pPr>
              <w:widowControl w:val="0"/>
              <w:ind w:left="0" w:firstLine="0"/>
              <w:jc w:val="center"/>
              <w:rPr>
                <w:sz w:val="20"/>
                <w:szCs w:val="20"/>
              </w:rPr>
            </w:pPr>
            <w:r w:rsidDel="00000000" w:rsidR="00000000" w:rsidRPr="00000000">
              <w:rPr>
                <w:color w:val="222222"/>
                <w:sz w:val="18"/>
                <w:szCs w:val="18"/>
                <w:rtl w:val="0"/>
              </w:rPr>
              <w:t xml:space="preserve">MFCC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84">
            <w:pPr>
              <w:widowControl w:val="0"/>
              <w:ind w:left="0" w:firstLine="0"/>
              <w:jc w:val="center"/>
              <w:rPr>
                <w:sz w:val="20"/>
                <w:szCs w:val="20"/>
              </w:rPr>
            </w:pPr>
            <w:r w:rsidDel="00000000" w:rsidR="00000000" w:rsidRPr="00000000">
              <w:rPr>
                <w:color w:val="222222"/>
                <w:sz w:val="18"/>
                <w:szCs w:val="18"/>
                <w:rtl w:val="0"/>
              </w:rPr>
              <w:t xml:space="preserve">Features extracted manually so it is not scalable and needs extensive manual labor to prepare the data.</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9">
            <w:pPr>
              <w:widowControl w:val="0"/>
              <w:ind w:left="0" w:firstLine="0"/>
              <w:jc w:val="center"/>
              <w:rPr>
                <w:sz w:val="20"/>
                <w:szCs w:val="20"/>
              </w:rPr>
            </w:pPr>
            <w:r w:rsidDel="00000000" w:rsidR="00000000" w:rsidRPr="00000000">
              <w:rPr>
                <w:color w:val="222222"/>
                <w:sz w:val="18"/>
                <w:szCs w:val="18"/>
                <w:rtl w:val="0"/>
              </w:rPr>
              <w:t xml:space="preserve">CNN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A">
            <w:pPr>
              <w:widowControl w:val="0"/>
              <w:ind w:left="0" w:firstLine="0"/>
              <w:jc w:val="center"/>
              <w:rPr>
                <w:sz w:val="20"/>
                <w:szCs w:val="20"/>
              </w:rPr>
            </w:pPr>
            <w:r w:rsidDel="00000000" w:rsidR="00000000" w:rsidRPr="00000000">
              <w:rPr>
                <w:color w:val="222222"/>
                <w:sz w:val="18"/>
                <w:szCs w:val="18"/>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B">
            <w:pPr>
              <w:widowControl w:val="0"/>
              <w:ind w:left="0" w:firstLine="0"/>
              <w:jc w:val="center"/>
              <w:rPr>
                <w:sz w:val="20"/>
                <w:szCs w:val="20"/>
              </w:rPr>
            </w:pPr>
            <w:r w:rsidDel="00000000" w:rsidR="00000000" w:rsidRPr="00000000">
              <w:rPr>
                <w:color w:val="222222"/>
                <w:sz w:val="18"/>
                <w:szCs w:val="18"/>
                <w:rtl w:val="0"/>
              </w:rPr>
              <w:t xml:space="preserve">The error rate is zero indicating that the proposed CNN is overfitting.</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8C">
            <w:pPr>
              <w:widowControl w:val="0"/>
              <w:ind w:left="0" w:firstLine="0"/>
              <w:jc w:val="center"/>
              <w:rPr>
                <w:sz w:val="20"/>
                <w:szCs w:val="20"/>
              </w:rPr>
            </w:pPr>
            <w:r w:rsidDel="00000000" w:rsidR="00000000" w:rsidRPr="00000000">
              <w:rPr>
                <w:color w:val="222222"/>
                <w:sz w:val="18"/>
                <w:szCs w:val="18"/>
                <w:rtl w:val="0"/>
              </w:rPr>
              <w:t xml:space="preserve">2021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8D">
            <w:pPr>
              <w:widowControl w:val="0"/>
              <w:ind w:left="0" w:firstLine="0"/>
              <w:jc w:val="center"/>
              <w:rPr>
                <w:sz w:val="20"/>
                <w:szCs w:val="20"/>
              </w:rPr>
            </w:pPr>
            <w:hyperlink r:id="rId30">
              <w:r w:rsidDel="00000000" w:rsidR="00000000" w:rsidRPr="00000000">
                <w:rPr>
                  <w:color w:val="222222"/>
                  <w:sz w:val="18"/>
                  <w:szCs w:val="18"/>
                  <w:u w:val="single"/>
                  <w:rtl w:val="0"/>
                </w:rPr>
                <w:t xml:space="preserve">S. Camacho et al. [</w:t>
              </w:r>
            </w:hyperlink>
            <w:r w:rsidDel="00000000" w:rsidR="00000000" w:rsidRPr="00000000">
              <w:rPr>
                <w:color w:val="222222"/>
                <w:sz w:val="18"/>
                <w:szCs w:val="18"/>
                <w:u w:val="single"/>
                <w:rtl w:val="0"/>
              </w:rPr>
              <w:t xml:space="preserve">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8E">
            <w:pPr>
              <w:widowControl w:val="0"/>
              <w:ind w:left="0" w:firstLine="0"/>
              <w:jc w:val="center"/>
              <w:rPr>
                <w:sz w:val="20"/>
                <w:szCs w:val="20"/>
              </w:rPr>
            </w:pPr>
            <w:r w:rsidDel="00000000" w:rsidR="00000000" w:rsidRPr="00000000">
              <w:rPr>
                <w:color w:val="222222"/>
                <w:sz w:val="18"/>
                <w:szCs w:val="18"/>
                <w:rtl w:val="0"/>
              </w:rPr>
              <w:t xml:space="preserve">English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8F">
            <w:pPr>
              <w:widowControl w:val="0"/>
              <w:ind w:left="0" w:firstLine="0"/>
              <w:jc w:val="center"/>
              <w:rPr>
                <w:sz w:val="20"/>
                <w:szCs w:val="20"/>
              </w:rPr>
            </w:pPr>
            <w:r w:rsidDel="00000000" w:rsidR="00000000" w:rsidRPr="00000000">
              <w:rPr>
                <w:color w:val="222222"/>
                <w:sz w:val="18"/>
                <w:szCs w:val="18"/>
                <w:rtl w:val="0"/>
              </w:rPr>
              <w:t xml:space="preserve">Synthetic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90">
            <w:pPr>
              <w:widowControl w:val="0"/>
              <w:ind w:left="0" w:firstLine="0"/>
              <w:jc w:val="center"/>
              <w:rPr>
                <w:sz w:val="20"/>
                <w:szCs w:val="20"/>
              </w:rPr>
            </w:pPr>
            <w:r w:rsidDel="00000000" w:rsidR="00000000" w:rsidRPr="00000000">
              <w:rPr>
                <w:color w:val="222222"/>
                <w:sz w:val="18"/>
                <w:szCs w:val="18"/>
                <w:rtl w:val="0"/>
              </w:rPr>
              <w:t xml:space="preserve">CNN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91">
            <w:pPr>
              <w:widowControl w:val="0"/>
              <w:ind w:left="0" w:firstLine="0"/>
              <w:jc w:val="center"/>
              <w:rPr>
                <w:sz w:val="20"/>
                <w:szCs w:val="20"/>
              </w:rPr>
            </w:pPr>
            <w:r w:rsidDel="00000000" w:rsidR="00000000" w:rsidRPr="00000000">
              <w:rPr>
                <w:color w:val="222222"/>
                <w:sz w:val="18"/>
                <w:szCs w:val="18"/>
                <w:rtl w:val="0"/>
              </w:rPr>
              <w:t xml:space="preserve">Scatter plots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92">
            <w:pPr>
              <w:widowControl w:val="0"/>
              <w:ind w:left="0" w:firstLine="0"/>
              <w:jc w:val="center"/>
              <w:rPr>
                <w:sz w:val="20"/>
                <w:szCs w:val="20"/>
              </w:rPr>
            </w:pPr>
            <w:r w:rsidDel="00000000" w:rsidR="00000000" w:rsidRPr="00000000">
              <w:rPr>
                <w:color w:val="222222"/>
                <w:sz w:val="18"/>
                <w:szCs w:val="18"/>
                <w:rtl w:val="0"/>
              </w:rPr>
              <w:t xml:space="preserve">It did not perform as well as the traditional DL methods, and the model needed more training.</w:t>
            </w:r>
            <w:r w:rsidDel="00000000" w:rsidR="00000000" w:rsidRPr="00000000">
              <w:rPr>
                <w:rtl w:val="0"/>
              </w:rPr>
            </w:r>
          </w:p>
        </w:tc>
      </w:tr>
      <w:tr>
        <w:trPr>
          <w:cantSplit w:val="0"/>
          <w:trHeight w:val="49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3">
            <w:pPr>
              <w:widowControl w:val="0"/>
              <w:ind w:left="0" w:firstLine="0"/>
              <w:jc w:val="center"/>
              <w:rPr>
                <w:sz w:val="20"/>
                <w:szCs w:val="20"/>
              </w:rPr>
            </w:pPr>
            <w:r w:rsidDel="00000000" w:rsidR="00000000" w:rsidRPr="00000000">
              <w:rPr>
                <w:color w:val="222222"/>
                <w:sz w:val="18"/>
                <w:szCs w:val="18"/>
                <w:rtl w:val="0"/>
              </w:rPr>
              <w:t xml:space="preserve">2021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4">
            <w:pPr>
              <w:widowControl w:val="0"/>
              <w:ind w:left="0" w:firstLine="0"/>
              <w:jc w:val="center"/>
              <w:rPr>
                <w:sz w:val="20"/>
                <w:szCs w:val="20"/>
              </w:rPr>
            </w:pPr>
            <w:hyperlink r:id="rId31">
              <w:r w:rsidDel="00000000" w:rsidR="00000000" w:rsidRPr="00000000">
                <w:rPr>
                  <w:color w:val="222222"/>
                  <w:sz w:val="18"/>
                  <w:szCs w:val="18"/>
                  <w:u w:val="single"/>
                  <w:rtl w:val="0"/>
                </w:rPr>
                <w:t xml:space="preserve">T. Arif et al. [</w:t>
              </w:r>
            </w:hyperlink>
            <w:r w:rsidDel="00000000" w:rsidR="00000000" w:rsidRPr="00000000">
              <w:rPr>
                <w:color w:val="222222"/>
                <w:sz w:val="18"/>
                <w:szCs w:val="18"/>
                <w:u w:val="single"/>
                <w:rtl w:val="0"/>
              </w:rPr>
              <w:t xml:space="preserve">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5">
            <w:pPr>
              <w:widowControl w:val="0"/>
              <w:ind w:left="0" w:firstLine="0"/>
              <w:jc w:val="center"/>
              <w:rPr>
                <w:sz w:val="20"/>
                <w:szCs w:val="20"/>
              </w:rPr>
            </w:pPr>
            <w:r w:rsidDel="00000000" w:rsidR="00000000" w:rsidRPr="00000000">
              <w:rPr>
                <w:color w:val="222222"/>
                <w:sz w:val="18"/>
                <w:szCs w:val="18"/>
                <w:rtl w:val="0"/>
              </w:rPr>
              <w:t xml:space="preserve">English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6">
            <w:pPr>
              <w:widowControl w:val="0"/>
              <w:ind w:left="0" w:firstLine="0"/>
              <w:jc w:val="center"/>
              <w:rPr>
                <w:color w:val="222222"/>
                <w:sz w:val="18"/>
                <w:szCs w:val="18"/>
              </w:rPr>
            </w:pPr>
            <w:r w:rsidDel="00000000" w:rsidR="00000000" w:rsidRPr="00000000">
              <w:rPr>
                <w:color w:val="222222"/>
                <w:sz w:val="18"/>
                <w:szCs w:val="18"/>
                <w:rtl w:val="0"/>
              </w:rPr>
              <w:t xml:space="preserve">Synthetic</w:t>
            </w:r>
          </w:p>
          <w:p w:rsidR="00000000" w:rsidDel="00000000" w:rsidP="00000000" w:rsidRDefault="00000000" w:rsidRPr="00000000" w14:paraId="00000197">
            <w:pPr>
              <w:widowControl w:val="0"/>
              <w:ind w:left="0" w:firstLine="0"/>
              <w:jc w:val="center"/>
              <w:rPr>
                <w:sz w:val="20"/>
                <w:szCs w:val="20"/>
              </w:rPr>
            </w:pPr>
            <w:r w:rsidDel="00000000" w:rsidR="00000000" w:rsidRPr="00000000">
              <w:rPr>
                <w:color w:val="222222"/>
                <w:sz w:val="18"/>
                <w:szCs w:val="18"/>
                <w:rtl w:val="0"/>
              </w:rPr>
              <w:t xml:space="preserve">imitated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8">
            <w:pPr>
              <w:widowControl w:val="0"/>
              <w:ind w:left="0" w:firstLine="0"/>
              <w:jc w:val="center"/>
              <w:rPr>
                <w:sz w:val="20"/>
                <w:szCs w:val="20"/>
              </w:rPr>
            </w:pPr>
            <w:r w:rsidDel="00000000" w:rsidR="00000000" w:rsidRPr="00000000">
              <w:rPr>
                <w:color w:val="222222"/>
                <w:sz w:val="18"/>
                <w:szCs w:val="18"/>
                <w:rtl w:val="0"/>
              </w:rPr>
              <w:t xml:space="preserve">DBiLSTM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9">
            <w:pPr>
              <w:widowControl w:val="0"/>
              <w:ind w:left="0" w:firstLine="0"/>
              <w:jc w:val="center"/>
              <w:rPr>
                <w:sz w:val="20"/>
                <w:szCs w:val="20"/>
              </w:rPr>
            </w:pPr>
            <w:r w:rsidDel="00000000" w:rsidR="00000000" w:rsidRPr="00000000">
              <w:rPr>
                <w:color w:val="222222"/>
                <w:sz w:val="18"/>
                <w:szCs w:val="18"/>
                <w:rtl w:val="0"/>
              </w:rPr>
              <w:t xml:space="preserve">ELTP-LFCC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A">
            <w:pPr>
              <w:widowControl w:val="0"/>
              <w:ind w:left="0" w:firstLine="0"/>
              <w:jc w:val="center"/>
              <w:rPr>
                <w:sz w:val="20"/>
                <w:szCs w:val="20"/>
              </w:rPr>
            </w:pPr>
            <w:r w:rsidDel="00000000" w:rsidR="00000000" w:rsidRPr="00000000">
              <w:rPr>
                <w:color w:val="222222"/>
                <w:sz w:val="18"/>
                <w:szCs w:val="18"/>
                <w:rtl w:val="0"/>
              </w:rPr>
              <w:t xml:space="preserve">Does not perform well over an imitated-based dataset.</w:t>
            </w:r>
            <w:r w:rsidDel="00000000" w:rsidR="00000000" w:rsidRPr="00000000">
              <w:rPr>
                <w:rtl w:val="0"/>
              </w:rPr>
            </w:r>
          </w:p>
        </w:tc>
      </w:tr>
    </w:tbl>
    <w:p w:rsidR="00000000" w:rsidDel="00000000" w:rsidP="00000000" w:rsidRDefault="00000000" w:rsidRPr="00000000" w14:paraId="0000019B">
      <w:pPr>
        <w:ind w:left="0"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pStyle w:val="Heading5"/>
        <w:rPr/>
      </w:pPr>
      <w:bookmarkStart w:colFirst="0" w:colLast="0" w:name="_kprupheljptc" w:id="20"/>
      <w:bookmarkEnd w:id="20"/>
      <w:r w:rsidDel="00000000" w:rsidR="00000000" w:rsidRPr="00000000">
        <w:rPr>
          <w:rtl w:val="0"/>
        </w:rPr>
        <w:t xml:space="preserve">Table 2. Quantitative comparison between AD detection methods [4]</w:t>
      </w:r>
    </w:p>
    <w:tbl>
      <w:tblPr>
        <w:tblStyle w:val="Table3"/>
        <w:tblW w:w="11115.0" w:type="dxa"/>
        <w:jc w:val="left"/>
        <w:tblInd w:w="-8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1320"/>
        <w:gridCol w:w="1875"/>
        <w:gridCol w:w="6630"/>
        <w:tblGridChange w:id="0">
          <w:tblGrid>
            <w:gridCol w:w="1290"/>
            <w:gridCol w:w="1320"/>
            <w:gridCol w:w="1875"/>
            <w:gridCol w:w="6630"/>
          </w:tblGrid>
        </w:tblGridChange>
      </w:tblGrid>
      <w:tr>
        <w:trPr>
          <w:cantSplit w:val="0"/>
          <w:trHeight w:val="551.059570312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D">
            <w:pPr>
              <w:widowControl w:val="0"/>
              <w:ind w:left="0" w:firstLine="0"/>
              <w:jc w:val="center"/>
              <w:rPr>
                <w:sz w:val="20"/>
                <w:szCs w:val="20"/>
              </w:rPr>
            </w:pPr>
            <w:r w:rsidDel="00000000" w:rsidR="00000000" w:rsidRPr="00000000">
              <w:rPr>
                <w:b w:val="1"/>
                <w:color w:val="222222"/>
                <w:sz w:val="18"/>
                <w:szCs w:val="18"/>
                <w:rtl w:val="0"/>
              </w:rPr>
              <w:t xml:space="preserve">Measures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E">
            <w:pPr>
              <w:widowControl w:val="0"/>
              <w:ind w:left="0" w:firstLine="0"/>
              <w:jc w:val="center"/>
              <w:rPr>
                <w:sz w:val="20"/>
                <w:szCs w:val="20"/>
              </w:rPr>
            </w:pPr>
            <w:r w:rsidDel="00000000" w:rsidR="00000000" w:rsidRPr="00000000">
              <w:rPr>
                <w:b w:val="1"/>
                <w:color w:val="222222"/>
                <w:sz w:val="18"/>
                <w:szCs w:val="18"/>
                <w:rtl w:val="0"/>
              </w:rPr>
              <w:t xml:space="preserve">Dataset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F">
            <w:pPr>
              <w:widowControl w:val="0"/>
              <w:ind w:left="0" w:firstLine="0"/>
              <w:jc w:val="center"/>
              <w:rPr>
                <w:sz w:val="20"/>
                <w:szCs w:val="20"/>
              </w:rPr>
            </w:pPr>
            <w:r w:rsidDel="00000000" w:rsidR="00000000" w:rsidRPr="00000000">
              <w:rPr>
                <w:b w:val="1"/>
                <w:color w:val="222222"/>
                <w:sz w:val="18"/>
                <w:szCs w:val="18"/>
                <w:rtl w:val="0"/>
              </w:rPr>
              <w:t xml:space="preserve">Detection Method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0">
            <w:pPr>
              <w:widowControl w:val="0"/>
              <w:ind w:left="0" w:firstLine="0"/>
              <w:jc w:val="center"/>
              <w:rPr>
                <w:sz w:val="20"/>
                <w:szCs w:val="20"/>
              </w:rPr>
            </w:pPr>
            <w:r w:rsidDel="00000000" w:rsidR="00000000" w:rsidRPr="00000000">
              <w:rPr>
                <w:b w:val="1"/>
                <w:color w:val="222222"/>
                <w:sz w:val="18"/>
                <w:szCs w:val="18"/>
                <w:rtl w:val="0"/>
              </w:rPr>
              <w:t xml:space="preserve">Results (The Result Is Approximate from the Evaluation Test Published in the Study)</w:t>
            </w:r>
            <w:r w:rsidDel="00000000" w:rsidR="00000000" w:rsidRPr="00000000">
              <w:rPr>
                <w:rtl w:val="0"/>
              </w:rPr>
            </w:r>
          </w:p>
        </w:tc>
      </w:tr>
      <w:tr>
        <w:trPr>
          <w:cantSplit w:val="0"/>
          <w:trHeight w:val="315" w:hRule="atLeast"/>
          <w:tblHeader w:val="0"/>
        </w:trPr>
        <w:tc>
          <w:tcPr>
            <w:vMerge w:val="restart"/>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1">
            <w:pPr>
              <w:widowControl w:val="0"/>
              <w:ind w:left="0" w:firstLine="0"/>
              <w:jc w:val="center"/>
              <w:rPr>
                <w:color w:val="222222"/>
                <w:sz w:val="18"/>
                <w:szCs w:val="18"/>
              </w:rPr>
            </w:pPr>
            <w:r w:rsidDel="00000000" w:rsidR="00000000" w:rsidRPr="00000000">
              <w:rPr>
                <w:color w:val="222222"/>
                <w:sz w:val="18"/>
                <w:szCs w:val="18"/>
                <w:rtl w:val="0"/>
              </w:rPr>
              <w:t xml:space="preserve">EER</w:t>
            </w:r>
          </w:p>
        </w:tc>
        <w:tc>
          <w:tcPr>
            <w:vMerge w:val="restart"/>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2">
            <w:pPr>
              <w:widowControl w:val="0"/>
              <w:ind w:left="0" w:firstLine="0"/>
              <w:jc w:val="center"/>
              <w:rPr>
                <w:color w:val="222222"/>
                <w:sz w:val="18"/>
                <w:szCs w:val="18"/>
              </w:rPr>
            </w:pPr>
            <w:r w:rsidDel="00000000" w:rsidR="00000000" w:rsidRPr="00000000">
              <w:rPr>
                <w:color w:val="222222"/>
                <w:sz w:val="18"/>
                <w:szCs w:val="18"/>
                <w:rtl w:val="0"/>
              </w:rPr>
              <w:t xml:space="preserve">ASV spoof 2015 challenge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3">
            <w:pPr>
              <w:widowControl w:val="0"/>
              <w:ind w:left="0" w:firstLine="0"/>
              <w:jc w:val="center"/>
              <w:rPr>
                <w:sz w:val="20"/>
                <w:szCs w:val="20"/>
              </w:rPr>
            </w:pPr>
            <w:hyperlink r:id="rId32">
              <w:r w:rsidDel="00000000" w:rsidR="00000000" w:rsidRPr="00000000">
                <w:rPr>
                  <w:color w:val="222222"/>
                  <w:sz w:val="18"/>
                  <w:szCs w:val="18"/>
                  <w:u w:val="single"/>
                  <w:rtl w:val="0"/>
                </w:rPr>
                <w:t xml:space="preserve">DNN-HLLs [</w:t>
              </w:r>
            </w:hyperlink>
            <w:r w:rsidDel="00000000" w:rsidR="00000000" w:rsidRPr="00000000">
              <w:rPr>
                <w:color w:val="222222"/>
                <w:sz w:val="18"/>
                <w:szCs w:val="18"/>
                <w:u w:val="single"/>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4">
            <w:pPr>
              <w:widowControl w:val="0"/>
              <w:ind w:left="0" w:firstLine="0"/>
              <w:jc w:val="center"/>
              <w:rPr>
                <w:sz w:val="20"/>
                <w:szCs w:val="20"/>
              </w:rPr>
            </w:pPr>
            <w:r w:rsidDel="00000000" w:rsidR="00000000" w:rsidRPr="00000000">
              <w:rPr>
                <w:color w:val="222222"/>
                <w:sz w:val="18"/>
                <w:szCs w:val="18"/>
                <w:rtl w:val="0"/>
              </w:rPr>
              <w:t xml:space="preserve">12.24%</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A7">
            <w:pPr>
              <w:widowControl w:val="0"/>
              <w:ind w:left="0" w:firstLine="0"/>
              <w:jc w:val="center"/>
              <w:rPr>
                <w:sz w:val="20"/>
                <w:szCs w:val="20"/>
              </w:rPr>
            </w:pPr>
            <w:hyperlink r:id="rId33">
              <w:r w:rsidDel="00000000" w:rsidR="00000000" w:rsidRPr="00000000">
                <w:rPr>
                  <w:color w:val="222222"/>
                  <w:sz w:val="18"/>
                  <w:szCs w:val="18"/>
                  <w:u w:val="single"/>
                  <w:rtl w:val="0"/>
                </w:rPr>
                <w:t xml:space="preserve">GMM-LLR [</w:t>
              </w:r>
            </w:hyperlink>
            <w:r w:rsidDel="00000000" w:rsidR="00000000" w:rsidRPr="00000000">
              <w:rPr>
                <w:color w:val="222222"/>
                <w:sz w:val="18"/>
                <w:szCs w:val="18"/>
                <w:u w:val="single"/>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A8">
            <w:pPr>
              <w:widowControl w:val="0"/>
              <w:ind w:left="0" w:firstLine="0"/>
              <w:jc w:val="center"/>
              <w:rPr>
                <w:sz w:val="20"/>
                <w:szCs w:val="20"/>
              </w:rPr>
            </w:pPr>
            <w:r w:rsidDel="00000000" w:rsidR="00000000" w:rsidRPr="00000000">
              <w:rPr>
                <w:color w:val="222222"/>
                <w:sz w:val="18"/>
                <w:szCs w:val="18"/>
                <w:rtl w:val="0"/>
              </w:rPr>
              <w:t xml:space="preserve">42.50%</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ind w:left="0" w:firstLine="360"/>
              <w:rPr>
                <w:sz w:val="20"/>
                <w:szCs w:val="20"/>
              </w:rPr>
            </w:pP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A">
            <w:pPr>
              <w:widowControl w:val="0"/>
              <w:ind w:left="0" w:firstLine="0"/>
              <w:jc w:val="center"/>
              <w:rPr>
                <w:color w:val="222222"/>
                <w:sz w:val="18"/>
                <w:szCs w:val="18"/>
              </w:rPr>
            </w:pPr>
            <w:r w:rsidDel="00000000" w:rsidR="00000000" w:rsidRPr="00000000">
              <w:rPr>
                <w:color w:val="222222"/>
                <w:sz w:val="18"/>
                <w:szCs w:val="18"/>
                <w:rtl w:val="0"/>
              </w:rPr>
              <w:t xml:space="preserve">ASV spoof 2019 challenge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B">
            <w:pPr>
              <w:widowControl w:val="0"/>
              <w:ind w:left="0" w:firstLine="0"/>
              <w:jc w:val="center"/>
              <w:rPr>
                <w:sz w:val="20"/>
                <w:szCs w:val="20"/>
              </w:rPr>
            </w:pPr>
            <w:hyperlink r:id="rId34">
              <w:r w:rsidDel="00000000" w:rsidR="00000000" w:rsidRPr="00000000">
                <w:rPr>
                  <w:color w:val="222222"/>
                  <w:sz w:val="18"/>
                  <w:szCs w:val="18"/>
                  <w:u w:val="single"/>
                  <w:rtl w:val="0"/>
                </w:rPr>
                <w:t xml:space="preserve">Residual CNN [</w:t>
              </w:r>
            </w:hyperlink>
            <w:r w:rsidDel="00000000" w:rsidR="00000000" w:rsidRPr="00000000">
              <w:rPr>
                <w:color w:val="222222"/>
                <w:sz w:val="18"/>
                <w:szCs w:val="18"/>
                <w:u w:val="single"/>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C">
            <w:pPr>
              <w:widowControl w:val="0"/>
              <w:ind w:left="0" w:firstLine="0"/>
              <w:jc w:val="center"/>
              <w:rPr>
                <w:sz w:val="20"/>
                <w:szCs w:val="20"/>
              </w:rPr>
            </w:pPr>
            <w:r w:rsidDel="00000000" w:rsidR="00000000" w:rsidRPr="00000000">
              <w:rPr>
                <w:color w:val="222222"/>
                <w:sz w:val="18"/>
                <w:szCs w:val="18"/>
                <w:rtl w:val="0"/>
              </w:rPr>
              <w:t xml:space="preserve">6.02%</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AF">
            <w:pPr>
              <w:widowControl w:val="0"/>
              <w:ind w:left="0" w:firstLine="0"/>
              <w:jc w:val="center"/>
              <w:rPr>
                <w:sz w:val="20"/>
                <w:szCs w:val="20"/>
              </w:rPr>
            </w:pPr>
            <w:hyperlink r:id="rId35">
              <w:r w:rsidDel="00000000" w:rsidR="00000000" w:rsidRPr="00000000">
                <w:rPr>
                  <w:color w:val="222222"/>
                  <w:sz w:val="18"/>
                  <w:szCs w:val="18"/>
                  <w:u w:val="single"/>
                  <w:rtl w:val="0"/>
                </w:rPr>
                <w:t xml:space="preserve">SENet-34 [</w:t>
              </w:r>
            </w:hyperlink>
            <w:r w:rsidDel="00000000" w:rsidR="00000000" w:rsidRPr="00000000">
              <w:rPr>
                <w:color w:val="222222"/>
                <w:sz w:val="18"/>
                <w:szCs w:val="18"/>
                <w:u w:val="single"/>
                <w:rtl w:val="0"/>
              </w:rPr>
              <w:t xml:space="preserve">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B0">
            <w:pPr>
              <w:widowControl w:val="0"/>
              <w:ind w:left="0" w:firstLine="0"/>
              <w:jc w:val="center"/>
              <w:rPr>
                <w:sz w:val="20"/>
                <w:szCs w:val="20"/>
              </w:rPr>
            </w:pPr>
            <w:r w:rsidDel="00000000" w:rsidR="00000000" w:rsidRPr="00000000">
              <w:rPr>
                <w:color w:val="222222"/>
                <w:sz w:val="18"/>
                <w:szCs w:val="18"/>
                <w:rtl w:val="0"/>
              </w:rPr>
              <w:t xml:space="preserve">6.70%</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3">
            <w:pPr>
              <w:widowControl w:val="0"/>
              <w:ind w:left="0" w:firstLine="0"/>
              <w:jc w:val="center"/>
              <w:rPr>
                <w:sz w:val="20"/>
                <w:szCs w:val="20"/>
              </w:rPr>
            </w:pPr>
            <w:hyperlink r:id="rId36">
              <w:r w:rsidDel="00000000" w:rsidR="00000000" w:rsidRPr="00000000">
                <w:rPr>
                  <w:color w:val="222222"/>
                  <w:sz w:val="18"/>
                  <w:szCs w:val="18"/>
                  <w:u w:val="single"/>
                  <w:rtl w:val="0"/>
                </w:rPr>
                <w:t xml:space="preserve">CRNN-Spoof [</w:t>
              </w:r>
            </w:hyperlink>
            <w:r w:rsidDel="00000000" w:rsidR="00000000" w:rsidRPr="00000000">
              <w:rPr>
                <w:color w:val="222222"/>
                <w:sz w:val="18"/>
                <w:szCs w:val="18"/>
                <w:u w:val="single"/>
                <w:rtl w:val="0"/>
              </w:rPr>
              <w:t xml:space="preserve">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4">
            <w:pPr>
              <w:widowControl w:val="0"/>
              <w:ind w:left="0" w:firstLine="0"/>
              <w:jc w:val="center"/>
              <w:rPr>
                <w:sz w:val="20"/>
                <w:szCs w:val="20"/>
              </w:rPr>
            </w:pPr>
            <w:r w:rsidDel="00000000" w:rsidR="00000000" w:rsidRPr="00000000">
              <w:rPr>
                <w:color w:val="222222"/>
                <w:sz w:val="18"/>
                <w:szCs w:val="18"/>
                <w:rtl w:val="0"/>
              </w:rPr>
              <w:t xml:space="preserve">4.27%</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B7">
            <w:pPr>
              <w:widowControl w:val="0"/>
              <w:ind w:left="0" w:firstLine="0"/>
              <w:jc w:val="center"/>
              <w:rPr>
                <w:sz w:val="20"/>
                <w:szCs w:val="20"/>
              </w:rPr>
            </w:pPr>
            <w:hyperlink r:id="rId37">
              <w:r w:rsidDel="00000000" w:rsidR="00000000" w:rsidRPr="00000000">
                <w:rPr>
                  <w:color w:val="222222"/>
                  <w:sz w:val="18"/>
                  <w:szCs w:val="18"/>
                  <w:u w:val="single"/>
                  <w:rtl w:val="0"/>
                </w:rPr>
                <w:t xml:space="preserve">ResNet-34 [</w:t>
              </w:r>
            </w:hyperlink>
            <w:r w:rsidDel="00000000" w:rsidR="00000000" w:rsidRPr="00000000">
              <w:rPr>
                <w:color w:val="222222"/>
                <w:sz w:val="18"/>
                <w:szCs w:val="18"/>
                <w:u w:val="single"/>
                <w:rtl w:val="0"/>
              </w:rPr>
              <w:t xml:space="preserve">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B8">
            <w:pPr>
              <w:widowControl w:val="0"/>
              <w:ind w:left="0" w:firstLine="0"/>
              <w:jc w:val="center"/>
              <w:rPr>
                <w:sz w:val="20"/>
                <w:szCs w:val="20"/>
              </w:rPr>
            </w:pPr>
            <w:r w:rsidDel="00000000" w:rsidR="00000000" w:rsidRPr="00000000">
              <w:rPr>
                <w:color w:val="222222"/>
                <w:sz w:val="18"/>
                <w:szCs w:val="18"/>
                <w:rtl w:val="0"/>
              </w:rPr>
              <w:t xml:space="preserve">5.32%</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B">
            <w:pPr>
              <w:widowControl w:val="0"/>
              <w:ind w:left="0" w:firstLine="0"/>
              <w:jc w:val="center"/>
              <w:rPr>
                <w:sz w:val="20"/>
                <w:szCs w:val="20"/>
              </w:rPr>
            </w:pPr>
            <w:hyperlink r:id="rId38">
              <w:r w:rsidDel="00000000" w:rsidR="00000000" w:rsidRPr="00000000">
                <w:rPr>
                  <w:color w:val="222222"/>
                  <w:sz w:val="18"/>
                  <w:szCs w:val="18"/>
                  <w:u w:val="single"/>
                  <w:rtl w:val="0"/>
                </w:rPr>
                <w:t xml:space="preserve">Siamese CNN [</w:t>
              </w:r>
            </w:hyperlink>
            <w:r w:rsidDel="00000000" w:rsidR="00000000" w:rsidRPr="00000000">
              <w:rPr>
                <w:color w:val="222222"/>
                <w:sz w:val="18"/>
                <w:szCs w:val="18"/>
                <w:u w:val="single"/>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C">
            <w:pPr>
              <w:widowControl w:val="0"/>
              <w:ind w:left="0" w:firstLine="0"/>
              <w:jc w:val="center"/>
              <w:rPr>
                <w:sz w:val="20"/>
                <w:szCs w:val="20"/>
              </w:rPr>
            </w:pPr>
            <w:r w:rsidDel="00000000" w:rsidR="00000000" w:rsidRPr="00000000">
              <w:rPr>
                <w:color w:val="222222"/>
                <w:sz w:val="18"/>
                <w:szCs w:val="18"/>
                <w:rtl w:val="0"/>
              </w:rPr>
              <w:t xml:space="preserve">8.75%</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BF">
            <w:pPr>
              <w:widowControl w:val="0"/>
              <w:ind w:left="0" w:firstLine="0"/>
              <w:jc w:val="center"/>
              <w:rPr>
                <w:sz w:val="20"/>
                <w:szCs w:val="20"/>
              </w:rPr>
            </w:pPr>
            <w:hyperlink r:id="rId39">
              <w:r w:rsidDel="00000000" w:rsidR="00000000" w:rsidRPr="00000000">
                <w:rPr>
                  <w:color w:val="222222"/>
                  <w:sz w:val="18"/>
                  <w:szCs w:val="18"/>
                  <w:u w:val="single"/>
                  <w:rtl w:val="0"/>
                </w:rPr>
                <w:t xml:space="preserve">CNN [</w:t>
              </w:r>
            </w:hyperlink>
            <w:r w:rsidDel="00000000" w:rsidR="00000000" w:rsidRPr="00000000">
              <w:rPr>
                <w:color w:val="222222"/>
                <w:sz w:val="18"/>
                <w:szCs w:val="18"/>
                <w:u w:val="single"/>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C0">
            <w:pPr>
              <w:widowControl w:val="0"/>
              <w:ind w:left="0" w:firstLine="0"/>
              <w:jc w:val="center"/>
              <w:rPr>
                <w:sz w:val="20"/>
                <w:szCs w:val="20"/>
              </w:rPr>
            </w:pPr>
            <w:r w:rsidDel="00000000" w:rsidR="00000000" w:rsidRPr="00000000">
              <w:rPr>
                <w:color w:val="222222"/>
                <w:sz w:val="18"/>
                <w:szCs w:val="18"/>
                <w:rtl w:val="0"/>
              </w:rPr>
              <w:t xml:space="preserve">9.61%</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3">
            <w:pPr>
              <w:widowControl w:val="0"/>
              <w:ind w:left="0" w:firstLine="0"/>
              <w:jc w:val="center"/>
              <w:rPr>
                <w:sz w:val="20"/>
                <w:szCs w:val="20"/>
              </w:rPr>
            </w:pPr>
            <w:hyperlink r:id="rId40">
              <w:r w:rsidDel="00000000" w:rsidR="00000000" w:rsidRPr="00000000">
                <w:rPr>
                  <w:color w:val="222222"/>
                  <w:sz w:val="18"/>
                  <w:szCs w:val="18"/>
                  <w:u w:val="single"/>
                  <w:rtl w:val="0"/>
                </w:rPr>
                <w:t xml:space="preserve">DBiLSTM [</w:t>
              </w:r>
            </w:hyperlink>
            <w:r w:rsidDel="00000000" w:rsidR="00000000" w:rsidRPr="00000000">
              <w:rPr>
                <w:color w:val="222222"/>
                <w:sz w:val="18"/>
                <w:szCs w:val="18"/>
                <w:u w:val="single"/>
                <w:rtl w:val="0"/>
              </w:rPr>
              <w:t xml:space="preserve">33] (Synthetic Audio)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4">
            <w:pPr>
              <w:widowControl w:val="0"/>
              <w:ind w:left="0" w:firstLine="0"/>
              <w:jc w:val="center"/>
              <w:rPr>
                <w:sz w:val="20"/>
                <w:szCs w:val="20"/>
              </w:rPr>
            </w:pPr>
            <w:r w:rsidDel="00000000" w:rsidR="00000000" w:rsidRPr="00000000">
              <w:rPr>
                <w:color w:val="222222"/>
                <w:sz w:val="18"/>
                <w:szCs w:val="18"/>
                <w:rtl w:val="0"/>
              </w:rPr>
              <w:t xml:space="preserve">0.74%</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C7">
            <w:pPr>
              <w:widowControl w:val="0"/>
              <w:ind w:left="0" w:firstLine="0"/>
              <w:jc w:val="center"/>
              <w:rPr>
                <w:sz w:val="20"/>
                <w:szCs w:val="20"/>
              </w:rPr>
            </w:pPr>
            <w:hyperlink r:id="rId41">
              <w:r w:rsidDel="00000000" w:rsidR="00000000" w:rsidRPr="00000000">
                <w:rPr>
                  <w:color w:val="222222"/>
                  <w:sz w:val="18"/>
                  <w:szCs w:val="18"/>
                  <w:u w:val="single"/>
                  <w:rtl w:val="0"/>
                </w:rPr>
                <w:t xml:space="preserve">DBiLSTM [</w:t>
              </w:r>
            </w:hyperlink>
            <w:r w:rsidDel="00000000" w:rsidR="00000000" w:rsidRPr="00000000">
              <w:rPr>
                <w:color w:val="222222"/>
                <w:sz w:val="18"/>
                <w:szCs w:val="18"/>
                <w:u w:val="single"/>
                <w:rtl w:val="0"/>
              </w:rPr>
              <w:t xml:space="preserve">33] (Imitation-based)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C8">
            <w:pPr>
              <w:widowControl w:val="0"/>
              <w:ind w:left="0" w:firstLine="0"/>
              <w:jc w:val="center"/>
              <w:rPr>
                <w:sz w:val="20"/>
                <w:szCs w:val="20"/>
              </w:rPr>
            </w:pPr>
            <w:r w:rsidDel="00000000" w:rsidR="00000000" w:rsidRPr="00000000">
              <w:rPr>
                <w:color w:val="222222"/>
                <w:sz w:val="18"/>
                <w:szCs w:val="18"/>
                <w:rtl w:val="0"/>
              </w:rPr>
              <w:t xml:space="preserve">33.30%</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B">
            <w:pPr>
              <w:widowControl w:val="0"/>
              <w:ind w:left="0" w:firstLine="0"/>
              <w:jc w:val="center"/>
              <w:rPr>
                <w:sz w:val="20"/>
                <w:szCs w:val="20"/>
              </w:rPr>
            </w:pPr>
            <w:hyperlink r:id="rId42">
              <w:r w:rsidDel="00000000" w:rsidR="00000000" w:rsidRPr="00000000">
                <w:rPr>
                  <w:color w:val="222222"/>
                  <w:sz w:val="18"/>
                  <w:szCs w:val="18"/>
                  <w:u w:val="single"/>
                  <w:rtl w:val="0"/>
                </w:rPr>
                <w:t xml:space="preserve">SSAD [</w:t>
              </w:r>
            </w:hyperlink>
            <w:r w:rsidDel="00000000" w:rsidR="00000000" w:rsidRPr="00000000">
              <w:rPr>
                <w:color w:val="222222"/>
                <w:sz w:val="18"/>
                <w:szCs w:val="18"/>
                <w:u w:val="single"/>
                <w:rtl w:val="0"/>
              </w:rPr>
              <w:t xml:space="preserve">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C">
            <w:pPr>
              <w:widowControl w:val="0"/>
              <w:ind w:left="0" w:firstLine="0"/>
              <w:jc w:val="center"/>
              <w:rPr>
                <w:sz w:val="20"/>
                <w:szCs w:val="20"/>
              </w:rPr>
            </w:pPr>
            <w:r w:rsidDel="00000000" w:rsidR="00000000" w:rsidRPr="00000000">
              <w:rPr>
                <w:color w:val="222222"/>
                <w:sz w:val="18"/>
                <w:szCs w:val="18"/>
                <w:rtl w:val="0"/>
              </w:rPr>
              <w:t xml:space="preserve">5.31%</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CE">
            <w:pPr>
              <w:widowControl w:val="0"/>
              <w:ind w:left="0" w:firstLine="0"/>
              <w:jc w:val="center"/>
              <w:rPr>
                <w:sz w:val="20"/>
                <w:szCs w:val="20"/>
              </w:rPr>
            </w:pPr>
            <w:r w:rsidDel="00000000" w:rsidR="00000000" w:rsidRPr="00000000">
              <w:rPr>
                <w:color w:val="222222"/>
                <w:sz w:val="18"/>
                <w:szCs w:val="18"/>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CF">
            <w:pPr>
              <w:widowControl w:val="0"/>
              <w:ind w:left="0" w:firstLine="0"/>
              <w:jc w:val="center"/>
              <w:rPr>
                <w:sz w:val="20"/>
                <w:szCs w:val="20"/>
              </w:rPr>
            </w:pPr>
            <w:hyperlink r:id="rId43">
              <w:r w:rsidDel="00000000" w:rsidR="00000000" w:rsidRPr="00000000">
                <w:rPr>
                  <w:color w:val="222222"/>
                  <w:sz w:val="18"/>
                  <w:szCs w:val="18"/>
                  <w:u w:val="single"/>
                  <w:rtl w:val="0"/>
                </w:rPr>
                <w:t xml:space="preserve">Bidirectional LSTM [</w:t>
              </w:r>
            </w:hyperlink>
            <w:r w:rsidDel="00000000" w:rsidR="00000000" w:rsidRPr="00000000">
              <w:rPr>
                <w:color w:val="222222"/>
                <w:sz w:val="18"/>
                <w:szCs w:val="18"/>
                <w:u w:val="single"/>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D0">
            <w:pPr>
              <w:widowControl w:val="0"/>
              <w:ind w:left="0" w:firstLine="0"/>
              <w:jc w:val="center"/>
              <w:rPr>
                <w:sz w:val="20"/>
                <w:szCs w:val="20"/>
              </w:rPr>
            </w:pPr>
            <w:r w:rsidDel="00000000" w:rsidR="00000000" w:rsidRPr="00000000">
              <w:rPr>
                <w:color w:val="222222"/>
                <w:sz w:val="18"/>
                <w:szCs w:val="18"/>
                <w:rtl w:val="0"/>
              </w:rPr>
              <w:t xml:space="preserve">0.43%</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ind w:left="0" w:firstLine="360"/>
              <w:rPr>
                <w:sz w:val="20"/>
                <w:szCs w:val="20"/>
              </w:rPr>
            </w:pP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2">
            <w:pPr>
              <w:widowControl w:val="0"/>
              <w:ind w:left="0" w:firstLine="0"/>
              <w:jc w:val="center"/>
              <w:rPr>
                <w:color w:val="222222"/>
                <w:sz w:val="18"/>
                <w:szCs w:val="18"/>
              </w:rPr>
            </w:pPr>
            <w:r w:rsidDel="00000000" w:rsidR="00000000" w:rsidRPr="00000000">
              <w:rPr>
                <w:color w:val="222222"/>
                <w:sz w:val="18"/>
                <w:szCs w:val="18"/>
                <w:rtl w:val="0"/>
              </w:rPr>
              <w:t xml:space="preserve">FoR</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3">
            <w:pPr>
              <w:widowControl w:val="0"/>
              <w:ind w:left="0" w:firstLine="0"/>
              <w:jc w:val="center"/>
              <w:rPr>
                <w:sz w:val="20"/>
                <w:szCs w:val="20"/>
              </w:rPr>
            </w:pPr>
            <w:hyperlink r:id="rId44">
              <w:r w:rsidDel="00000000" w:rsidR="00000000" w:rsidRPr="00000000">
                <w:rPr>
                  <w:color w:val="222222"/>
                  <w:sz w:val="18"/>
                  <w:szCs w:val="18"/>
                  <w:u w:val="single"/>
                  <w:rtl w:val="0"/>
                </w:rPr>
                <w:t xml:space="preserve">CNN [</w:t>
              </w:r>
            </w:hyperlink>
            <w:r w:rsidDel="00000000" w:rsidR="00000000" w:rsidRPr="00000000">
              <w:rPr>
                <w:color w:val="222222"/>
                <w:sz w:val="18"/>
                <w:szCs w:val="18"/>
                <w:u w:val="single"/>
                <w:rtl w:val="0"/>
              </w:rPr>
              <w:t xml:space="preserve">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4">
            <w:pPr>
              <w:widowControl w:val="0"/>
              <w:ind w:left="0" w:firstLine="0"/>
              <w:jc w:val="center"/>
              <w:rPr>
                <w:sz w:val="20"/>
                <w:szCs w:val="20"/>
              </w:rPr>
            </w:pPr>
            <w:r w:rsidDel="00000000" w:rsidR="00000000" w:rsidRPr="00000000">
              <w:rPr>
                <w:color w:val="222222"/>
                <w:sz w:val="18"/>
                <w:szCs w:val="18"/>
                <w:rtl w:val="0"/>
              </w:rPr>
              <w:t xml:space="preserve">11.00%</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D7">
            <w:pPr>
              <w:widowControl w:val="0"/>
              <w:ind w:left="0" w:firstLine="0"/>
              <w:jc w:val="center"/>
              <w:rPr>
                <w:sz w:val="20"/>
                <w:szCs w:val="20"/>
              </w:rPr>
            </w:pPr>
            <w:hyperlink r:id="rId45">
              <w:r w:rsidDel="00000000" w:rsidR="00000000" w:rsidRPr="00000000">
                <w:rPr>
                  <w:color w:val="222222"/>
                  <w:sz w:val="18"/>
                  <w:szCs w:val="18"/>
                  <w:u w:val="single"/>
                  <w:rtl w:val="0"/>
                </w:rPr>
                <w:t xml:space="preserve">Deep-Sonar [</w:t>
              </w:r>
            </w:hyperlink>
            <w:r w:rsidDel="00000000" w:rsidR="00000000" w:rsidRPr="00000000">
              <w:rPr>
                <w:color w:val="222222"/>
                <w:sz w:val="18"/>
                <w:szCs w:val="18"/>
                <w:u w:val="single"/>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D8">
            <w:pPr>
              <w:widowControl w:val="0"/>
              <w:ind w:left="0" w:firstLine="0"/>
              <w:jc w:val="center"/>
              <w:rPr>
                <w:sz w:val="20"/>
                <w:szCs w:val="20"/>
              </w:rPr>
            </w:pPr>
            <w:r w:rsidDel="00000000" w:rsidR="00000000" w:rsidRPr="00000000">
              <w:rPr>
                <w:color w:val="222222"/>
                <w:sz w:val="18"/>
                <w:szCs w:val="18"/>
                <w:rtl w:val="0"/>
              </w:rPr>
              <w:t xml:space="preserve">2.10%</w:t>
            </w:r>
            <w:r w:rsidDel="00000000" w:rsidR="00000000" w:rsidRPr="00000000">
              <w:rPr>
                <w:rtl w:val="0"/>
              </w:rPr>
            </w:r>
          </w:p>
        </w:tc>
      </w:tr>
      <w:tr>
        <w:trPr>
          <w:cantSplit w:val="0"/>
          <w:trHeight w:val="315" w:hRule="atLeast"/>
          <w:tblHeader w:val="0"/>
        </w:trPr>
        <w:tc>
          <w:tcPr>
            <w:vMerge w:val="restart"/>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9">
            <w:pPr>
              <w:widowControl w:val="0"/>
              <w:ind w:left="0" w:firstLine="0"/>
              <w:jc w:val="center"/>
              <w:rPr>
                <w:color w:val="222222"/>
                <w:sz w:val="18"/>
                <w:szCs w:val="18"/>
              </w:rPr>
            </w:pPr>
            <w:r w:rsidDel="00000000" w:rsidR="00000000" w:rsidRPr="00000000">
              <w:rPr>
                <w:color w:val="222222"/>
                <w:sz w:val="18"/>
                <w:szCs w:val="18"/>
                <w:rtl w:val="0"/>
              </w:rPr>
              <w:t xml:space="preserve">t-DCF</w:t>
            </w:r>
          </w:p>
        </w:tc>
        <w:tc>
          <w:tcPr>
            <w:vMerge w:val="restart"/>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A">
            <w:pPr>
              <w:widowControl w:val="0"/>
              <w:ind w:left="0" w:firstLine="0"/>
              <w:jc w:val="center"/>
              <w:rPr>
                <w:color w:val="222222"/>
                <w:sz w:val="18"/>
                <w:szCs w:val="18"/>
              </w:rPr>
            </w:pPr>
            <w:r w:rsidDel="00000000" w:rsidR="00000000" w:rsidRPr="00000000">
              <w:rPr>
                <w:color w:val="222222"/>
                <w:sz w:val="18"/>
                <w:szCs w:val="18"/>
                <w:rtl w:val="0"/>
              </w:rPr>
              <w:t xml:space="preserve">ASV spoof 2019 challenge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B">
            <w:pPr>
              <w:widowControl w:val="0"/>
              <w:ind w:left="0" w:firstLine="0"/>
              <w:jc w:val="center"/>
              <w:rPr>
                <w:sz w:val="20"/>
                <w:szCs w:val="20"/>
              </w:rPr>
            </w:pPr>
            <w:hyperlink r:id="rId46">
              <w:r w:rsidDel="00000000" w:rsidR="00000000" w:rsidRPr="00000000">
                <w:rPr>
                  <w:color w:val="222222"/>
                  <w:sz w:val="18"/>
                  <w:szCs w:val="18"/>
                  <w:u w:val="single"/>
                  <w:rtl w:val="0"/>
                </w:rPr>
                <w:t xml:space="preserve">Residual CNN [</w:t>
              </w:r>
            </w:hyperlink>
            <w:r w:rsidDel="00000000" w:rsidR="00000000" w:rsidRPr="00000000">
              <w:rPr>
                <w:color w:val="222222"/>
                <w:sz w:val="18"/>
                <w:szCs w:val="18"/>
                <w:u w:val="single"/>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C">
            <w:pPr>
              <w:widowControl w:val="0"/>
              <w:ind w:left="0" w:firstLine="0"/>
              <w:jc w:val="center"/>
              <w:rPr>
                <w:sz w:val="20"/>
                <w:szCs w:val="20"/>
              </w:rPr>
            </w:pPr>
            <w:r w:rsidDel="00000000" w:rsidR="00000000" w:rsidRPr="00000000">
              <w:rPr>
                <w:color w:val="222222"/>
                <w:sz w:val="18"/>
                <w:szCs w:val="18"/>
                <w:rtl w:val="0"/>
              </w:rPr>
              <w:t xml:space="preserve">0.1569</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DF">
            <w:pPr>
              <w:widowControl w:val="0"/>
              <w:ind w:left="0" w:firstLine="0"/>
              <w:jc w:val="center"/>
              <w:rPr>
                <w:sz w:val="20"/>
                <w:szCs w:val="20"/>
              </w:rPr>
            </w:pPr>
            <w:hyperlink r:id="rId47">
              <w:r w:rsidDel="00000000" w:rsidR="00000000" w:rsidRPr="00000000">
                <w:rPr>
                  <w:color w:val="222222"/>
                  <w:sz w:val="18"/>
                  <w:szCs w:val="18"/>
                  <w:u w:val="single"/>
                  <w:rtl w:val="0"/>
                </w:rPr>
                <w:t xml:space="preserve">SENet-34 [</w:t>
              </w:r>
            </w:hyperlink>
            <w:r w:rsidDel="00000000" w:rsidR="00000000" w:rsidRPr="00000000">
              <w:rPr>
                <w:color w:val="222222"/>
                <w:sz w:val="18"/>
                <w:szCs w:val="18"/>
                <w:u w:val="single"/>
                <w:rtl w:val="0"/>
              </w:rPr>
              <w:t xml:space="preserve">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E0">
            <w:pPr>
              <w:widowControl w:val="0"/>
              <w:ind w:left="0" w:firstLine="0"/>
              <w:jc w:val="center"/>
              <w:rPr>
                <w:sz w:val="20"/>
                <w:szCs w:val="20"/>
              </w:rPr>
            </w:pPr>
            <w:r w:rsidDel="00000000" w:rsidR="00000000" w:rsidRPr="00000000">
              <w:rPr>
                <w:color w:val="222222"/>
                <w:sz w:val="18"/>
                <w:szCs w:val="18"/>
                <w:rtl w:val="0"/>
              </w:rPr>
              <w:t xml:space="preserve">0.155</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E3">
            <w:pPr>
              <w:widowControl w:val="0"/>
              <w:ind w:left="0" w:firstLine="0"/>
              <w:jc w:val="center"/>
              <w:rPr>
                <w:sz w:val="20"/>
                <w:szCs w:val="20"/>
              </w:rPr>
            </w:pPr>
            <w:hyperlink r:id="rId48">
              <w:r w:rsidDel="00000000" w:rsidR="00000000" w:rsidRPr="00000000">
                <w:rPr>
                  <w:color w:val="222222"/>
                  <w:sz w:val="18"/>
                  <w:szCs w:val="18"/>
                  <w:u w:val="single"/>
                  <w:rtl w:val="0"/>
                </w:rPr>
                <w:t xml:space="preserve">CRNN-Spoof [</w:t>
              </w:r>
            </w:hyperlink>
            <w:r w:rsidDel="00000000" w:rsidR="00000000" w:rsidRPr="00000000">
              <w:rPr>
                <w:color w:val="222222"/>
                <w:sz w:val="18"/>
                <w:szCs w:val="18"/>
                <w:u w:val="single"/>
                <w:rtl w:val="0"/>
              </w:rPr>
              <w:t xml:space="preserve">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E4">
            <w:pPr>
              <w:widowControl w:val="0"/>
              <w:ind w:left="0" w:firstLine="0"/>
              <w:jc w:val="center"/>
              <w:rPr>
                <w:sz w:val="20"/>
                <w:szCs w:val="20"/>
              </w:rPr>
            </w:pPr>
            <w:r w:rsidDel="00000000" w:rsidR="00000000" w:rsidRPr="00000000">
              <w:rPr>
                <w:color w:val="222222"/>
                <w:sz w:val="18"/>
                <w:szCs w:val="18"/>
                <w:rtl w:val="0"/>
              </w:rPr>
              <w:t xml:space="preserve">0.132</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E7">
            <w:pPr>
              <w:widowControl w:val="0"/>
              <w:ind w:left="0" w:firstLine="0"/>
              <w:jc w:val="center"/>
              <w:rPr>
                <w:sz w:val="20"/>
                <w:szCs w:val="20"/>
              </w:rPr>
            </w:pPr>
            <w:hyperlink r:id="rId49">
              <w:r w:rsidDel="00000000" w:rsidR="00000000" w:rsidRPr="00000000">
                <w:rPr>
                  <w:color w:val="222222"/>
                  <w:sz w:val="18"/>
                  <w:szCs w:val="18"/>
                  <w:u w:val="single"/>
                  <w:rtl w:val="0"/>
                </w:rPr>
                <w:t xml:space="preserve">ResNet-34 [</w:t>
              </w:r>
            </w:hyperlink>
            <w:r w:rsidDel="00000000" w:rsidR="00000000" w:rsidRPr="00000000">
              <w:rPr>
                <w:color w:val="222222"/>
                <w:sz w:val="18"/>
                <w:szCs w:val="18"/>
                <w:u w:val="single"/>
                <w:rtl w:val="0"/>
              </w:rPr>
              <w:t xml:space="preserve">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E8">
            <w:pPr>
              <w:widowControl w:val="0"/>
              <w:ind w:left="0" w:firstLine="0"/>
              <w:jc w:val="center"/>
              <w:rPr>
                <w:sz w:val="20"/>
                <w:szCs w:val="20"/>
              </w:rPr>
            </w:pPr>
            <w:r w:rsidDel="00000000" w:rsidR="00000000" w:rsidRPr="00000000">
              <w:rPr>
                <w:color w:val="222222"/>
                <w:sz w:val="18"/>
                <w:szCs w:val="18"/>
                <w:rtl w:val="0"/>
              </w:rPr>
              <w:t xml:space="preserve">0.1514</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EB">
            <w:pPr>
              <w:widowControl w:val="0"/>
              <w:ind w:left="0" w:firstLine="0"/>
              <w:jc w:val="center"/>
              <w:rPr>
                <w:sz w:val="20"/>
                <w:szCs w:val="20"/>
              </w:rPr>
            </w:pPr>
            <w:hyperlink r:id="rId50">
              <w:r w:rsidDel="00000000" w:rsidR="00000000" w:rsidRPr="00000000">
                <w:rPr>
                  <w:color w:val="222222"/>
                  <w:sz w:val="18"/>
                  <w:szCs w:val="18"/>
                  <w:u w:val="single"/>
                  <w:rtl w:val="0"/>
                </w:rPr>
                <w:t xml:space="preserve">Siamese CNN [</w:t>
              </w:r>
            </w:hyperlink>
            <w:r w:rsidDel="00000000" w:rsidR="00000000" w:rsidRPr="00000000">
              <w:rPr>
                <w:color w:val="222222"/>
                <w:sz w:val="18"/>
                <w:szCs w:val="18"/>
                <w:u w:val="single"/>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EC">
            <w:pPr>
              <w:widowControl w:val="0"/>
              <w:ind w:left="0" w:firstLine="0"/>
              <w:jc w:val="center"/>
              <w:rPr>
                <w:sz w:val="20"/>
                <w:szCs w:val="20"/>
              </w:rPr>
            </w:pPr>
            <w:r w:rsidDel="00000000" w:rsidR="00000000" w:rsidRPr="00000000">
              <w:rPr>
                <w:color w:val="222222"/>
                <w:sz w:val="18"/>
                <w:szCs w:val="18"/>
                <w:rtl w:val="0"/>
              </w:rPr>
              <w:t xml:space="preserve">0.211</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EF">
            <w:pPr>
              <w:widowControl w:val="0"/>
              <w:ind w:left="0" w:firstLine="0"/>
              <w:jc w:val="center"/>
              <w:rPr>
                <w:sz w:val="20"/>
                <w:szCs w:val="20"/>
              </w:rPr>
            </w:pPr>
            <w:hyperlink r:id="rId51">
              <w:r w:rsidDel="00000000" w:rsidR="00000000" w:rsidRPr="00000000">
                <w:rPr>
                  <w:color w:val="222222"/>
                  <w:sz w:val="18"/>
                  <w:szCs w:val="18"/>
                  <w:u w:val="single"/>
                  <w:rtl w:val="0"/>
                </w:rPr>
                <w:t xml:space="preserve">CNN [</w:t>
              </w:r>
            </w:hyperlink>
            <w:r w:rsidDel="00000000" w:rsidR="00000000" w:rsidRPr="00000000">
              <w:rPr>
                <w:color w:val="222222"/>
                <w:sz w:val="18"/>
                <w:szCs w:val="18"/>
                <w:u w:val="single"/>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F0">
            <w:pPr>
              <w:widowControl w:val="0"/>
              <w:ind w:left="0" w:firstLine="0"/>
              <w:jc w:val="center"/>
              <w:rPr>
                <w:sz w:val="20"/>
                <w:szCs w:val="20"/>
              </w:rPr>
            </w:pPr>
            <w:r w:rsidDel="00000000" w:rsidR="00000000" w:rsidRPr="00000000">
              <w:rPr>
                <w:color w:val="222222"/>
                <w:sz w:val="18"/>
                <w:szCs w:val="18"/>
                <w:rtl w:val="0"/>
              </w:rPr>
              <w:t xml:space="preserve">0.217</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F3">
            <w:pPr>
              <w:widowControl w:val="0"/>
              <w:ind w:left="0" w:firstLine="0"/>
              <w:jc w:val="center"/>
              <w:rPr>
                <w:sz w:val="20"/>
                <w:szCs w:val="20"/>
              </w:rPr>
            </w:pPr>
            <w:hyperlink r:id="rId52">
              <w:r w:rsidDel="00000000" w:rsidR="00000000" w:rsidRPr="00000000">
                <w:rPr>
                  <w:color w:val="222222"/>
                  <w:sz w:val="18"/>
                  <w:szCs w:val="18"/>
                  <w:u w:val="single"/>
                  <w:rtl w:val="0"/>
                </w:rPr>
                <w:t xml:space="preserve">DBiLSTM [</w:t>
              </w:r>
            </w:hyperlink>
            <w:r w:rsidDel="00000000" w:rsidR="00000000" w:rsidRPr="00000000">
              <w:rPr>
                <w:color w:val="222222"/>
                <w:sz w:val="18"/>
                <w:szCs w:val="18"/>
                <w:u w:val="single"/>
                <w:rtl w:val="0"/>
              </w:rPr>
              <w:t xml:space="preserve">33] (Synthetic Audio)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F4">
            <w:pPr>
              <w:widowControl w:val="0"/>
              <w:ind w:left="0" w:firstLine="0"/>
              <w:jc w:val="center"/>
              <w:rPr>
                <w:sz w:val="20"/>
                <w:szCs w:val="20"/>
              </w:rPr>
            </w:pPr>
            <w:r w:rsidDel="00000000" w:rsidR="00000000" w:rsidRPr="00000000">
              <w:rPr>
                <w:color w:val="222222"/>
                <w:sz w:val="18"/>
                <w:szCs w:val="18"/>
                <w:rtl w:val="0"/>
              </w:rPr>
              <w:t xml:space="preserve">0.008</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F7">
            <w:pPr>
              <w:widowControl w:val="0"/>
              <w:ind w:left="0" w:firstLine="0"/>
              <w:jc w:val="center"/>
              <w:rPr>
                <w:sz w:val="20"/>
                <w:szCs w:val="20"/>
              </w:rPr>
            </w:pPr>
            <w:hyperlink r:id="rId53">
              <w:r w:rsidDel="00000000" w:rsidR="00000000" w:rsidRPr="00000000">
                <w:rPr>
                  <w:color w:val="222222"/>
                  <w:sz w:val="18"/>
                  <w:szCs w:val="18"/>
                  <w:u w:val="single"/>
                  <w:rtl w:val="0"/>
                </w:rPr>
                <w:t xml:space="preserve">DBiLSTM [</w:t>
              </w:r>
            </w:hyperlink>
            <w:r w:rsidDel="00000000" w:rsidR="00000000" w:rsidRPr="00000000">
              <w:rPr>
                <w:color w:val="222222"/>
                <w:sz w:val="18"/>
                <w:szCs w:val="18"/>
                <w:u w:val="single"/>
                <w:rtl w:val="0"/>
              </w:rPr>
              <w:t xml:space="preserve">33] (Imitation-based)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F8">
            <w:pPr>
              <w:widowControl w:val="0"/>
              <w:ind w:left="0" w:firstLine="0"/>
              <w:jc w:val="center"/>
              <w:rPr>
                <w:sz w:val="20"/>
                <w:szCs w:val="20"/>
              </w:rPr>
            </w:pPr>
            <w:r w:rsidDel="00000000" w:rsidR="00000000" w:rsidRPr="00000000">
              <w:rPr>
                <w:color w:val="222222"/>
                <w:sz w:val="18"/>
                <w:szCs w:val="18"/>
                <w:rtl w:val="0"/>
              </w:rPr>
              <w:t xml:space="preserve">0.39</w:t>
            </w:r>
            <w:r w:rsidDel="00000000" w:rsidR="00000000" w:rsidRPr="00000000">
              <w:rPr>
                <w:rtl w:val="0"/>
              </w:rPr>
            </w:r>
          </w:p>
        </w:tc>
      </w:tr>
      <w:tr>
        <w:trPr>
          <w:cantSplit w:val="0"/>
          <w:trHeight w:val="315" w:hRule="atLeast"/>
          <w:tblHeader w:val="0"/>
        </w:trPr>
        <w:tc>
          <w:tcPr>
            <w:vMerge w:val="restart"/>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F9">
            <w:pPr>
              <w:widowControl w:val="0"/>
              <w:ind w:left="0" w:firstLine="0"/>
              <w:jc w:val="center"/>
              <w:rPr>
                <w:color w:val="222222"/>
                <w:sz w:val="18"/>
                <w:szCs w:val="18"/>
              </w:rPr>
            </w:pPr>
            <w:r w:rsidDel="00000000" w:rsidR="00000000" w:rsidRPr="00000000">
              <w:rPr>
                <w:color w:val="222222"/>
                <w:sz w:val="18"/>
                <w:szCs w:val="18"/>
                <w:rtl w:val="0"/>
              </w:rPr>
              <w:t xml:space="preserve">Accuracy</w:t>
            </w:r>
          </w:p>
        </w:tc>
        <w:tc>
          <w:tcPr>
            <w:vMerge w:val="restart"/>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FA">
            <w:pPr>
              <w:widowControl w:val="0"/>
              <w:ind w:left="0" w:firstLine="0"/>
              <w:jc w:val="center"/>
              <w:rPr>
                <w:color w:val="222222"/>
                <w:sz w:val="18"/>
                <w:szCs w:val="18"/>
              </w:rPr>
            </w:pPr>
            <w:r w:rsidDel="00000000" w:rsidR="00000000" w:rsidRPr="00000000">
              <w:rPr>
                <w:color w:val="222222"/>
                <w:sz w:val="18"/>
                <w:szCs w:val="18"/>
                <w:rtl w:val="0"/>
              </w:rPr>
              <w:t xml:space="preserve">ASV spoof 2019 challenge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FB">
            <w:pPr>
              <w:widowControl w:val="0"/>
              <w:ind w:left="0" w:firstLine="0"/>
              <w:jc w:val="center"/>
              <w:rPr>
                <w:sz w:val="20"/>
                <w:szCs w:val="20"/>
              </w:rPr>
            </w:pPr>
            <w:hyperlink r:id="rId54">
              <w:r w:rsidDel="00000000" w:rsidR="00000000" w:rsidRPr="00000000">
                <w:rPr>
                  <w:color w:val="222222"/>
                  <w:sz w:val="18"/>
                  <w:szCs w:val="18"/>
                  <w:u w:val="single"/>
                  <w:rtl w:val="0"/>
                </w:rPr>
                <w:t xml:space="preserve">CNN [</w:t>
              </w:r>
            </w:hyperlink>
            <w:r w:rsidDel="00000000" w:rsidR="00000000" w:rsidRPr="00000000">
              <w:rPr>
                <w:color w:val="222222"/>
                <w:sz w:val="18"/>
                <w:szCs w:val="18"/>
                <w:u w:val="single"/>
                <w:rtl w:val="0"/>
              </w:rPr>
              <w:t xml:space="preserve">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FC">
            <w:pPr>
              <w:widowControl w:val="0"/>
              <w:ind w:left="0" w:firstLine="0"/>
              <w:jc w:val="center"/>
              <w:rPr>
                <w:sz w:val="20"/>
                <w:szCs w:val="20"/>
              </w:rPr>
            </w:pPr>
            <w:r w:rsidDel="00000000" w:rsidR="00000000" w:rsidRPr="00000000">
              <w:rPr>
                <w:color w:val="222222"/>
                <w:sz w:val="18"/>
                <w:szCs w:val="18"/>
                <w:rtl w:val="0"/>
              </w:rPr>
              <w:t xml:space="preserve">85.99%</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1FF">
            <w:pPr>
              <w:widowControl w:val="0"/>
              <w:ind w:left="0" w:firstLine="0"/>
              <w:jc w:val="center"/>
              <w:rPr>
                <w:sz w:val="20"/>
                <w:szCs w:val="20"/>
              </w:rPr>
            </w:pPr>
            <w:hyperlink r:id="rId55">
              <w:r w:rsidDel="00000000" w:rsidR="00000000" w:rsidRPr="00000000">
                <w:rPr>
                  <w:color w:val="222222"/>
                  <w:sz w:val="18"/>
                  <w:szCs w:val="18"/>
                  <w:u w:val="single"/>
                  <w:rtl w:val="0"/>
                </w:rPr>
                <w:t xml:space="preserve">SVM [</w:t>
              </w:r>
            </w:hyperlink>
            <w:r w:rsidDel="00000000" w:rsidR="00000000" w:rsidRPr="00000000">
              <w:rPr>
                <w:color w:val="222222"/>
                <w:sz w:val="18"/>
                <w:szCs w:val="18"/>
                <w:u w:val="single"/>
                <w:rtl w:val="0"/>
              </w:rPr>
              <w:t xml:space="preserve">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00">
            <w:pPr>
              <w:widowControl w:val="0"/>
              <w:ind w:left="0" w:firstLine="0"/>
              <w:jc w:val="center"/>
              <w:rPr>
                <w:sz w:val="20"/>
                <w:szCs w:val="20"/>
              </w:rPr>
            </w:pPr>
            <w:r w:rsidDel="00000000" w:rsidR="00000000" w:rsidRPr="00000000">
              <w:rPr>
                <w:color w:val="222222"/>
                <w:sz w:val="18"/>
                <w:szCs w:val="18"/>
                <w:rtl w:val="0"/>
              </w:rPr>
              <w:t xml:space="preserve">71.00%</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ind w:left="0" w:firstLine="360"/>
              <w:rPr>
                <w:sz w:val="20"/>
                <w:szCs w:val="20"/>
              </w:rPr>
            </w:pP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2">
            <w:pPr>
              <w:widowControl w:val="0"/>
              <w:ind w:left="0" w:firstLine="0"/>
              <w:jc w:val="center"/>
              <w:rPr>
                <w:color w:val="222222"/>
                <w:sz w:val="18"/>
                <w:szCs w:val="18"/>
              </w:rPr>
            </w:pPr>
            <w:r w:rsidDel="00000000" w:rsidR="00000000" w:rsidRPr="00000000">
              <w:rPr>
                <w:color w:val="222222"/>
                <w:sz w:val="18"/>
                <w:szCs w:val="18"/>
                <w:rtl w:val="0"/>
              </w:rPr>
              <w:t xml:space="preserve">AR-DAD</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3">
            <w:pPr>
              <w:widowControl w:val="0"/>
              <w:ind w:left="0" w:firstLine="0"/>
              <w:jc w:val="center"/>
              <w:rPr>
                <w:sz w:val="20"/>
                <w:szCs w:val="20"/>
              </w:rPr>
            </w:pPr>
            <w:hyperlink r:id="rId56">
              <w:r w:rsidDel="00000000" w:rsidR="00000000" w:rsidRPr="00000000">
                <w:rPr>
                  <w:color w:val="222222"/>
                  <w:sz w:val="18"/>
                  <w:szCs w:val="18"/>
                  <w:u w:val="single"/>
                  <w:rtl w:val="0"/>
                </w:rPr>
                <w:t xml:space="preserve">CNN [</w:t>
              </w:r>
            </w:hyperlink>
            <w:r w:rsidDel="00000000" w:rsidR="00000000" w:rsidRPr="00000000">
              <w:rPr>
                <w:color w:val="222222"/>
                <w:sz w:val="18"/>
                <w:szCs w:val="18"/>
                <w:u w:val="single"/>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4">
            <w:pPr>
              <w:widowControl w:val="0"/>
              <w:ind w:left="0" w:firstLine="0"/>
              <w:jc w:val="center"/>
              <w:rPr>
                <w:sz w:val="20"/>
                <w:szCs w:val="20"/>
              </w:rPr>
            </w:pPr>
            <w:r w:rsidDel="00000000" w:rsidR="00000000" w:rsidRPr="00000000">
              <w:rPr>
                <w:color w:val="222222"/>
                <w:sz w:val="18"/>
                <w:szCs w:val="18"/>
                <w:rtl w:val="0"/>
              </w:rPr>
              <w:t xml:space="preserve">94.33%</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07">
            <w:pPr>
              <w:widowControl w:val="0"/>
              <w:ind w:left="0" w:firstLine="0"/>
              <w:jc w:val="center"/>
              <w:rPr>
                <w:sz w:val="20"/>
                <w:szCs w:val="20"/>
              </w:rPr>
            </w:pPr>
            <w:hyperlink r:id="rId57">
              <w:r w:rsidDel="00000000" w:rsidR="00000000" w:rsidRPr="00000000">
                <w:rPr>
                  <w:color w:val="222222"/>
                  <w:sz w:val="18"/>
                  <w:szCs w:val="18"/>
                  <w:u w:val="single"/>
                  <w:rtl w:val="0"/>
                </w:rPr>
                <w:t xml:space="preserve">BiLSTM [</w:t>
              </w:r>
            </w:hyperlink>
            <w:r w:rsidDel="00000000" w:rsidR="00000000" w:rsidRPr="00000000">
              <w:rPr>
                <w:color w:val="222222"/>
                <w:sz w:val="18"/>
                <w:szCs w:val="18"/>
                <w:u w:val="single"/>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08">
            <w:pPr>
              <w:widowControl w:val="0"/>
              <w:ind w:left="0" w:firstLine="0"/>
              <w:jc w:val="center"/>
              <w:rPr>
                <w:sz w:val="20"/>
                <w:szCs w:val="20"/>
              </w:rPr>
            </w:pPr>
            <w:r w:rsidDel="00000000" w:rsidR="00000000" w:rsidRPr="00000000">
              <w:rPr>
                <w:color w:val="222222"/>
                <w:sz w:val="18"/>
                <w:szCs w:val="18"/>
                <w:rtl w:val="0"/>
              </w:rPr>
              <w:t xml:space="preserve">91.00%</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B">
            <w:pPr>
              <w:widowControl w:val="0"/>
              <w:ind w:left="0" w:firstLine="0"/>
              <w:jc w:val="center"/>
              <w:rPr>
                <w:sz w:val="20"/>
                <w:szCs w:val="20"/>
              </w:rPr>
            </w:pPr>
            <w:hyperlink r:id="rId58">
              <w:r w:rsidDel="00000000" w:rsidR="00000000" w:rsidRPr="00000000">
                <w:rPr>
                  <w:color w:val="222222"/>
                  <w:sz w:val="18"/>
                  <w:szCs w:val="18"/>
                  <w:u w:val="single"/>
                  <w:rtl w:val="0"/>
                </w:rPr>
                <w:t xml:space="preserve">SVM [</w:t>
              </w:r>
            </w:hyperlink>
            <w:r w:rsidDel="00000000" w:rsidR="00000000" w:rsidRPr="00000000">
              <w:rPr>
                <w:color w:val="222222"/>
                <w:sz w:val="18"/>
                <w:szCs w:val="18"/>
                <w:u w:val="single"/>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C">
            <w:pPr>
              <w:widowControl w:val="0"/>
              <w:ind w:left="0" w:firstLine="0"/>
              <w:jc w:val="center"/>
              <w:rPr>
                <w:sz w:val="20"/>
                <w:szCs w:val="20"/>
              </w:rPr>
            </w:pPr>
            <w:r w:rsidDel="00000000" w:rsidR="00000000" w:rsidRPr="00000000">
              <w:rPr>
                <w:color w:val="222222"/>
                <w:sz w:val="18"/>
                <w:szCs w:val="18"/>
                <w:rtl w:val="0"/>
              </w:rPr>
              <w:t xml:space="preserve">99.00%</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0F">
            <w:pPr>
              <w:widowControl w:val="0"/>
              <w:ind w:left="0" w:firstLine="0"/>
              <w:jc w:val="center"/>
              <w:rPr>
                <w:sz w:val="20"/>
                <w:szCs w:val="20"/>
              </w:rPr>
            </w:pPr>
            <w:hyperlink r:id="rId59">
              <w:r w:rsidDel="00000000" w:rsidR="00000000" w:rsidRPr="00000000">
                <w:rPr>
                  <w:color w:val="222222"/>
                  <w:sz w:val="18"/>
                  <w:szCs w:val="18"/>
                  <w:u w:val="single"/>
                  <w:rtl w:val="0"/>
                </w:rPr>
                <w:t xml:space="preserve">DT [</w:t>
              </w:r>
            </w:hyperlink>
            <w:r w:rsidDel="00000000" w:rsidR="00000000" w:rsidRPr="00000000">
              <w:rPr>
                <w:color w:val="222222"/>
                <w:sz w:val="18"/>
                <w:szCs w:val="18"/>
                <w:u w:val="single"/>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10">
            <w:pPr>
              <w:widowControl w:val="0"/>
              <w:ind w:left="0" w:firstLine="0"/>
              <w:jc w:val="center"/>
              <w:rPr>
                <w:sz w:val="20"/>
                <w:szCs w:val="20"/>
              </w:rPr>
            </w:pPr>
            <w:r w:rsidDel="00000000" w:rsidR="00000000" w:rsidRPr="00000000">
              <w:rPr>
                <w:color w:val="222222"/>
                <w:sz w:val="18"/>
                <w:szCs w:val="18"/>
                <w:rtl w:val="0"/>
              </w:rPr>
              <w:t xml:space="preserve">73.33%</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13">
            <w:pPr>
              <w:widowControl w:val="0"/>
              <w:ind w:left="0" w:firstLine="0"/>
              <w:jc w:val="center"/>
              <w:rPr>
                <w:sz w:val="20"/>
                <w:szCs w:val="20"/>
              </w:rPr>
            </w:pPr>
            <w:hyperlink r:id="rId60">
              <w:r w:rsidDel="00000000" w:rsidR="00000000" w:rsidRPr="00000000">
                <w:rPr>
                  <w:color w:val="222222"/>
                  <w:sz w:val="18"/>
                  <w:szCs w:val="18"/>
                  <w:u w:val="single"/>
                  <w:rtl w:val="0"/>
                </w:rPr>
                <w:t xml:space="preserve">RF [</w:t>
              </w:r>
            </w:hyperlink>
            <w:r w:rsidDel="00000000" w:rsidR="00000000" w:rsidRPr="00000000">
              <w:rPr>
                <w:color w:val="222222"/>
                <w:sz w:val="18"/>
                <w:szCs w:val="18"/>
                <w:u w:val="single"/>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14">
            <w:pPr>
              <w:widowControl w:val="0"/>
              <w:ind w:left="0" w:firstLine="0"/>
              <w:jc w:val="center"/>
              <w:rPr>
                <w:sz w:val="20"/>
                <w:szCs w:val="20"/>
              </w:rPr>
            </w:pPr>
            <w:r w:rsidDel="00000000" w:rsidR="00000000" w:rsidRPr="00000000">
              <w:rPr>
                <w:color w:val="222222"/>
                <w:sz w:val="18"/>
                <w:szCs w:val="18"/>
                <w:rtl w:val="0"/>
              </w:rPr>
              <w:t xml:space="preserve">93.67%</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17">
            <w:pPr>
              <w:widowControl w:val="0"/>
              <w:ind w:left="0" w:firstLine="0"/>
              <w:jc w:val="center"/>
              <w:rPr>
                <w:sz w:val="20"/>
                <w:szCs w:val="20"/>
              </w:rPr>
            </w:pPr>
            <w:hyperlink r:id="rId61">
              <w:r w:rsidDel="00000000" w:rsidR="00000000" w:rsidRPr="00000000">
                <w:rPr>
                  <w:color w:val="222222"/>
                  <w:sz w:val="18"/>
                  <w:szCs w:val="18"/>
                  <w:u w:val="single"/>
                  <w:rtl w:val="0"/>
                </w:rPr>
                <w:t xml:space="preserve">LR [</w:t>
              </w:r>
            </w:hyperlink>
            <w:r w:rsidDel="00000000" w:rsidR="00000000" w:rsidRPr="00000000">
              <w:rPr>
                <w:color w:val="222222"/>
                <w:sz w:val="18"/>
                <w:szCs w:val="18"/>
                <w:u w:val="single"/>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18">
            <w:pPr>
              <w:widowControl w:val="0"/>
              <w:ind w:left="0" w:firstLine="0"/>
              <w:jc w:val="center"/>
              <w:rPr>
                <w:sz w:val="20"/>
                <w:szCs w:val="20"/>
              </w:rPr>
            </w:pPr>
            <w:r w:rsidDel="00000000" w:rsidR="00000000" w:rsidRPr="00000000">
              <w:rPr>
                <w:color w:val="222222"/>
                <w:sz w:val="18"/>
                <w:szCs w:val="18"/>
                <w:rtl w:val="0"/>
              </w:rPr>
              <w:t xml:space="preserve">98.00%</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1B">
            <w:pPr>
              <w:widowControl w:val="0"/>
              <w:ind w:left="0" w:firstLine="0"/>
              <w:jc w:val="center"/>
              <w:rPr>
                <w:sz w:val="20"/>
                <w:szCs w:val="20"/>
              </w:rPr>
            </w:pPr>
            <w:hyperlink r:id="rId62">
              <w:r w:rsidDel="00000000" w:rsidR="00000000" w:rsidRPr="00000000">
                <w:rPr>
                  <w:color w:val="222222"/>
                  <w:sz w:val="18"/>
                  <w:szCs w:val="18"/>
                  <w:u w:val="single"/>
                  <w:rtl w:val="0"/>
                </w:rPr>
                <w:t xml:space="preserve">XGBoost [</w:t>
              </w:r>
            </w:hyperlink>
            <w:r w:rsidDel="00000000" w:rsidR="00000000" w:rsidRPr="00000000">
              <w:rPr>
                <w:color w:val="222222"/>
                <w:sz w:val="18"/>
                <w:szCs w:val="18"/>
                <w:u w:val="single"/>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1C">
            <w:pPr>
              <w:widowControl w:val="0"/>
              <w:ind w:left="0" w:firstLine="0"/>
              <w:jc w:val="center"/>
              <w:rPr>
                <w:sz w:val="20"/>
                <w:szCs w:val="20"/>
              </w:rPr>
            </w:pPr>
            <w:r w:rsidDel="00000000" w:rsidR="00000000" w:rsidRPr="00000000">
              <w:rPr>
                <w:color w:val="222222"/>
                <w:sz w:val="18"/>
                <w:szCs w:val="18"/>
                <w:rtl w:val="0"/>
              </w:rPr>
              <w:t xml:space="preserve">97.67%</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1F">
            <w:pPr>
              <w:widowControl w:val="0"/>
              <w:ind w:left="0" w:firstLine="0"/>
              <w:jc w:val="center"/>
              <w:rPr>
                <w:sz w:val="20"/>
                <w:szCs w:val="20"/>
              </w:rPr>
            </w:pPr>
            <w:hyperlink r:id="rId63">
              <w:r w:rsidDel="00000000" w:rsidR="00000000" w:rsidRPr="00000000">
                <w:rPr>
                  <w:color w:val="222222"/>
                  <w:sz w:val="18"/>
                  <w:szCs w:val="18"/>
                  <w:u w:val="single"/>
                  <w:rtl w:val="0"/>
                </w:rPr>
                <w:t xml:space="preserve">SVMRBF</w:t>
              </w:r>
            </w:hyperlink>
            <w:hyperlink r:id="rId64">
              <w:r w:rsidDel="00000000" w:rsidR="00000000" w:rsidRPr="00000000">
                <w:rPr>
                  <w:color w:val="222222"/>
                  <w:sz w:val="18"/>
                  <w:szCs w:val="18"/>
                  <w:u w:val="single"/>
                  <w:rtl w:val="0"/>
                </w:rPr>
                <w:t xml:space="preserve"> [</w:t>
              </w:r>
            </w:hyperlink>
            <w:r w:rsidDel="00000000" w:rsidR="00000000" w:rsidRPr="00000000">
              <w:rPr>
                <w:color w:val="222222"/>
                <w:sz w:val="18"/>
                <w:szCs w:val="18"/>
                <w:u w:val="single"/>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20">
            <w:pPr>
              <w:widowControl w:val="0"/>
              <w:ind w:left="0" w:firstLine="0"/>
              <w:jc w:val="center"/>
              <w:rPr>
                <w:sz w:val="20"/>
                <w:szCs w:val="20"/>
              </w:rPr>
            </w:pPr>
            <w:r w:rsidDel="00000000" w:rsidR="00000000" w:rsidRPr="00000000">
              <w:rPr>
                <w:color w:val="222222"/>
                <w:sz w:val="18"/>
                <w:szCs w:val="18"/>
                <w:rtl w:val="0"/>
              </w:rPr>
              <w:t xml:space="preserve">99.00%</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23">
            <w:pPr>
              <w:widowControl w:val="0"/>
              <w:ind w:left="0" w:firstLine="0"/>
              <w:jc w:val="center"/>
              <w:rPr>
                <w:sz w:val="20"/>
                <w:szCs w:val="20"/>
              </w:rPr>
            </w:pPr>
            <w:hyperlink r:id="rId65">
              <w:r w:rsidDel="00000000" w:rsidR="00000000" w:rsidRPr="00000000">
                <w:rPr>
                  <w:color w:val="222222"/>
                  <w:sz w:val="18"/>
                  <w:szCs w:val="18"/>
                  <w:u w:val="single"/>
                  <w:rtl w:val="0"/>
                </w:rPr>
                <w:t xml:space="preserve">SVM-LINEAR [</w:t>
              </w:r>
            </w:hyperlink>
            <w:r w:rsidDel="00000000" w:rsidR="00000000" w:rsidRPr="00000000">
              <w:rPr>
                <w:color w:val="222222"/>
                <w:sz w:val="18"/>
                <w:szCs w:val="18"/>
                <w:u w:val="single"/>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24">
            <w:pPr>
              <w:widowControl w:val="0"/>
              <w:ind w:left="0" w:firstLine="0"/>
              <w:jc w:val="center"/>
              <w:rPr>
                <w:sz w:val="20"/>
                <w:szCs w:val="20"/>
              </w:rPr>
            </w:pPr>
            <w:r w:rsidDel="00000000" w:rsidR="00000000" w:rsidRPr="00000000">
              <w:rPr>
                <w:color w:val="222222"/>
                <w:sz w:val="18"/>
                <w:szCs w:val="18"/>
                <w:rtl w:val="0"/>
              </w:rPr>
              <w:t xml:space="preserve">99.00%</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ind w:left="0" w:firstLine="360"/>
              <w:rPr>
                <w:sz w:val="20"/>
                <w:szCs w:val="20"/>
              </w:rPr>
            </w:pP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26">
            <w:pPr>
              <w:widowControl w:val="0"/>
              <w:ind w:left="0" w:firstLine="0"/>
              <w:jc w:val="center"/>
              <w:rPr>
                <w:color w:val="222222"/>
                <w:sz w:val="18"/>
                <w:szCs w:val="18"/>
              </w:rPr>
            </w:pPr>
            <w:r w:rsidDel="00000000" w:rsidR="00000000" w:rsidRPr="00000000">
              <w:rPr>
                <w:color w:val="222222"/>
                <w:sz w:val="18"/>
                <w:szCs w:val="18"/>
                <w:rtl w:val="0"/>
              </w:rPr>
              <w:t xml:space="preserve">FoR</w:t>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27">
            <w:pPr>
              <w:widowControl w:val="0"/>
              <w:ind w:left="0" w:firstLine="0"/>
              <w:jc w:val="center"/>
              <w:rPr>
                <w:sz w:val="20"/>
                <w:szCs w:val="20"/>
              </w:rPr>
            </w:pPr>
            <w:hyperlink r:id="rId66">
              <w:r w:rsidDel="00000000" w:rsidR="00000000" w:rsidRPr="00000000">
                <w:rPr>
                  <w:color w:val="222222"/>
                  <w:sz w:val="18"/>
                  <w:szCs w:val="18"/>
                  <w:u w:val="single"/>
                  <w:rtl w:val="0"/>
                </w:rPr>
                <w:t xml:space="preserve">DNN [</w:t>
              </w:r>
            </w:hyperlink>
            <w:r w:rsidDel="00000000" w:rsidR="00000000" w:rsidRPr="00000000">
              <w:rPr>
                <w:color w:val="222222"/>
                <w:sz w:val="18"/>
                <w:szCs w:val="18"/>
                <w:u w:val="single"/>
                <w:rtl w:val="0"/>
              </w:rPr>
              <w:t xml:space="preserve">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28">
            <w:pPr>
              <w:widowControl w:val="0"/>
              <w:ind w:left="0" w:firstLine="0"/>
              <w:jc w:val="center"/>
              <w:rPr>
                <w:sz w:val="20"/>
                <w:szCs w:val="20"/>
              </w:rPr>
            </w:pPr>
            <w:r w:rsidDel="00000000" w:rsidR="00000000" w:rsidRPr="00000000">
              <w:rPr>
                <w:color w:val="222222"/>
                <w:sz w:val="18"/>
                <w:szCs w:val="18"/>
                <w:rtl w:val="0"/>
              </w:rPr>
              <w:t xml:space="preserve">94.00%</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2B">
            <w:pPr>
              <w:widowControl w:val="0"/>
              <w:ind w:left="0" w:firstLine="0"/>
              <w:jc w:val="center"/>
              <w:rPr>
                <w:sz w:val="20"/>
                <w:szCs w:val="20"/>
              </w:rPr>
            </w:pPr>
            <w:hyperlink r:id="rId67">
              <w:r w:rsidDel="00000000" w:rsidR="00000000" w:rsidRPr="00000000">
                <w:rPr>
                  <w:color w:val="222222"/>
                  <w:sz w:val="18"/>
                  <w:szCs w:val="18"/>
                  <w:u w:val="single"/>
                  <w:rtl w:val="0"/>
                </w:rPr>
                <w:t xml:space="preserve">Deep-Sonar [</w:t>
              </w:r>
            </w:hyperlink>
            <w:r w:rsidDel="00000000" w:rsidR="00000000" w:rsidRPr="00000000">
              <w:rPr>
                <w:color w:val="222222"/>
                <w:sz w:val="18"/>
                <w:szCs w:val="18"/>
                <w:u w:val="single"/>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2C">
            <w:pPr>
              <w:widowControl w:val="0"/>
              <w:ind w:left="0" w:firstLine="0"/>
              <w:jc w:val="center"/>
              <w:rPr>
                <w:sz w:val="20"/>
                <w:szCs w:val="20"/>
              </w:rPr>
            </w:pPr>
            <w:r w:rsidDel="00000000" w:rsidR="00000000" w:rsidRPr="00000000">
              <w:rPr>
                <w:color w:val="222222"/>
                <w:sz w:val="18"/>
                <w:szCs w:val="18"/>
                <w:rtl w:val="0"/>
              </w:rPr>
              <w:t xml:space="preserve">98.10%</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2F">
            <w:pPr>
              <w:widowControl w:val="0"/>
              <w:ind w:left="0" w:firstLine="0"/>
              <w:jc w:val="center"/>
              <w:rPr>
                <w:sz w:val="20"/>
                <w:szCs w:val="20"/>
              </w:rPr>
            </w:pPr>
            <w:hyperlink r:id="rId68">
              <w:r w:rsidDel="00000000" w:rsidR="00000000" w:rsidRPr="00000000">
                <w:rPr>
                  <w:color w:val="222222"/>
                  <w:sz w:val="18"/>
                  <w:szCs w:val="18"/>
                  <w:u w:val="single"/>
                  <w:rtl w:val="0"/>
                </w:rPr>
                <w:t xml:space="preserve">STN [</w:t>
              </w:r>
            </w:hyperlink>
            <w:r w:rsidDel="00000000" w:rsidR="00000000" w:rsidRPr="00000000">
              <w:rPr>
                <w:color w:val="222222"/>
                <w:sz w:val="18"/>
                <w:szCs w:val="18"/>
                <w:u w:val="single"/>
                <w:rtl w:val="0"/>
              </w:rPr>
              <w:t xml:space="preserve">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30">
            <w:pPr>
              <w:widowControl w:val="0"/>
              <w:ind w:left="0" w:firstLine="0"/>
              <w:jc w:val="center"/>
              <w:rPr>
                <w:sz w:val="20"/>
                <w:szCs w:val="20"/>
              </w:rPr>
            </w:pPr>
            <w:r w:rsidDel="00000000" w:rsidR="00000000" w:rsidRPr="00000000">
              <w:rPr>
                <w:color w:val="222222"/>
                <w:sz w:val="18"/>
                <w:szCs w:val="18"/>
                <w:rtl w:val="0"/>
              </w:rPr>
              <w:t xml:space="preserve">80.00%</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33">
            <w:pPr>
              <w:widowControl w:val="0"/>
              <w:ind w:left="0" w:firstLine="0"/>
              <w:jc w:val="center"/>
              <w:rPr>
                <w:sz w:val="20"/>
                <w:szCs w:val="20"/>
              </w:rPr>
            </w:pPr>
            <w:hyperlink r:id="rId69">
              <w:r w:rsidDel="00000000" w:rsidR="00000000" w:rsidRPr="00000000">
                <w:rPr>
                  <w:color w:val="222222"/>
                  <w:sz w:val="18"/>
                  <w:szCs w:val="18"/>
                  <w:u w:val="single"/>
                  <w:rtl w:val="0"/>
                </w:rPr>
                <w:t xml:space="preserve">TCN [</w:t>
              </w:r>
            </w:hyperlink>
            <w:r w:rsidDel="00000000" w:rsidR="00000000" w:rsidRPr="00000000">
              <w:rPr>
                <w:color w:val="222222"/>
                <w:sz w:val="18"/>
                <w:szCs w:val="18"/>
                <w:u w:val="single"/>
                <w:rtl w:val="0"/>
              </w:rPr>
              <w:t xml:space="preserve">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34">
            <w:pPr>
              <w:widowControl w:val="0"/>
              <w:ind w:left="0" w:firstLine="0"/>
              <w:jc w:val="center"/>
              <w:rPr>
                <w:sz w:val="20"/>
                <w:szCs w:val="20"/>
              </w:rPr>
            </w:pPr>
            <w:r w:rsidDel="00000000" w:rsidR="00000000" w:rsidRPr="00000000">
              <w:rPr>
                <w:color w:val="222222"/>
                <w:sz w:val="18"/>
                <w:szCs w:val="18"/>
                <w:rtl w:val="0"/>
              </w:rPr>
              <w:t xml:space="preserve">92.00%</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37">
            <w:pPr>
              <w:widowControl w:val="0"/>
              <w:ind w:left="0" w:firstLine="0"/>
              <w:jc w:val="center"/>
              <w:rPr>
                <w:sz w:val="20"/>
                <w:szCs w:val="20"/>
              </w:rPr>
            </w:pPr>
            <w:hyperlink r:id="rId70">
              <w:r w:rsidDel="00000000" w:rsidR="00000000" w:rsidRPr="00000000">
                <w:rPr>
                  <w:color w:val="222222"/>
                  <w:sz w:val="18"/>
                  <w:szCs w:val="18"/>
                  <w:u w:val="single"/>
                  <w:rtl w:val="0"/>
                </w:rPr>
                <w:t xml:space="preserve">SVM [</w:t>
              </w:r>
            </w:hyperlink>
            <w:r w:rsidDel="00000000" w:rsidR="00000000" w:rsidRPr="00000000">
              <w:rPr>
                <w:color w:val="222222"/>
                <w:sz w:val="18"/>
                <w:szCs w:val="18"/>
                <w:u w:val="single"/>
                <w:rtl w:val="0"/>
              </w:rPr>
              <w:t xml:space="preserve">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38">
            <w:pPr>
              <w:widowControl w:val="0"/>
              <w:ind w:left="0" w:firstLine="0"/>
              <w:jc w:val="center"/>
              <w:rPr>
                <w:sz w:val="20"/>
                <w:szCs w:val="20"/>
              </w:rPr>
            </w:pPr>
            <w:r w:rsidDel="00000000" w:rsidR="00000000" w:rsidRPr="00000000">
              <w:rPr>
                <w:color w:val="222222"/>
                <w:sz w:val="18"/>
                <w:szCs w:val="18"/>
                <w:rtl w:val="0"/>
              </w:rPr>
              <w:t xml:space="preserve">67%</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3B">
            <w:pPr>
              <w:widowControl w:val="0"/>
              <w:ind w:left="0" w:firstLine="0"/>
              <w:jc w:val="center"/>
              <w:rPr>
                <w:sz w:val="20"/>
                <w:szCs w:val="20"/>
              </w:rPr>
            </w:pPr>
            <w:hyperlink r:id="rId71">
              <w:r w:rsidDel="00000000" w:rsidR="00000000" w:rsidRPr="00000000">
                <w:rPr>
                  <w:color w:val="222222"/>
                  <w:sz w:val="18"/>
                  <w:szCs w:val="18"/>
                  <w:u w:val="single"/>
                  <w:rtl w:val="0"/>
                </w:rPr>
                <w:t xml:space="preserve">RF [</w:t>
              </w:r>
            </w:hyperlink>
            <w:r w:rsidDel="00000000" w:rsidR="00000000" w:rsidRPr="00000000">
              <w:rPr>
                <w:color w:val="222222"/>
                <w:sz w:val="18"/>
                <w:szCs w:val="18"/>
                <w:u w:val="single"/>
                <w:rtl w:val="0"/>
              </w:rPr>
              <w:t xml:space="preserve">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3C">
            <w:pPr>
              <w:widowControl w:val="0"/>
              <w:ind w:left="0" w:firstLine="0"/>
              <w:jc w:val="center"/>
              <w:rPr>
                <w:sz w:val="20"/>
                <w:szCs w:val="20"/>
              </w:rPr>
            </w:pPr>
            <w:r w:rsidDel="00000000" w:rsidR="00000000" w:rsidRPr="00000000">
              <w:rPr>
                <w:color w:val="222222"/>
                <w:sz w:val="18"/>
                <w:szCs w:val="18"/>
                <w:rtl w:val="0"/>
              </w:rPr>
              <w:t xml:space="preserve">62%</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3F">
            <w:pPr>
              <w:widowControl w:val="0"/>
              <w:ind w:left="0" w:firstLine="0"/>
              <w:jc w:val="center"/>
              <w:rPr>
                <w:sz w:val="20"/>
                <w:szCs w:val="20"/>
              </w:rPr>
            </w:pPr>
            <w:hyperlink r:id="rId72">
              <w:r w:rsidDel="00000000" w:rsidR="00000000" w:rsidRPr="00000000">
                <w:rPr>
                  <w:color w:val="222222"/>
                  <w:sz w:val="18"/>
                  <w:szCs w:val="18"/>
                  <w:u w:val="single"/>
                  <w:rtl w:val="0"/>
                </w:rPr>
                <w:t xml:space="preserve">KNN [</w:t>
              </w:r>
            </w:hyperlink>
            <w:r w:rsidDel="00000000" w:rsidR="00000000" w:rsidRPr="00000000">
              <w:rPr>
                <w:color w:val="222222"/>
                <w:sz w:val="18"/>
                <w:szCs w:val="18"/>
                <w:u w:val="single"/>
                <w:rtl w:val="0"/>
              </w:rPr>
              <w:t xml:space="preserve">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40">
            <w:pPr>
              <w:widowControl w:val="0"/>
              <w:ind w:left="0" w:firstLine="0"/>
              <w:jc w:val="center"/>
              <w:rPr>
                <w:sz w:val="20"/>
                <w:szCs w:val="20"/>
              </w:rPr>
            </w:pPr>
            <w:r w:rsidDel="00000000" w:rsidR="00000000" w:rsidRPr="00000000">
              <w:rPr>
                <w:color w:val="222222"/>
                <w:sz w:val="18"/>
                <w:szCs w:val="18"/>
                <w:rtl w:val="0"/>
              </w:rPr>
              <w:t xml:space="preserve">62%</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43">
            <w:pPr>
              <w:widowControl w:val="0"/>
              <w:ind w:left="0" w:firstLine="0"/>
              <w:jc w:val="center"/>
              <w:rPr>
                <w:sz w:val="20"/>
                <w:szCs w:val="20"/>
              </w:rPr>
            </w:pPr>
            <w:hyperlink r:id="rId73">
              <w:r w:rsidDel="00000000" w:rsidR="00000000" w:rsidRPr="00000000">
                <w:rPr>
                  <w:color w:val="222222"/>
                  <w:sz w:val="18"/>
                  <w:szCs w:val="18"/>
                  <w:u w:val="single"/>
                  <w:rtl w:val="0"/>
                </w:rPr>
                <w:t xml:space="preserve">XGBoost [</w:t>
              </w:r>
            </w:hyperlink>
            <w:r w:rsidDel="00000000" w:rsidR="00000000" w:rsidRPr="00000000">
              <w:rPr>
                <w:color w:val="222222"/>
                <w:sz w:val="18"/>
                <w:szCs w:val="18"/>
                <w:u w:val="single"/>
                <w:rtl w:val="0"/>
              </w:rPr>
              <w:t xml:space="preserve">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44">
            <w:pPr>
              <w:widowControl w:val="0"/>
              <w:ind w:left="0" w:firstLine="0"/>
              <w:jc w:val="center"/>
              <w:rPr>
                <w:sz w:val="20"/>
                <w:szCs w:val="20"/>
              </w:rPr>
            </w:pPr>
            <w:r w:rsidDel="00000000" w:rsidR="00000000" w:rsidRPr="00000000">
              <w:rPr>
                <w:color w:val="222222"/>
                <w:sz w:val="18"/>
                <w:szCs w:val="18"/>
                <w:rtl w:val="0"/>
              </w:rPr>
              <w:t xml:space="preserve">59%</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47">
            <w:pPr>
              <w:widowControl w:val="0"/>
              <w:ind w:left="0" w:firstLine="0"/>
              <w:jc w:val="center"/>
              <w:rPr>
                <w:sz w:val="20"/>
                <w:szCs w:val="20"/>
              </w:rPr>
            </w:pPr>
            <w:hyperlink r:id="rId74">
              <w:r w:rsidDel="00000000" w:rsidR="00000000" w:rsidRPr="00000000">
                <w:rPr>
                  <w:color w:val="222222"/>
                  <w:sz w:val="18"/>
                  <w:szCs w:val="18"/>
                  <w:u w:val="single"/>
                  <w:rtl w:val="0"/>
                </w:rPr>
                <w:t xml:space="preserve">LGBM [</w:t>
              </w:r>
            </w:hyperlink>
            <w:r w:rsidDel="00000000" w:rsidR="00000000" w:rsidRPr="00000000">
              <w:rPr>
                <w:color w:val="222222"/>
                <w:sz w:val="18"/>
                <w:szCs w:val="18"/>
                <w:u w:val="single"/>
                <w:rtl w:val="0"/>
              </w:rPr>
              <w:t xml:space="preserve">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48">
            <w:pPr>
              <w:widowControl w:val="0"/>
              <w:ind w:left="0" w:firstLine="0"/>
              <w:jc w:val="center"/>
              <w:rPr>
                <w:sz w:val="20"/>
                <w:szCs w:val="20"/>
              </w:rPr>
            </w:pPr>
            <w:r w:rsidDel="00000000" w:rsidR="00000000" w:rsidRPr="00000000">
              <w:rPr>
                <w:color w:val="222222"/>
                <w:sz w:val="18"/>
                <w:szCs w:val="18"/>
                <w:rtl w:val="0"/>
              </w:rPr>
              <w:t xml:space="preserve">60%</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4B">
            <w:pPr>
              <w:widowControl w:val="0"/>
              <w:ind w:left="0" w:firstLine="0"/>
              <w:jc w:val="center"/>
              <w:rPr>
                <w:sz w:val="20"/>
                <w:szCs w:val="20"/>
              </w:rPr>
            </w:pPr>
            <w:hyperlink r:id="rId75">
              <w:r w:rsidDel="00000000" w:rsidR="00000000" w:rsidRPr="00000000">
                <w:rPr>
                  <w:color w:val="222222"/>
                  <w:sz w:val="18"/>
                  <w:szCs w:val="18"/>
                  <w:u w:val="single"/>
                  <w:rtl w:val="0"/>
                </w:rPr>
                <w:t xml:space="preserve">CNN [</w:t>
              </w:r>
            </w:hyperlink>
            <w:r w:rsidDel="00000000" w:rsidR="00000000" w:rsidRPr="00000000">
              <w:rPr>
                <w:color w:val="222222"/>
                <w:sz w:val="18"/>
                <w:szCs w:val="18"/>
                <w:u w:val="single"/>
                <w:rtl w:val="0"/>
              </w:rPr>
              <w:t xml:space="preserve">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4C">
            <w:pPr>
              <w:widowControl w:val="0"/>
              <w:ind w:left="0" w:firstLine="0"/>
              <w:jc w:val="center"/>
              <w:rPr>
                <w:sz w:val="20"/>
                <w:szCs w:val="20"/>
              </w:rPr>
            </w:pPr>
            <w:r w:rsidDel="00000000" w:rsidR="00000000" w:rsidRPr="00000000">
              <w:rPr>
                <w:color w:val="222222"/>
                <w:sz w:val="18"/>
                <w:szCs w:val="18"/>
                <w:rtl w:val="0"/>
              </w:rPr>
              <w:t xml:space="preserve">88.00%</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ind w:left="0" w:firstLine="360"/>
              <w:rPr>
                <w:sz w:val="20"/>
                <w:szCs w:val="20"/>
              </w:rPr>
            </w:pP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4E">
            <w:pPr>
              <w:widowControl w:val="0"/>
              <w:ind w:left="0" w:firstLine="0"/>
              <w:jc w:val="center"/>
              <w:rPr>
                <w:color w:val="222222"/>
                <w:sz w:val="18"/>
                <w:szCs w:val="18"/>
              </w:rPr>
            </w:pPr>
            <w:r w:rsidDel="00000000" w:rsidR="00000000" w:rsidRPr="00000000">
              <w:rPr>
                <w:color w:val="222222"/>
                <w:sz w:val="18"/>
                <w:szCs w:val="18"/>
                <w:rtl w:val="0"/>
              </w:rPr>
              <w:t xml:space="preserve">FakeAVCeleb</w:t>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4F">
            <w:pPr>
              <w:widowControl w:val="0"/>
              <w:ind w:left="0" w:firstLine="0"/>
              <w:jc w:val="center"/>
              <w:rPr>
                <w:sz w:val="20"/>
                <w:szCs w:val="20"/>
              </w:rPr>
            </w:pPr>
            <w:hyperlink r:id="rId76">
              <w:r w:rsidDel="00000000" w:rsidR="00000000" w:rsidRPr="00000000">
                <w:rPr>
                  <w:color w:val="222222"/>
                  <w:sz w:val="18"/>
                  <w:szCs w:val="18"/>
                  <w:u w:val="single"/>
                  <w:rtl w:val="0"/>
                </w:rPr>
                <w:t xml:space="preserve">EfficientNet-B0 [</w:t>
              </w:r>
            </w:hyperlink>
            <w:r w:rsidDel="00000000" w:rsidR="00000000" w:rsidRPr="00000000">
              <w:rPr>
                <w:color w:val="222222"/>
                <w:sz w:val="18"/>
                <w:szCs w:val="18"/>
                <w:u w:val="single"/>
                <w:rtl w:val="0"/>
              </w:rPr>
              <w:t xml:space="preserve">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50">
            <w:pPr>
              <w:widowControl w:val="0"/>
              <w:ind w:left="0" w:firstLine="0"/>
              <w:jc w:val="center"/>
              <w:rPr>
                <w:sz w:val="20"/>
                <w:szCs w:val="20"/>
              </w:rPr>
            </w:pPr>
            <w:r w:rsidDel="00000000" w:rsidR="00000000" w:rsidRPr="00000000">
              <w:rPr>
                <w:color w:val="222222"/>
                <w:sz w:val="18"/>
                <w:szCs w:val="18"/>
                <w:rtl w:val="0"/>
              </w:rPr>
              <w:t xml:space="preserve">50.00%</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53">
            <w:pPr>
              <w:widowControl w:val="0"/>
              <w:ind w:left="0" w:firstLine="0"/>
              <w:jc w:val="center"/>
              <w:rPr>
                <w:sz w:val="20"/>
                <w:szCs w:val="20"/>
              </w:rPr>
            </w:pPr>
            <w:hyperlink r:id="rId77">
              <w:r w:rsidDel="00000000" w:rsidR="00000000" w:rsidRPr="00000000">
                <w:rPr>
                  <w:color w:val="222222"/>
                  <w:sz w:val="18"/>
                  <w:szCs w:val="18"/>
                  <w:u w:val="single"/>
                  <w:rtl w:val="0"/>
                </w:rPr>
                <w:t xml:space="preserve">Xception [</w:t>
              </w:r>
            </w:hyperlink>
            <w:r w:rsidDel="00000000" w:rsidR="00000000" w:rsidRPr="00000000">
              <w:rPr>
                <w:color w:val="222222"/>
                <w:sz w:val="18"/>
                <w:szCs w:val="18"/>
                <w:u w:val="single"/>
                <w:rtl w:val="0"/>
              </w:rPr>
              <w:t xml:space="preserve">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54">
            <w:pPr>
              <w:widowControl w:val="0"/>
              <w:ind w:left="0" w:firstLine="0"/>
              <w:jc w:val="center"/>
              <w:rPr>
                <w:sz w:val="20"/>
                <w:szCs w:val="20"/>
              </w:rPr>
            </w:pPr>
            <w:r w:rsidDel="00000000" w:rsidR="00000000" w:rsidRPr="00000000">
              <w:rPr>
                <w:color w:val="222222"/>
                <w:sz w:val="18"/>
                <w:szCs w:val="18"/>
                <w:rtl w:val="0"/>
              </w:rPr>
              <w:t xml:space="preserve">76.00%</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57">
            <w:pPr>
              <w:widowControl w:val="0"/>
              <w:ind w:left="0" w:firstLine="0"/>
              <w:jc w:val="center"/>
              <w:rPr>
                <w:sz w:val="20"/>
                <w:szCs w:val="20"/>
              </w:rPr>
            </w:pPr>
            <w:hyperlink r:id="rId78">
              <w:r w:rsidDel="00000000" w:rsidR="00000000" w:rsidRPr="00000000">
                <w:rPr>
                  <w:color w:val="222222"/>
                  <w:sz w:val="18"/>
                  <w:szCs w:val="18"/>
                  <w:u w:val="single"/>
                  <w:rtl w:val="0"/>
                </w:rPr>
                <w:t xml:space="preserve">MesoInception-4</w:t>
              </w:r>
            </w:hyperlink>
            <w:hyperlink r:id="rId79">
              <w:r w:rsidDel="00000000" w:rsidR="00000000" w:rsidRPr="00000000">
                <w:rPr>
                  <w:color w:val="222222"/>
                  <w:sz w:val="18"/>
                  <w:szCs w:val="18"/>
                  <w:u w:val="single"/>
                  <w:rtl w:val="0"/>
                </w:rPr>
                <w:t xml:space="preserve"> [</w:t>
              </w:r>
            </w:hyperlink>
            <w:r w:rsidDel="00000000" w:rsidR="00000000" w:rsidRPr="00000000">
              <w:rPr>
                <w:color w:val="222222"/>
                <w:sz w:val="18"/>
                <w:szCs w:val="18"/>
                <w:u w:val="single"/>
                <w:rtl w:val="0"/>
              </w:rPr>
              <w:t xml:space="preserve">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58">
            <w:pPr>
              <w:widowControl w:val="0"/>
              <w:ind w:left="0" w:firstLine="0"/>
              <w:jc w:val="center"/>
              <w:rPr>
                <w:sz w:val="20"/>
                <w:szCs w:val="20"/>
              </w:rPr>
            </w:pPr>
            <w:r w:rsidDel="00000000" w:rsidR="00000000" w:rsidRPr="00000000">
              <w:rPr>
                <w:color w:val="222222"/>
                <w:sz w:val="18"/>
                <w:szCs w:val="18"/>
                <w:rtl w:val="0"/>
              </w:rPr>
              <w:t xml:space="preserve">53.96%</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5B">
            <w:pPr>
              <w:widowControl w:val="0"/>
              <w:ind w:left="0" w:firstLine="0"/>
              <w:jc w:val="center"/>
              <w:rPr>
                <w:sz w:val="20"/>
                <w:szCs w:val="20"/>
              </w:rPr>
            </w:pPr>
            <w:hyperlink r:id="rId80">
              <w:r w:rsidDel="00000000" w:rsidR="00000000" w:rsidRPr="00000000">
                <w:rPr>
                  <w:color w:val="222222"/>
                  <w:sz w:val="18"/>
                  <w:szCs w:val="18"/>
                  <w:u w:val="single"/>
                  <w:rtl w:val="0"/>
                </w:rPr>
                <w:t xml:space="preserve">Meso-4 [</w:t>
              </w:r>
            </w:hyperlink>
            <w:r w:rsidDel="00000000" w:rsidR="00000000" w:rsidRPr="00000000">
              <w:rPr>
                <w:color w:val="222222"/>
                <w:sz w:val="18"/>
                <w:szCs w:val="18"/>
                <w:u w:val="single"/>
                <w:rtl w:val="0"/>
              </w:rPr>
              <w:t xml:space="preserve">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5C">
            <w:pPr>
              <w:widowControl w:val="0"/>
              <w:ind w:left="0" w:firstLine="0"/>
              <w:jc w:val="center"/>
              <w:rPr>
                <w:sz w:val="20"/>
                <w:szCs w:val="20"/>
              </w:rPr>
            </w:pPr>
            <w:r w:rsidDel="00000000" w:rsidR="00000000" w:rsidRPr="00000000">
              <w:rPr>
                <w:color w:val="222222"/>
                <w:sz w:val="18"/>
                <w:szCs w:val="18"/>
                <w:rtl w:val="0"/>
              </w:rPr>
              <w:t xml:space="preserve">50.36%</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5F">
            <w:pPr>
              <w:widowControl w:val="0"/>
              <w:ind w:left="0" w:firstLine="0"/>
              <w:jc w:val="center"/>
              <w:rPr>
                <w:sz w:val="20"/>
                <w:szCs w:val="20"/>
              </w:rPr>
            </w:pPr>
            <w:hyperlink r:id="rId81">
              <w:r w:rsidDel="00000000" w:rsidR="00000000" w:rsidRPr="00000000">
                <w:rPr>
                  <w:color w:val="222222"/>
                  <w:sz w:val="18"/>
                  <w:szCs w:val="18"/>
                  <w:u w:val="single"/>
                  <w:rtl w:val="0"/>
                </w:rPr>
                <w:t xml:space="preserve">VGG16 [</w:t>
              </w:r>
            </w:hyperlink>
            <w:r w:rsidDel="00000000" w:rsidR="00000000" w:rsidRPr="00000000">
              <w:rPr>
                <w:color w:val="222222"/>
                <w:sz w:val="18"/>
                <w:szCs w:val="18"/>
                <w:u w:val="single"/>
                <w:rtl w:val="0"/>
              </w:rPr>
              <w:t xml:space="preserve">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60">
            <w:pPr>
              <w:widowControl w:val="0"/>
              <w:ind w:left="0" w:firstLine="0"/>
              <w:jc w:val="center"/>
              <w:rPr>
                <w:sz w:val="20"/>
                <w:szCs w:val="20"/>
              </w:rPr>
            </w:pPr>
            <w:r w:rsidDel="00000000" w:rsidR="00000000" w:rsidRPr="00000000">
              <w:rPr>
                <w:color w:val="222222"/>
                <w:sz w:val="18"/>
                <w:szCs w:val="18"/>
                <w:rtl w:val="0"/>
              </w:rPr>
              <w:t xml:space="preserve">67.14%</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ind w:left="0" w:firstLine="360"/>
              <w:rPr>
                <w:sz w:val="20"/>
                <w:szCs w:val="20"/>
              </w:rPr>
            </w:pP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62">
            <w:pPr>
              <w:widowControl w:val="0"/>
              <w:ind w:left="0" w:firstLine="0"/>
              <w:jc w:val="center"/>
              <w:rPr>
                <w:color w:val="222222"/>
                <w:sz w:val="18"/>
                <w:szCs w:val="18"/>
              </w:rPr>
            </w:pPr>
            <w:r w:rsidDel="00000000" w:rsidR="00000000" w:rsidRPr="00000000">
              <w:rPr>
                <w:color w:val="222222"/>
                <w:sz w:val="18"/>
                <w:szCs w:val="18"/>
                <w:rtl w:val="0"/>
              </w:rPr>
              <w:t xml:space="preserve">H-Voice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63">
            <w:pPr>
              <w:widowControl w:val="0"/>
              <w:ind w:left="0" w:firstLine="0"/>
              <w:jc w:val="center"/>
              <w:rPr>
                <w:sz w:val="20"/>
                <w:szCs w:val="20"/>
              </w:rPr>
            </w:pPr>
            <w:hyperlink r:id="rId82">
              <w:r w:rsidDel="00000000" w:rsidR="00000000" w:rsidRPr="00000000">
                <w:rPr>
                  <w:color w:val="222222"/>
                  <w:sz w:val="18"/>
                  <w:szCs w:val="18"/>
                  <w:u w:val="single"/>
                  <w:rtl w:val="0"/>
                </w:rPr>
                <w:t xml:space="preserve">LR [</w:t>
              </w:r>
            </w:hyperlink>
            <w:r w:rsidDel="00000000" w:rsidR="00000000" w:rsidRPr="00000000">
              <w:rPr>
                <w:color w:val="222222"/>
                <w:sz w:val="18"/>
                <w:szCs w:val="18"/>
                <w:u w:val="single"/>
                <w:rtl w:val="0"/>
              </w:rPr>
              <w:t xml:space="preserve">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64">
            <w:pPr>
              <w:widowControl w:val="0"/>
              <w:ind w:left="0" w:firstLine="0"/>
              <w:jc w:val="center"/>
              <w:rPr>
                <w:sz w:val="20"/>
                <w:szCs w:val="20"/>
              </w:rPr>
            </w:pPr>
            <w:r w:rsidDel="00000000" w:rsidR="00000000" w:rsidRPr="00000000">
              <w:rPr>
                <w:color w:val="222222"/>
                <w:sz w:val="18"/>
                <w:szCs w:val="18"/>
                <w:rtl w:val="0"/>
              </w:rPr>
              <w:t xml:space="preserve">98%</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ind w:left="0" w:firstLine="360"/>
              <w:rPr>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67">
            <w:pPr>
              <w:widowControl w:val="0"/>
              <w:ind w:left="0" w:firstLine="360"/>
              <w:jc w:val="center"/>
              <w:rPr>
                <w:sz w:val="20"/>
                <w:szCs w:val="20"/>
              </w:rPr>
            </w:pPr>
            <w:hyperlink r:id="rId83">
              <w:r w:rsidDel="00000000" w:rsidR="00000000" w:rsidRPr="00000000">
                <w:rPr>
                  <w:color w:val="222222"/>
                  <w:sz w:val="18"/>
                  <w:szCs w:val="18"/>
                  <w:u w:val="single"/>
                  <w:rtl w:val="0"/>
                </w:rPr>
                <w:t xml:space="preserve">Deep4SNet [</w:t>
              </w:r>
            </w:hyperlink>
            <w:r w:rsidDel="00000000" w:rsidR="00000000" w:rsidRPr="00000000">
              <w:rPr>
                <w:color w:val="222222"/>
                <w:sz w:val="18"/>
                <w:szCs w:val="18"/>
                <w:u w:val="single"/>
                <w:rtl w:val="0"/>
              </w:rPr>
              <w:t xml:space="preserve">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68">
            <w:pPr>
              <w:widowControl w:val="0"/>
              <w:ind w:left="0" w:firstLine="0"/>
              <w:jc w:val="center"/>
              <w:rPr>
                <w:sz w:val="20"/>
                <w:szCs w:val="20"/>
              </w:rPr>
            </w:pPr>
            <w:r w:rsidDel="00000000" w:rsidR="00000000" w:rsidRPr="00000000">
              <w:rPr>
                <w:color w:val="222222"/>
                <w:sz w:val="18"/>
                <w:szCs w:val="18"/>
                <w:rtl w:val="0"/>
              </w:rPr>
              <w:t xml:space="preserve">98.50%</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6A">
            <w:pPr>
              <w:widowControl w:val="0"/>
              <w:ind w:left="0" w:firstLine="360"/>
              <w:jc w:val="center"/>
              <w:rPr>
                <w:sz w:val="20"/>
                <w:szCs w:val="20"/>
              </w:rPr>
            </w:pPr>
            <w:r w:rsidDel="00000000" w:rsidR="00000000" w:rsidRPr="00000000">
              <w:rPr>
                <w:color w:val="222222"/>
                <w:sz w:val="18"/>
                <w:szCs w:val="18"/>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6B">
            <w:pPr>
              <w:widowControl w:val="0"/>
              <w:ind w:left="0" w:firstLine="360"/>
              <w:jc w:val="center"/>
              <w:rPr>
                <w:sz w:val="20"/>
                <w:szCs w:val="20"/>
              </w:rPr>
            </w:pPr>
            <w:hyperlink r:id="rId84">
              <w:r w:rsidDel="00000000" w:rsidR="00000000" w:rsidRPr="00000000">
                <w:rPr>
                  <w:color w:val="222222"/>
                  <w:sz w:val="18"/>
                  <w:szCs w:val="18"/>
                  <w:u w:val="single"/>
                  <w:rtl w:val="0"/>
                </w:rPr>
                <w:t xml:space="preserve">Q-SVM [</w:t>
              </w:r>
            </w:hyperlink>
            <w:r w:rsidDel="00000000" w:rsidR="00000000" w:rsidRPr="00000000">
              <w:rPr>
                <w:color w:val="222222"/>
                <w:sz w:val="18"/>
                <w:szCs w:val="18"/>
                <w:u w:val="single"/>
                <w:rtl w:val="0"/>
              </w:rPr>
              <w:t xml:space="preserve">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6C">
            <w:pPr>
              <w:widowControl w:val="0"/>
              <w:ind w:left="0" w:firstLine="0"/>
              <w:jc w:val="center"/>
              <w:rPr>
                <w:sz w:val="20"/>
                <w:szCs w:val="20"/>
              </w:rPr>
            </w:pPr>
            <w:r w:rsidDel="00000000" w:rsidR="00000000" w:rsidRPr="00000000">
              <w:rPr>
                <w:color w:val="222222"/>
                <w:sz w:val="18"/>
                <w:szCs w:val="18"/>
                <w:rtl w:val="0"/>
              </w:rPr>
              <w:t xml:space="preserve">97.56%</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6E">
            <w:pPr>
              <w:widowControl w:val="0"/>
              <w:ind w:left="0" w:firstLine="360"/>
              <w:jc w:val="center"/>
              <w:rPr>
                <w:sz w:val="20"/>
                <w:szCs w:val="20"/>
              </w:rPr>
            </w:pPr>
            <w:r w:rsidDel="00000000" w:rsidR="00000000" w:rsidRPr="00000000">
              <w:rPr>
                <w:color w:val="222222"/>
                <w:sz w:val="18"/>
                <w:szCs w:val="18"/>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6F">
            <w:pPr>
              <w:widowControl w:val="0"/>
              <w:ind w:left="0" w:firstLine="360"/>
              <w:jc w:val="center"/>
              <w:rPr>
                <w:sz w:val="20"/>
                <w:szCs w:val="20"/>
              </w:rPr>
            </w:pPr>
            <w:hyperlink r:id="rId85">
              <w:r w:rsidDel="00000000" w:rsidR="00000000" w:rsidRPr="00000000">
                <w:rPr>
                  <w:color w:val="222222"/>
                  <w:sz w:val="18"/>
                  <w:szCs w:val="18"/>
                  <w:u w:val="single"/>
                  <w:rtl w:val="0"/>
                </w:rPr>
                <w:t xml:space="preserve">CNN [</w:t>
              </w:r>
            </w:hyperlink>
            <w:r w:rsidDel="00000000" w:rsidR="00000000" w:rsidRPr="00000000">
              <w:rPr>
                <w:color w:val="222222"/>
                <w:sz w:val="18"/>
                <w:szCs w:val="18"/>
                <w:u w:val="single"/>
                <w:rtl w:val="0"/>
              </w:rPr>
              <w:t xml:space="preserve">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f9f9" w:val="clear"/>
            <w:tcMar>
              <w:top w:w="40.0" w:type="dxa"/>
              <w:left w:w="40.0" w:type="dxa"/>
              <w:bottom w:w="40.0" w:type="dxa"/>
              <w:right w:w="40.0" w:type="dxa"/>
            </w:tcMar>
            <w:vAlign w:val="center"/>
          </w:tcPr>
          <w:p w:rsidR="00000000" w:rsidDel="00000000" w:rsidP="00000000" w:rsidRDefault="00000000" w:rsidRPr="00000000" w14:paraId="00000270">
            <w:pPr>
              <w:widowControl w:val="0"/>
              <w:ind w:left="0" w:firstLine="0"/>
              <w:jc w:val="center"/>
              <w:rPr>
                <w:sz w:val="20"/>
                <w:szCs w:val="20"/>
              </w:rPr>
            </w:pPr>
            <w:r w:rsidDel="00000000" w:rsidR="00000000" w:rsidRPr="00000000">
              <w:rPr>
                <w:color w:val="222222"/>
                <w:sz w:val="18"/>
                <w:szCs w:val="18"/>
                <w:rtl w:val="0"/>
              </w:rPr>
              <w:t xml:space="preserve">99%</w:t>
            </w:r>
            <w:r w:rsidDel="00000000" w:rsidR="00000000" w:rsidRPr="00000000">
              <w:rPr>
                <w:rtl w:val="0"/>
              </w:rPr>
            </w:r>
          </w:p>
        </w:tc>
      </w:tr>
      <w:tr>
        <w:trPr>
          <w:cantSplit w:val="0"/>
          <w:trHeight w:val="31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ind w:left="0" w:firstLine="36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72">
            <w:pPr>
              <w:widowControl w:val="0"/>
              <w:ind w:left="0" w:firstLine="360"/>
              <w:jc w:val="center"/>
              <w:rPr>
                <w:sz w:val="20"/>
                <w:szCs w:val="20"/>
              </w:rPr>
            </w:pPr>
            <w:r w:rsidDel="00000000" w:rsidR="00000000" w:rsidRPr="00000000">
              <w:rPr>
                <w:color w:val="222222"/>
                <w:sz w:val="18"/>
                <w:szCs w:val="18"/>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73">
            <w:pPr>
              <w:widowControl w:val="0"/>
              <w:ind w:left="0" w:firstLine="360"/>
              <w:jc w:val="center"/>
              <w:rPr>
                <w:sz w:val="20"/>
                <w:szCs w:val="20"/>
              </w:rPr>
            </w:pPr>
            <w:hyperlink r:id="rId86">
              <w:r w:rsidDel="00000000" w:rsidR="00000000" w:rsidRPr="00000000">
                <w:rPr>
                  <w:color w:val="222222"/>
                  <w:sz w:val="18"/>
                  <w:szCs w:val="18"/>
                  <w:u w:val="single"/>
                  <w:rtl w:val="0"/>
                </w:rPr>
                <w:t xml:space="preserve">SVM [</w:t>
              </w:r>
            </w:hyperlink>
            <w:r w:rsidDel="00000000" w:rsidR="00000000" w:rsidRPr="00000000">
              <w:rPr>
                <w:color w:val="222222"/>
                <w:sz w:val="18"/>
                <w:szCs w:val="18"/>
                <w:u w:val="single"/>
                <w:rtl w:val="0"/>
              </w:rPr>
              <w:t xml:space="preserve">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74">
            <w:pPr>
              <w:widowControl w:val="0"/>
              <w:ind w:left="0" w:firstLine="0"/>
              <w:jc w:val="center"/>
              <w:rPr>
                <w:sz w:val="20"/>
                <w:szCs w:val="20"/>
              </w:rPr>
            </w:pPr>
            <w:r w:rsidDel="00000000" w:rsidR="00000000" w:rsidRPr="00000000">
              <w:rPr>
                <w:color w:val="222222"/>
                <w:sz w:val="18"/>
                <w:szCs w:val="18"/>
                <w:rtl w:val="0"/>
              </w:rPr>
              <w:t xml:space="preserve">99%</w:t>
            </w:r>
            <w:r w:rsidDel="00000000" w:rsidR="00000000" w:rsidRPr="00000000">
              <w:rPr>
                <w:rtl w:val="0"/>
              </w:rPr>
            </w:r>
          </w:p>
        </w:tc>
      </w:tr>
    </w:tbl>
    <w:p w:rsidR="00000000" w:rsidDel="00000000" w:rsidP="00000000" w:rsidRDefault="00000000" w:rsidRPr="00000000" w14:paraId="00000275">
      <w:pPr>
        <w:ind w:left="0"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ind w:left="0"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939331" cy="1600065"/>
            <wp:effectExtent b="0" l="0" r="0" t="0"/>
            <wp:docPr id="15" name="image18.png"/>
            <a:graphic>
              <a:graphicData uri="http://schemas.openxmlformats.org/drawingml/2006/picture">
                <pic:pic>
                  <pic:nvPicPr>
                    <pic:cNvPr id="0" name="image18.png"/>
                    <pic:cNvPicPr preferRelativeResize="0"/>
                  </pic:nvPicPr>
                  <pic:blipFill>
                    <a:blip r:embed="rId87"/>
                    <a:srcRect b="0" l="0" r="0" t="0"/>
                    <a:stretch>
                      <a:fillRect/>
                    </a:stretch>
                  </pic:blipFill>
                  <pic:spPr>
                    <a:xfrm>
                      <a:off x="0" y="0"/>
                      <a:ext cx="4939331" cy="160006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Style w:val="Heading4"/>
        <w:ind w:firstLine="360"/>
        <w:jc w:val="center"/>
        <w:rPr>
          <w:rFonts w:ascii="Times New Roman" w:cs="Times New Roman" w:eastAsia="Times New Roman" w:hAnsi="Times New Roman"/>
          <w:sz w:val="24"/>
          <w:szCs w:val="24"/>
        </w:rPr>
      </w:pPr>
      <w:bookmarkStart w:colFirst="0" w:colLast="0" w:name="_ya5ktz2z1bj6" w:id="21"/>
      <w:bookmarkEnd w:id="21"/>
      <w:r w:rsidDel="00000000" w:rsidR="00000000" w:rsidRPr="00000000">
        <w:rPr>
          <w:rtl w:val="0"/>
        </w:rPr>
        <w:t xml:space="preserve">Fig. 6. Deep Neural Network Architecture[11]</w:t>
      </w:r>
      <w:r w:rsidDel="00000000" w:rsidR="00000000" w:rsidRPr="00000000">
        <w:rPr>
          <w:rtl w:val="0"/>
        </w:rPr>
      </w:r>
    </w:p>
    <w:p w:rsidR="00000000" w:rsidDel="00000000" w:rsidP="00000000" w:rsidRDefault="00000000" w:rsidRPr="00000000" w14:paraId="00000278">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Regardless of the detection method, they all appeared to share a common flaw. Real world noise negatively impacted detection rates of the models, and DeepSonar was notably impacted by real-world noise with accuracy losses up to 20% [6]. With such drastic losses in accuracy, it is crucial that audio deep fake detection methods are resilient to noise, especially as they are incorporated into real world applications. Despite its importance, there is a lack of documented research tackling this issue highlighting a key area for future research [4].</w:t>
      </w:r>
    </w:p>
    <w:p w:rsidR="00000000" w:rsidDel="00000000" w:rsidP="00000000" w:rsidRDefault="00000000" w:rsidRPr="00000000" w14:paraId="00000279">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deep fake detection methods discussed in Almutairi’s et al. summary, DeepSonar is the most influential to the project. Because noise impacted DeepSonar’s detection method the most, the team believed that advancements in resiliency would be most evident with this implementation.</w:t>
      </w:r>
    </w:p>
    <w:p w:rsidR="00000000" w:rsidDel="00000000" w:rsidP="00000000" w:rsidRDefault="00000000" w:rsidRPr="00000000" w14:paraId="0000027A">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DeepSonar’s deep neural network is composed of a convolution neural network (CNN) that feeds into a recurrent neural network (RNN) [6]. A convolution neural network is a two-dimensional neural network that is commonly leveraged for computer vision. While this may initially appear as poor choice for one-dimensional audio signals, preprocessing that signal into a spectrogram produces a two-dimensional representation of the spectral components of that signal. During the training process, the CNN adjusts the weights of the kernel matrix so that the optimal features of the spectrogram are identified for deep fake detection. During the prediction phase, the CNN is able to efficiently determine features in the audio signal, Figure 7.</w:t>
      </w:r>
    </w:p>
    <w:p w:rsidR="00000000" w:rsidDel="00000000" w:rsidP="00000000" w:rsidRDefault="00000000" w:rsidRPr="00000000" w14:paraId="0000027B">
      <w:pPr>
        <w:ind w:left="0"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6942" cy="1896475"/>
            <wp:effectExtent b="0" l="0" r="0" t="0"/>
            <wp:docPr id="21" name="image15.png"/>
            <a:graphic>
              <a:graphicData uri="http://schemas.openxmlformats.org/drawingml/2006/picture">
                <pic:pic>
                  <pic:nvPicPr>
                    <pic:cNvPr id="0" name="image15.png"/>
                    <pic:cNvPicPr preferRelativeResize="0"/>
                  </pic:nvPicPr>
                  <pic:blipFill>
                    <a:blip r:embed="rId88"/>
                    <a:srcRect b="0" l="0" r="0" t="0"/>
                    <a:stretch>
                      <a:fillRect/>
                    </a:stretch>
                  </pic:blipFill>
                  <pic:spPr>
                    <a:xfrm>
                      <a:off x="0" y="0"/>
                      <a:ext cx="4626942" cy="1896475"/>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pStyle w:val="Heading4"/>
        <w:ind w:firstLine="360"/>
        <w:jc w:val="center"/>
        <w:rPr/>
      </w:pPr>
      <w:bookmarkStart w:colFirst="0" w:colLast="0" w:name="_ugejvsru25t3" w:id="22"/>
      <w:bookmarkEnd w:id="22"/>
      <w:r w:rsidDel="00000000" w:rsidR="00000000" w:rsidRPr="00000000">
        <w:rPr>
          <w:rtl w:val="0"/>
        </w:rPr>
        <w:t xml:space="preserve">Fig. 7. Convolution Neural Network Architecture [8]</w:t>
      </w:r>
    </w:p>
    <w:p w:rsidR="00000000" w:rsidDel="00000000" w:rsidP="00000000" w:rsidRDefault="00000000" w:rsidRPr="00000000" w14:paraId="0000027D">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recurrent neural network is a one-dimensional neural network where the output of some layers feeds into the input of preceding layers. This cyclic feature enables this network to detect temporal qualities, but introduces some difficulty training an RNN with a traditional backpropagation algorithm. Instead, a variation of the algorithm called backpropagation in time (BPTT) unfolds time to eliminate the cyclic tree during training; however, it is a computationally taxing process leading to slow training times [10]. Once trained, the RNN detects long-term dependencies in time variances of the CNN output, Figure 8. </w:t>
      </w:r>
    </w:p>
    <w:p w:rsidR="00000000" w:rsidDel="00000000" w:rsidP="00000000" w:rsidRDefault="00000000" w:rsidRPr="00000000" w14:paraId="0000027E">
      <w:pPr>
        <w:ind w:left="0"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4116" cy="1939468"/>
            <wp:effectExtent b="0" l="0" r="0" t="0"/>
            <wp:docPr id="2" name="image5.png"/>
            <a:graphic>
              <a:graphicData uri="http://schemas.openxmlformats.org/drawingml/2006/picture">
                <pic:pic>
                  <pic:nvPicPr>
                    <pic:cNvPr id="0" name="image5.png"/>
                    <pic:cNvPicPr preferRelativeResize="0"/>
                  </pic:nvPicPr>
                  <pic:blipFill>
                    <a:blip r:embed="rId89"/>
                    <a:srcRect b="0" l="0" r="0" t="0"/>
                    <a:stretch>
                      <a:fillRect/>
                    </a:stretch>
                  </pic:blipFill>
                  <pic:spPr>
                    <a:xfrm>
                      <a:off x="0" y="0"/>
                      <a:ext cx="4474116" cy="1939468"/>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pStyle w:val="Heading4"/>
        <w:ind w:firstLine="360"/>
        <w:jc w:val="center"/>
        <w:rPr/>
      </w:pPr>
      <w:bookmarkStart w:colFirst="0" w:colLast="0" w:name="_nubsb7qf1cvp" w:id="23"/>
      <w:bookmarkEnd w:id="23"/>
      <w:r w:rsidDel="00000000" w:rsidR="00000000" w:rsidRPr="00000000">
        <w:rPr>
          <w:rtl w:val="0"/>
        </w:rPr>
        <w:t xml:space="preserve">Fig. 8. Recurrent Neural Network Architecture [9]</w:t>
      </w:r>
    </w:p>
    <w:p w:rsidR="00000000" w:rsidDel="00000000" w:rsidP="00000000" w:rsidRDefault="00000000" w:rsidRPr="00000000" w14:paraId="00000280">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combination, DeepSonar is able to achieve an average accuracy of 98.1% with a false alarm rate of about 2% under ideal conditions [6]. When the robustness of the detection method was evaluated by introducing indoor and outdoor noise to the signals, a significant decrease in detection accuracy was observed. Footsteps with a signal to noise ratio (SNR) of five reduced the accuracy by nearly 20%, while wind and rain with an SNR of five reduced the accuracy by 25% [6].</w:t>
      </w:r>
    </w:p>
    <w:p w:rsidR="00000000" w:rsidDel="00000000" w:rsidP="00000000" w:rsidRDefault="00000000" w:rsidRPr="00000000" w14:paraId="00000281">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the architecture of the machine learning model, it is vital that there is enough data present to adequately train it. WaveFake is a project that claims that deep fake audio detection has been neglected in favor of its image counterpart [5]. To combat this, WaveFake provides several datasets of synthetically generated audio files of human speech using various algorithms so that researchers may have easily accessible datasets to train their models.</w:t>
      </w:r>
    </w:p>
    <w:p w:rsidR="00000000" w:rsidDel="00000000" w:rsidP="00000000" w:rsidRDefault="00000000" w:rsidRPr="00000000" w14:paraId="00000282">
      <w:pPr>
        <w:pStyle w:val="Heading3"/>
        <w:ind w:firstLine="0"/>
        <w:rPr/>
      </w:pPr>
      <w:bookmarkStart w:colFirst="0" w:colLast="0" w:name="_z6rk5bqzvaj8" w:id="24"/>
      <w:bookmarkEnd w:id="24"/>
      <w:r w:rsidDel="00000000" w:rsidR="00000000" w:rsidRPr="00000000">
        <w:rPr>
          <w:rtl w:val="0"/>
        </w:rPr>
        <w:t xml:space="preserve">Contemporary Algorithms</w:t>
      </w:r>
    </w:p>
    <w:p w:rsidR="00000000" w:rsidDel="00000000" w:rsidP="00000000" w:rsidRDefault="00000000" w:rsidRPr="00000000" w14:paraId="00000283">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release of iOS 17, Apple has made a Personal Voice feature available to Apple product users to synthesize an individual’s voice for phone calls or speaker playback. To produce a voice model, the user must read 150 generic phrases, and once the voice capture has been completed, the user’s local device will train the voice model while the device is charging and locked. The specific details of the algorithm’s implementation are not publicly available.</w:t>
      </w:r>
    </w:p>
    <w:p w:rsidR="00000000" w:rsidDel="00000000" w:rsidP="00000000" w:rsidRDefault="00000000" w:rsidRPr="00000000" w14:paraId="00000284">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as a web tool, PlayHT is a modern and publicly available AI voice generator that targets media creators. While most packages offered by the platform require a subscription fee, there is a free plan that increases the accessibility to the tool, though with reduced capabilities. Similar to Apple’s Personal Voice the user must provide several recorded phrases spoken by the target voice. The PlayHT platform then uses a learning language model to generate the synthetic voice. The specific details of the algorithm’s implementation are not publicly available.</w:t>
      </w:r>
      <w:r w:rsidDel="00000000" w:rsidR="00000000" w:rsidRPr="00000000">
        <w:rPr>
          <w:rtl w:val="0"/>
        </w:rPr>
      </w:r>
    </w:p>
    <w:p w:rsidR="00000000" w:rsidDel="00000000" w:rsidP="00000000" w:rsidRDefault="00000000" w:rsidRPr="00000000" w14:paraId="00000285">
      <w:pPr>
        <w:pStyle w:val="Heading3"/>
        <w:rPr/>
      </w:pPr>
      <w:bookmarkStart w:colFirst="0" w:colLast="0" w:name="_tzku49g8dpdk" w:id="25"/>
      <w:bookmarkEnd w:id="25"/>
      <w:r w:rsidDel="00000000" w:rsidR="00000000" w:rsidRPr="00000000">
        <w:rPr>
          <w:rtl w:val="0"/>
        </w:rPr>
        <w:t xml:space="preserve">Project File Structure</w:t>
      </w:r>
    </w:p>
    <w:p w:rsidR="00000000" w:rsidDel="00000000" w:rsidP="00000000" w:rsidRDefault="00000000" w:rsidRPr="00000000" w14:paraId="00000286">
      <w:pPr>
        <w:rPr/>
      </w:pPr>
      <w:r w:rsidDel="00000000" w:rsidR="00000000" w:rsidRPr="00000000">
        <w:rPr>
          <w:rtl w:val="0"/>
        </w:rPr>
      </w:r>
    </w:p>
    <w:tbl>
      <w:tblPr>
        <w:tblStyle w:val="Table4"/>
        <w:tblW w:w="981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10"/>
        <w:tblGridChange w:id="0">
          <w:tblGrid>
            <w:gridCol w:w="98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CS657-Audio-Deep-Fake-Detector</w:t>
            </w:r>
          </w:p>
          <w:p w:rsidR="00000000" w:rsidDel="00000000" w:rsidP="00000000" w:rsidRDefault="00000000" w:rsidRPr="00000000" w14:paraId="0000028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devcontainer</w:t>
            </w:r>
            <w:r w:rsidDel="00000000" w:rsidR="00000000" w:rsidRPr="00000000">
              <w:rPr>
                <w:rFonts w:ascii="Courier New" w:cs="Courier New" w:eastAsia="Courier New" w:hAnsi="Courier New"/>
                <w:rtl w:val="0"/>
              </w:rPr>
              <w:t xml:space="preserve">          (Development Container Build Information)</w:t>
            </w:r>
          </w:p>
          <w:p w:rsidR="00000000" w:rsidDel="00000000" w:rsidP="00000000" w:rsidRDefault="00000000" w:rsidRPr="00000000" w14:paraId="0000028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8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scripts                (Utility Bash Scripts)</w:t>
            </w:r>
          </w:p>
          <w:p w:rsidR="00000000" w:rsidDel="00000000" w:rsidP="00000000" w:rsidRDefault="00000000" w:rsidRPr="00000000" w14:paraId="0000028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*.sh</w:t>
            </w:r>
          </w:p>
          <w:p w:rsidR="00000000" w:rsidDel="00000000" w:rsidP="00000000" w:rsidRDefault="00000000" w:rsidRPr="00000000" w14:paraId="0000028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8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w:t>
            </w:r>
          </w:p>
          <w:p w:rsidR="00000000" w:rsidDel="00000000" w:rsidP="00000000" w:rsidRDefault="00000000" w:rsidRPr="00000000" w14:paraId="0000028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data_processor     (Orchestrates Data Pipeline)</w:t>
            </w:r>
          </w:p>
          <w:p w:rsidR="00000000" w:rsidDel="00000000" w:rsidP="00000000" w:rsidRDefault="00000000" w:rsidRPr="00000000" w14:paraId="0000028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deepfake_detector  (Orchestrates Data Predictions)</w:t>
            </w:r>
          </w:p>
          <w:p w:rsidR="00000000" w:rsidDel="00000000" w:rsidP="00000000" w:rsidRDefault="00000000" w:rsidRPr="00000000" w14:paraId="0000029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model_utilities    (Organizes Model Layers)</w:t>
            </w:r>
          </w:p>
          <w:p w:rsidR="00000000" w:rsidDel="00000000" w:rsidP="00000000" w:rsidRDefault="00000000" w:rsidRPr="00000000" w14:paraId="0000029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noise_filter       (Provides Noise Filtering Methods)</w:t>
            </w:r>
          </w:p>
          <w:p w:rsidR="00000000" w:rsidDel="00000000" w:rsidP="00000000" w:rsidRDefault="00000000" w:rsidRPr="00000000" w14:paraId="0000029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noise_generator    (Provides Noise Generation Methods)</w:t>
            </w:r>
          </w:p>
          <w:p w:rsidR="00000000" w:rsidDel="00000000" w:rsidP="00000000" w:rsidRDefault="00000000" w:rsidRPr="00000000" w14:paraId="0000029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plotter            (Provides Graphical Plotting Utilities)</w:t>
            </w:r>
          </w:p>
          <w:p w:rsidR="00000000" w:rsidDel="00000000" w:rsidP="00000000" w:rsidRDefault="00000000" w:rsidRPr="00000000" w14:paraId="0000029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*.py                  </w:t>
            </w:r>
          </w:p>
          <w:p w:rsidR="00000000" w:rsidDel="00000000" w:rsidP="00000000" w:rsidRDefault="00000000" w:rsidRPr="00000000" w14:paraId="0000029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9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workflows              (High-Level Demonstrable Workflow Scripts)</w:t>
            </w:r>
          </w:p>
          <w:p w:rsidR="00000000" w:rsidDel="00000000" w:rsidP="00000000" w:rsidRDefault="00000000" w:rsidRPr="00000000" w14:paraId="0000029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*.sh                  </w:t>
            </w:r>
          </w:p>
          <w:p w:rsidR="00000000" w:rsidDel="00000000" w:rsidP="00000000" w:rsidRDefault="00000000" w:rsidRPr="00000000" w14:paraId="0000029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9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.gitignore             (Specifies Files That Git Will Not Track)</w:t>
            </w:r>
          </w:p>
          <w:p w:rsidR="00000000" w:rsidDel="00000000" w:rsidP="00000000" w:rsidRDefault="00000000" w:rsidRPr="00000000" w14:paraId="0000029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README.md              (Instructions To Setup Environment)</w:t>
            </w:r>
          </w:p>
          <w:p w:rsidR="00000000" w:rsidDel="00000000" w:rsidP="00000000" w:rsidRDefault="00000000" w:rsidRPr="00000000" w14:paraId="0000029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requirements.txt       (Python Dependencies Necessary For Project)</w:t>
            </w:r>
          </w:p>
        </w:tc>
      </w:tr>
    </w:tbl>
    <w:p w:rsidR="00000000" w:rsidDel="00000000" w:rsidP="00000000" w:rsidRDefault="00000000" w:rsidRPr="00000000" w14:paraId="0000029C">
      <w:pPr>
        <w:pStyle w:val="Heading3"/>
        <w:rPr/>
      </w:pPr>
      <w:bookmarkStart w:colFirst="0" w:colLast="0" w:name="_yov1u6zgiv9v" w:id="26"/>
      <w:bookmarkEnd w:id="26"/>
      <w:r w:rsidDel="00000000" w:rsidR="00000000" w:rsidRPr="00000000">
        <w:rPr>
          <w:rtl w:val="0"/>
        </w:rPr>
        <w:t xml:space="preserve">Project Repository</w:t>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 code for this project is public on GitHub and can be found at the following location:</w:t>
      </w:r>
    </w:p>
    <w:p w:rsidR="00000000" w:rsidDel="00000000" w:rsidP="00000000" w:rsidRDefault="00000000" w:rsidRPr="00000000" w14:paraId="0000029E">
      <w:pPr>
        <w:rPr>
          <w:sz w:val="26"/>
          <w:szCs w:val="26"/>
        </w:rPr>
      </w:pPr>
      <w:r w:rsidDel="00000000" w:rsidR="00000000" w:rsidRPr="00000000">
        <w:rPr>
          <w:rFonts w:ascii="Times New Roman" w:cs="Times New Roman" w:eastAsia="Times New Roman" w:hAnsi="Times New Roman"/>
          <w:sz w:val="24"/>
          <w:szCs w:val="24"/>
          <w:rtl w:val="0"/>
        </w:rPr>
        <w:t xml:space="preserve"> </w:t>
      </w:r>
      <w:hyperlink r:id="rId90">
        <w:r w:rsidDel="00000000" w:rsidR="00000000" w:rsidRPr="00000000">
          <w:rPr>
            <w:rFonts w:ascii="Times New Roman" w:cs="Times New Roman" w:eastAsia="Times New Roman" w:hAnsi="Times New Roman"/>
            <w:sz w:val="24"/>
            <w:szCs w:val="24"/>
            <w:rtl w:val="0"/>
          </w:rPr>
          <w:t xml:space="preserve">https://github.com/GuassianFlux/CS657-Audio-Deep-Fake-Detector</w:t>
        </w:r>
      </w:hyperlink>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repository contains the following contents:</w:t>
      </w:r>
    </w:p>
    <w:p w:rsidR="00000000" w:rsidDel="00000000" w:rsidP="00000000" w:rsidRDefault="00000000" w:rsidRPr="00000000" w14:paraId="000002A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Instructions for setting up the development environment</w:t>
      </w:r>
    </w:p>
    <w:p w:rsidR="00000000" w:rsidDel="00000000" w:rsidP="00000000" w:rsidRDefault="00000000" w:rsidRPr="00000000" w14:paraId="000002A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DevContainer configuration files</w:t>
      </w:r>
    </w:p>
    <w:p w:rsidR="00000000" w:rsidDel="00000000" w:rsidP="00000000" w:rsidRDefault="00000000" w:rsidRPr="00000000" w14:paraId="000002A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Scripts for installing all dependencies</w:t>
      </w:r>
    </w:p>
    <w:p w:rsidR="00000000" w:rsidDel="00000000" w:rsidP="00000000" w:rsidRDefault="00000000" w:rsidRPr="00000000" w14:paraId="000002A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 for loading datasets, fitting the model, visualizing data, and making predictions</w:t>
      </w:r>
    </w:p>
    <w:p w:rsidR="00000000" w:rsidDel="00000000" w:rsidP="00000000" w:rsidRDefault="00000000" w:rsidRPr="00000000" w14:paraId="000002A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level workflow scripts</w:t>
      </w:r>
    </w:p>
    <w:p w:rsidR="00000000" w:rsidDel="00000000" w:rsidP="00000000" w:rsidRDefault="00000000" w:rsidRPr="00000000" w14:paraId="000002A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w:t>
      </w:r>
    </w:p>
    <w:p w:rsidR="00000000" w:rsidDel="00000000" w:rsidP="00000000" w:rsidRDefault="00000000" w:rsidRPr="00000000" w14:paraId="000002A6">
      <w:pPr>
        <w:numPr>
          <w:ilvl w:val="1"/>
          <w:numId w:val="1"/>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Manual: Outlines the software design and project architecture</w:t>
      </w:r>
    </w:p>
    <w:p w:rsidR="00000000" w:rsidDel="00000000" w:rsidP="00000000" w:rsidRDefault="00000000" w:rsidRPr="00000000" w14:paraId="000002A7">
      <w:pPr>
        <w:numPr>
          <w:ilvl w:val="1"/>
          <w:numId w:val="1"/>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Manual: Explains and demonstrates how the software is used</w:t>
      </w:r>
    </w:p>
    <w:p w:rsidR="00000000" w:rsidDel="00000000" w:rsidP="00000000" w:rsidRDefault="00000000" w:rsidRPr="00000000" w14:paraId="000002A8">
      <w:pPr>
        <w:numPr>
          <w:ilvl w:val="1"/>
          <w:numId w:val="1"/>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Qualification Test: Explains how to setup the development environment and reproduce results</w:t>
      </w:r>
    </w:p>
    <w:p w:rsidR="00000000" w:rsidDel="00000000" w:rsidP="00000000" w:rsidRDefault="00000000" w:rsidRPr="00000000" w14:paraId="000002A9">
      <w:pPr>
        <w:numPr>
          <w:ilvl w:val="1"/>
          <w:numId w:val="1"/>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Paper: Summaries the project from beginning to end and presents the final</w:t>
      </w:r>
    </w:p>
    <w:p w:rsidR="00000000" w:rsidDel="00000000" w:rsidP="00000000" w:rsidRDefault="00000000" w:rsidRPr="00000000" w14:paraId="000002A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Interested parties may clone and contribute to the project using the following link:</w:t>
      </w:r>
    </w:p>
    <w:tbl>
      <w:tblPr>
        <w:tblStyle w:val="Table5"/>
        <w:tblW w:w="933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0"/>
        <w:tblGridChange w:id="0">
          <w:tblGrid>
            <w:gridCol w:w="9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rPr>
                <w:rFonts w:ascii="Courier Prime" w:cs="Courier Prime" w:eastAsia="Courier Prime" w:hAnsi="Courier Prime"/>
                <w:sz w:val="18"/>
                <w:szCs w:val="18"/>
              </w:rPr>
            </w:pPr>
            <w:r w:rsidDel="00000000" w:rsidR="00000000" w:rsidRPr="00000000">
              <w:rPr>
                <w:rFonts w:ascii="Courier Prime" w:cs="Courier Prime" w:eastAsia="Courier Prime" w:hAnsi="Courier Prime"/>
                <w:sz w:val="18"/>
                <w:szCs w:val="18"/>
                <w:rtl w:val="0"/>
              </w:rPr>
              <w:t xml:space="preserve">$ git clone </w:t>
            </w:r>
            <w:hyperlink r:id="rId91">
              <w:r w:rsidDel="00000000" w:rsidR="00000000" w:rsidRPr="00000000">
                <w:rPr>
                  <w:rFonts w:ascii="Courier Prime" w:cs="Courier Prime" w:eastAsia="Courier Prime" w:hAnsi="Courier Prime"/>
                  <w:sz w:val="18"/>
                  <w:szCs w:val="18"/>
                  <w:rtl w:val="0"/>
                </w:rPr>
                <w:t xml:space="preserve">https://github.com/GuassianFlux/CS657-Audio-Deep-Fake-Detector</w:t>
              </w:r>
            </w:hyperlink>
            <w:r w:rsidDel="00000000" w:rsidR="00000000" w:rsidRPr="00000000">
              <w:rPr>
                <w:rtl w:val="0"/>
              </w:rPr>
            </w:r>
          </w:p>
        </w:tc>
      </w:tr>
    </w:tbl>
    <w:p w:rsidR="00000000" w:rsidDel="00000000" w:rsidP="00000000" w:rsidRDefault="00000000" w:rsidRPr="00000000" w14:paraId="000002AC">
      <w:pPr>
        <w:rPr>
          <w:b w:val="1"/>
        </w:rPr>
      </w:pPr>
      <w:r w:rsidDel="00000000" w:rsidR="00000000" w:rsidRPr="00000000">
        <w:rPr>
          <w:rtl w:val="0"/>
        </w:rPr>
      </w:r>
    </w:p>
    <w:p w:rsidR="00000000" w:rsidDel="00000000" w:rsidP="00000000" w:rsidRDefault="00000000" w:rsidRPr="00000000" w14:paraId="000002AD">
      <w:pPr>
        <w:pStyle w:val="Heading3"/>
        <w:ind w:left="0" w:firstLine="0"/>
        <w:rPr/>
      </w:pPr>
      <w:bookmarkStart w:colFirst="0" w:colLast="0" w:name="_hclokgoxockf" w:id="27"/>
      <w:bookmarkEnd w:id="27"/>
      <w:r w:rsidDel="00000000" w:rsidR="00000000" w:rsidRPr="00000000">
        <w:rPr>
          <w:rtl w:val="0"/>
        </w:rPr>
        <w:t xml:space="preserve">Design Overview</w:t>
      </w:r>
    </w:p>
    <w:p w:rsidR="00000000" w:rsidDel="00000000" w:rsidP="00000000" w:rsidRDefault="00000000" w:rsidRPr="00000000" w14:paraId="000002AE">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28700"/>
            <wp:effectExtent b="0" l="0" r="0" t="0"/>
            <wp:docPr id="16" name="image8.png"/>
            <a:graphic>
              <a:graphicData uri="http://schemas.openxmlformats.org/drawingml/2006/picture">
                <pic:pic>
                  <pic:nvPicPr>
                    <pic:cNvPr id="0" name="image8.png"/>
                    <pic:cNvPicPr preferRelativeResize="0"/>
                  </pic:nvPicPr>
                  <pic:blipFill>
                    <a:blip r:embed="rId92"/>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pStyle w:val="Heading4"/>
        <w:ind w:firstLine="360"/>
        <w:jc w:val="center"/>
        <w:rPr/>
      </w:pPr>
      <w:bookmarkStart w:colFirst="0" w:colLast="0" w:name="_dbo7nzwohjn6" w:id="28"/>
      <w:bookmarkEnd w:id="28"/>
      <w:r w:rsidDel="00000000" w:rsidR="00000000" w:rsidRPr="00000000">
        <w:rPr>
          <w:rtl w:val="0"/>
        </w:rPr>
        <w:t xml:space="preserve">Fig. 9. Audio Detection Design Overview</w:t>
      </w:r>
    </w:p>
    <w:p w:rsidR="00000000" w:rsidDel="00000000" w:rsidP="00000000" w:rsidRDefault="00000000" w:rsidRPr="00000000" w14:paraId="000002B0">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a high-level, the design of the detection algorithm consists of three main components: spectrogram preprocessing, spectral feature detection, and binary classification. The spectrogram preprocessing stage is responsible for accepting incoming speech data, both real and fake, and converting the one-dimensional data structure into a two-dimensional representation of the signal that illustrates the intensity of the signal’s key frequencies with respect to time. This two-dimensional data is then fed into the spectral feature detection component, where a series of image convolutions are performed to highlight important features of the signal. With the signal reduced to key features, the binary classifier determines if the pattern is more similar to fake or real speech. During the training process, the weights of the convolution kernels and classification neurons are dynamic and are constantly changing to maximize a loss function, but once the training is complete, these weights are assumed to be optimal and may be applied directly without training for real-world applications.</w:t>
      </w:r>
    </w:p>
    <w:p w:rsidR="00000000" w:rsidDel="00000000" w:rsidP="00000000" w:rsidRDefault="00000000" w:rsidRPr="00000000" w14:paraId="000002B1">
      <w:pPr>
        <w:ind w:left="0" w:firstLine="360"/>
        <w:rPr>
          <w:rFonts w:ascii="Times New Roman" w:cs="Times New Roman" w:eastAsia="Times New Roman" w:hAnsi="Times New Roman"/>
          <w:sz w:val="24"/>
          <w:szCs w:val="24"/>
        </w:rPr>
        <w:sectPr>
          <w:headerReference r:id="rId93" w:type="default"/>
          <w:headerReference r:id="rId94" w:type="first"/>
          <w:footerReference r:id="rId95" w:type="default"/>
          <w:footerReference r:id="rId96" w:type="firs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sz w:val="24"/>
          <w:szCs w:val="24"/>
          <w:rtl w:val="0"/>
        </w:rPr>
        <w:t xml:space="preserve">Beyond the organization of the algorithm, the content of the training datasets consists of real and synthetic human speech produced using the HiFi-GAN-2 generative algorithm. To increase robustness against noise, additive white gaussian and burst noise have been mixed into the datasets. </w:t>
      </w:r>
    </w:p>
    <w:p w:rsidR="00000000" w:rsidDel="00000000" w:rsidP="00000000" w:rsidRDefault="00000000" w:rsidRPr="00000000" w14:paraId="000002B2">
      <w:pPr>
        <w:pStyle w:val="Heading3"/>
        <w:ind w:left="0" w:firstLine="0"/>
        <w:rPr/>
      </w:pPr>
      <w:bookmarkStart w:colFirst="0" w:colLast="0" w:name="_dxvmmqlsm8zr" w:id="29"/>
      <w:bookmarkEnd w:id="29"/>
      <w:r w:rsidDel="00000000" w:rsidR="00000000" w:rsidRPr="00000000">
        <w:rPr>
          <w:rtl w:val="0"/>
        </w:rPr>
        <w:t xml:space="preserve">Data Organization</w:t>
      </w:r>
    </w:p>
    <w:p w:rsidR="00000000" w:rsidDel="00000000" w:rsidP="00000000" w:rsidRDefault="00000000" w:rsidRPr="00000000" w14:paraId="000002B3">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3025" cy="771525"/>
            <wp:effectExtent b="0" l="0" r="0" t="0"/>
            <wp:docPr id="8" name="image11.png"/>
            <a:graphic>
              <a:graphicData uri="http://schemas.openxmlformats.org/drawingml/2006/picture">
                <pic:pic>
                  <pic:nvPicPr>
                    <pic:cNvPr id="0" name="image11.png"/>
                    <pic:cNvPicPr preferRelativeResize="0"/>
                  </pic:nvPicPr>
                  <pic:blipFill>
                    <a:blip r:embed="rId97"/>
                    <a:srcRect b="0" l="0" r="0" t="0"/>
                    <a:stretch>
                      <a:fillRect/>
                    </a:stretch>
                  </pic:blipFill>
                  <pic:spPr>
                    <a:xfrm>
                      <a:off x="0" y="0"/>
                      <a:ext cx="51530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pStyle w:val="Heading4"/>
        <w:ind w:firstLine="360"/>
        <w:jc w:val="center"/>
        <w:rPr>
          <w:rFonts w:ascii="Times New Roman" w:cs="Times New Roman" w:eastAsia="Times New Roman" w:hAnsi="Times New Roman"/>
          <w:sz w:val="24"/>
          <w:szCs w:val="24"/>
        </w:rPr>
      </w:pPr>
      <w:bookmarkStart w:colFirst="0" w:colLast="0" w:name="_xq6r1bd7t5b0" w:id="30"/>
      <w:bookmarkEnd w:id="30"/>
      <w:r w:rsidDel="00000000" w:rsidR="00000000" w:rsidRPr="00000000">
        <w:rPr>
          <w:rtl w:val="0"/>
        </w:rPr>
        <w:t xml:space="preserve">Fig. 10. Keras API Data Set Format</w:t>
      </w:r>
      <w:r w:rsidDel="00000000" w:rsidR="00000000" w:rsidRPr="00000000">
        <w:rPr>
          <w:rtl w:val="0"/>
        </w:rPr>
      </w:r>
    </w:p>
    <w:p w:rsidR="00000000" w:rsidDel="00000000" w:rsidP="00000000" w:rsidRDefault="00000000" w:rsidRPr="00000000" w14:paraId="000002B5">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previously mentioned, the organization of the project’s data plays a vital role in performance of the model, and by leveraging Keras, a modern library for machine learning, a general format for the data was enforced, as shown in Figure 10. This format has three main components: the dataset, the classification labels, and the audio files. The dataset is a single directory that serves as an entry point to the data. This dataset folder may not contain any audio files directly, rather it contains sub-directories that represent categories of data. The name of these sub-directories act as the classification labels that will ultimately be referenced by the model. Each sub-directory then may contain the audio data. The audio files must be in a WAVE format, but they may be variable in length and bitrate. </w:t>
      </w:r>
    </w:p>
    <w:p w:rsidR="00000000" w:rsidDel="00000000" w:rsidP="00000000" w:rsidRDefault="00000000" w:rsidRPr="00000000" w14:paraId="000002B6">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9775" cy="3057525"/>
            <wp:effectExtent b="0" l="0" r="0" t="0"/>
            <wp:docPr id="6" name="image13.png"/>
            <a:graphic>
              <a:graphicData uri="http://schemas.openxmlformats.org/drawingml/2006/picture">
                <pic:pic>
                  <pic:nvPicPr>
                    <pic:cNvPr id="0" name="image13.png"/>
                    <pic:cNvPicPr preferRelativeResize="0"/>
                  </pic:nvPicPr>
                  <pic:blipFill>
                    <a:blip r:embed="rId98"/>
                    <a:srcRect b="0" l="0" r="0" t="0"/>
                    <a:stretch>
                      <a:fillRect/>
                    </a:stretch>
                  </pic:blipFill>
                  <pic:spPr>
                    <a:xfrm>
                      <a:off x="0" y="0"/>
                      <a:ext cx="58197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pStyle w:val="Heading4"/>
        <w:ind w:firstLine="360"/>
        <w:jc w:val="center"/>
        <w:rPr>
          <w:rFonts w:ascii="Times New Roman" w:cs="Times New Roman" w:eastAsia="Times New Roman" w:hAnsi="Times New Roman"/>
          <w:sz w:val="24"/>
          <w:szCs w:val="24"/>
        </w:rPr>
      </w:pPr>
      <w:bookmarkStart w:colFirst="0" w:colLast="0" w:name="_hvhnoykxmsg5" w:id="31"/>
      <w:bookmarkEnd w:id="31"/>
      <w:r w:rsidDel="00000000" w:rsidR="00000000" w:rsidRPr="00000000">
        <w:rPr>
          <w:rtl w:val="0"/>
        </w:rPr>
        <w:t xml:space="preserve">Fig. 11. Project Mozart Data Set Architecture</w:t>
      </w:r>
      <w:r w:rsidDel="00000000" w:rsidR="00000000" w:rsidRPr="00000000">
        <w:rPr>
          <w:rtl w:val="0"/>
        </w:rPr>
      </w:r>
    </w:p>
    <w:p w:rsidR="00000000" w:rsidDel="00000000" w:rsidP="00000000" w:rsidRDefault="00000000" w:rsidRPr="00000000" w14:paraId="000002B8">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rules enforced by Keras, the dataset for Project Mozart was constructed as seen in Figure 11. The objectives of the project were to determine if a given audio file was produced synthetically or organically; this ultimately boils down to a binary classification problem. Either it is a deep fake or it is not. Because of the nature of the problem, the dataset only needs to contain two classification labels: real and fake.</w:t>
      </w:r>
    </w:p>
    <w:p w:rsidR="00000000" w:rsidDel="00000000" w:rsidP="00000000" w:rsidRDefault="00000000" w:rsidRPr="00000000" w14:paraId="000002B9">
      <w:pPr>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as seen in the prior work section, Deep Sonar was notably impacted by real-world noise, and it became an objective of the project to incorporate some level of resiliency against it. Initial thoughts by the team were that filtering the noise to produce a pure dataset of nominal audio files would produce the best results, but testing revealed that the filtering mechanisms used altered the spectral composition of the audio files far greater than the original noise. While the audio signal sounded much clearer to humans, it was unrecognizable to the model. The alternative solution was to incorporate noisy audio files into each category so that the model would be familiar with this type of data.</w:t>
      </w:r>
    </w:p>
    <w:p w:rsidR="00000000" w:rsidDel="00000000" w:rsidP="00000000" w:rsidRDefault="00000000" w:rsidRPr="00000000" w14:paraId="000002BA">
      <w:pPr>
        <w:pStyle w:val="Heading3"/>
        <w:ind w:left="0" w:firstLine="0"/>
        <w:rPr/>
      </w:pPr>
      <w:bookmarkStart w:colFirst="0" w:colLast="0" w:name="_papy1kvw56jn" w:id="32"/>
      <w:bookmarkEnd w:id="32"/>
      <w:r w:rsidDel="00000000" w:rsidR="00000000" w:rsidRPr="00000000">
        <w:rPr>
          <w:rtl w:val="0"/>
        </w:rPr>
        <w:t xml:space="preserve">Spectrogram Preprocessing</w:t>
      </w:r>
    </w:p>
    <w:p w:rsidR="00000000" w:rsidDel="00000000" w:rsidP="00000000" w:rsidRDefault="00000000" w:rsidRPr="00000000" w14:paraId="000002BB">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prepare the audio signal for processing by the model, the one-dimensional signal is converted into a two-dimensional spectrogram, where the spectral components of the signal are illustrated with respect to time. This transformation is performed with a short-time fourier transform (STFT) with a frame length of 255 and frame step of 128. The STFT algorithm is identical to a simple Fourier transform with the exception that small windows of the signal are considered, rather than the complete signal Figure 12. This allows for a continuous application of the algorithm to be performed, enabling real-time or dynamic length processing inherently. The absolute value of the aggregated output of this computation is then obtained before passing the data to the feature detection model. This operation shifts focus to the magnitude of spectral features rather than polarity.</w:t>
      </w:r>
    </w:p>
    <w:p w:rsidR="00000000" w:rsidDel="00000000" w:rsidP="00000000" w:rsidRDefault="00000000" w:rsidRPr="00000000" w14:paraId="000002BC">
      <w:pPr>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94000"/>
            <wp:effectExtent b="0" l="0" r="0" t="0"/>
            <wp:docPr id="20" name="image3.png"/>
            <a:graphic>
              <a:graphicData uri="http://schemas.openxmlformats.org/drawingml/2006/picture">
                <pic:pic>
                  <pic:nvPicPr>
                    <pic:cNvPr id="0" name="image3.png"/>
                    <pic:cNvPicPr preferRelativeResize="0"/>
                  </pic:nvPicPr>
                  <pic:blipFill>
                    <a:blip r:embed="rId9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pStyle w:val="Heading4"/>
        <w:jc w:val="center"/>
        <w:rPr/>
      </w:pPr>
      <w:bookmarkStart w:colFirst="0" w:colLast="0" w:name="_kj828u913f60" w:id="33"/>
      <w:bookmarkEnd w:id="33"/>
      <w:r w:rsidDel="00000000" w:rsidR="00000000" w:rsidRPr="00000000">
        <w:rPr>
          <w:rtl w:val="0"/>
        </w:rPr>
        <w:t xml:space="preserve">Fig. 12. Spectrogram Preprocessing Overview [34]</w:t>
      </w:r>
    </w:p>
    <w:p w:rsidR="00000000" w:rsidDel="00000000" w:rsidP="00000000" w:rsidRDefault="00000000" w:rsidRPr="00000000" w14:paraId="000002BF">
      <w:pPr>
        <w:pStyle w:val="Heading3"/>
        <w:ind w:left="0" w:firstLine="0"/>
        <w:rPr/>
      </w:pPr>
      <w:bookmarkStart w:colFirst="0" w:colLast="0" w:name="_k7833ka4pp5k" w:id="34"/>
      <w:bookmarkEnd w:id="34"/>
      <w:r w:rsidDel="00000000" w:rsidR="00000000" w:rsidRPr="00000000">
        <w:rPr>
          <w:rtl w:val="0"/>
        </w:rPr>
        <w:t xml:space="preserve">Spectral Feature Detection</w:t>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spectral feature detection component is the first stage of the machine learning model designed for the project and receives the previously produced spectrograms as input. This detection algorithm is responsible for learning patterns in the spectral components of the real and fake audio signals, while also transforming the two-dimensional input into a one-dimensional output. These functions are performed across four unique layers, as illustrated in Figure 13.</w:t>
      </w:r>
    </w:p>
    <w:p w:rsidR="00000000" w:rsidDel="00000000" w:rsidP="00000000" w:rsidRDefault="00000000" w:rsidRPr="00000000" w14:paraId="000002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5025" cy="2009775"/>
            <wp:effectExtent b="0" l="0" r="0" t="0"/>
            <wp:docPr id="1" name="image6.png"/>
            <a:graphic>
              <a:graphicData uri="http://schemas.openxmlformats.org/drawingml/2006/picture">
                <pic:pic>
                  <pic:nvPicPr>
                    <pic:cNvPr id="0" name="image6.png"/>
                    <pic:cNvPicPr preferRelativeResize="0"/>
                  </pic:nvPicPr>
                  <pic:blipFill>
                    <a:blip r:embed="rId100"/>
                    <a:srcRect b="0" l="0" r="0" t="0"/>
                    <a:stretch>
                      <a:fillRect/>
                    </a:stretch>
                  </pic:blipFill>
                  <pic:spPr>
                    <a:xfrm>
                      <a:off x="0" y="0"/>
                      <a:ext cx="59150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pStyle w:val="Heading4"/>
        <w:jc w:val="center"/>
        <w:rPr>
          <w:rFonts w:ascii="Times New Roman" w:cs="Times New Roman" w:eastAsia="Times New Roman" w:hAnsi="Times New Roman"/>
          <w:sz w:val="24"/>
          <w:szCs w:val="24"/>
        </w:rPr>
      </w:pPr>
      <w:bookmarkStart w:colFirst="0" w:colLast="0" w:name="_bjb4zm32gok4" w:id="35"/>
      <w:bookmarkEnd w:id="35"/>
      <w:r w:rsidDel="00000000" w:rsidR="00000000" w:rsidRPr="00000000">
        <w:rPr>
          <w:rtl w:val="0"/>
        </w:rPr>
        <w:t xml:space="preserve">Fig. 13. Spectral Feature Detection Model Layers Overview</w:t>
      </w: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Commonly used for image processing, the first layer is a convolution layer, and during its initialization, the dimensions of the previously produced spectrograms are sampled to determine the input buffer shape. Additionally, the layer is instantiated to have 32 filters with kernel size of 3x3. Figure 14 demonstrates this operation on a reduced scale to highlight the process. Denoted by the red outline, the kernel is slid across the spectrogram, where each matrix value, or pixel, is multiplied by the corresponding value in the kernel and accumulated into a single value for the window. The values, or weights, in the kernel are the variable tuning parameters that the model adjusts during the training process to produce different filtered outputs. This process is repeated for each filter declared during instantiation allowing a single model to detect a handful of unique features in the provided datasets.</w:t>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62500"/>
            <wp:effectExtent b="0" l="0" r="0" t="0"/>
            <wp:docPr id="11" name="image16.png"/>
            <a:graphic>
              <a:graphicData uri="http://schemas.openxmlformats.org/drawingml/2006/picture">
                <pic:pic>
                  <pic:nvPicPr>
                    <pic:cNvPr id="0" name="image16.png"/>
                    <pic:cNvPicPr preferRelativeResize="0"/>
                  </pic:nvPicPr>
                  <pic:blipFill>
                    <a:blip r:embed="rId101"/>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pStyle w:val="Heading4"/>
        <w:jc w:val="center"/>
        <w:rPr/>
      </w:pPr>
      <w:bookmarkStart w:colFirst="0" w:colLast="0" w:name="_741ymcmcvxa7" w:id="36"/>
      <w:bookmarkEnd w:id="36"/>
      <w:r w:rsidDel="00000000" w:rsidR="00000000" w:rsidRPr="00000000">
        <w:rPr>
          <w:rtl w:val="0"/>
        </w:rPr>
        <w:t xml:space="preserve">Fig. 14. 2D Convolution Operation Overview</w:t>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improve processing efficiency by eliminating unnecessary information, the output from the convolution layer is passed into a max pooling layer instantiated with a 2x2 window. This layer downsamples the input data by taking the maximum value within the window; thus, preserving the most prominent features while minimizing noise. Moreover, this operation yields decreased processing times by reducing the magnitude of the data to be processed. Using Figure 15 as an example, the number of data elements to be processed in the matrix was reduced by 67%. Though simple in purpose, the max pooling layer is vital for the model to operate effectively.</w:t>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1575" cy="4381500"/>
            <wp:effectExtent b="0" l="0" r="0" t="0"/>
            <wp:docPr id="23" name="image19.png"/>
            <a:graphic>
              <a:graphicData uri="http://schemas.openxmlformats.org/drawingml/2006/picture">
                <pic:pic>
                  <pic:nvPicPr>
                    <pic:cNvPr id="0" name="image19.png"/>
                    <pic:cNvPicPr preferRelativeResize="0"/>
                  </pic:nvPicPr>
                  <pic:blipFill>
                    <a:blip r:embed="rId102"/>
                    <a:srcRect b="0" l="0" r="0" t="0"/>
                    <a:stretch>
                      <a:fillRect/>
                    </a:stretch>
                  </pic:blipFill>
                  <pic:spPr>
                    <a:xfrm>
                      <a:off x="0" y="0"/>
                      <a:ext cx="498157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pStyle w:val="Heading4"/>
        <w:jc w:val="center"/>
        <w:rPr>
          <w:rFonts w:ascii="Times New Roman" w:cs="Times New Roman" w:eastAsia="Times New Roman" w:hAnsi="Times New Roman"/>
          <w:sz w:val="24"/>
          <w:szCs w:val="24"/>
        </w:rPr>
      </w:pPr>
      <w:bookmarkStart w:colFirst="0" w:colLast="0" w:name="_8zzto4bkg1i8" w:id="37"/>
      <w:bookmarkEnd w:id="37"/>
      <w:r w:rsidDel="00000000" w:rsidR="00000000" w:rsidRPr="00000000">
        <w:rPr>
          <w:rtl w:val="0"/>
        </w:rPr>
        <w:t xml:space="preserve">Fig. 15. Max Pooling Operation Overview</w:t>
      </w:r>
      <w:r w:rsidDel="00000000" w:rsidR="00000000" w:rsidRPr="00000000">
        <w:rPr>
          <w:rtl w:val="0"/>
        </w:rPr>
      </w:r>
    </w:p>
    <w:p w:rsidR="00000000" w:rsidDel="00000000" w:rsidP="00000000" w:rsidRDefault="00000000" w:rsidRPr="00000000" w14:paraId="000002C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into the dropout layer, its functionality may seem counterintuitive at first. During the training process, this layer disables information from passing to subsequent layers, Figure 16. For the project, this layer is instantiated with a dropout rate of 50%. For most systems losing information is considered problematic, however, in the learning phase of the model, the algorithm may easily fixate on specific, and potentially fragile, patterns. The problem is commonly referred to as overfitting. By randomly eliminating information with each training cycle, the model must look for stronger, more general patterns that exist in the information, so when presented with novel information, it has a better chance of recognizing a strong pattern.</w:t>
      </w:r>
    </w:p>
    <w:p w:rsidR="00000000" w:rsidDel="00000000" w:rsidP="00000000" w:rsidRDefault="00000000" w:rsidRPr="00000000" w14:paraId="000002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9525" cy="1533525"/>
            <wp:effectExtent b="0" l="0" r="0" t="0"/>
            <wp:docPr id="13" name="image12.png"/>
            <a:graphic>
              <a:graphicData uri="http://schemas.openxmlformats.org/drawingml/2006/picture">
                <pic:pic>
                  <pic:nvPicPr>
                    <pic:cNvPr id="0" name="image12.png"/>
                    <pic:cNvPicPr preferRelativeResize="0"/>
                  </pic:nvPicPr>
                  <pic:blipFill>
                    <a:blip r:embed="rId103"/>
                    <a:srcRect b="0" l="0" r="0" t="0"/>
                    <a:stretch>
                      <a:fillRect/>
                    </a:stretch>
                  </pic:blipFill>
                  <pic:spPr>
                    <a:xfrm>
                      <a:off x="0" y="0"/>
                      <a:ext cx="38195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16. Dropout Operation Overview</w:t>
      </w:r>
    </w:p>
    <w:p w:rsidR="00000000" w:rsidDel="00000000" w:rsidP="00000000" w:rsidRDefault="00000000" w:rsidRPr="00000000" w14:paraId="000002C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prepare the detected features for the classification stage, the two-dimensional data must be converted into a one-dimensional container. Using a flatten layer, the matrix is unwrapped into a vector of all the values remaining from the previous dropout layer, Figure 17.</w:t>
      </w:r>
    </w:p>
    <w:p w:rsidR="00000000" w:rsidDel="00000000" w:rsidP="00000000" w:rsidRDefault="00000000" w:rsidRPr="00000000" w14:paraId="000002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6525" cy="3057525"/>
            <wp:effectExtent b="0" l="0" r="0" t="0"/>
            <wp:docPr id="17" name="image9.png"/>
            <a:graphic>
              <a:graphicData uri="http://schemas.openxmlformats.org/drawingml/2006/picture">
                <pic:pic>
                  <pic:nvPicPr>
                    <pic:cNvPr id="0" name="image9.png"/>
                    <pic:cNvPicPr preferRelativeResize="0"/>
                  </pic:nvPicPr>
                  <pic:blipFill>
                    <a:blip r:embed="rId104"/>
                    <a:srcRect b="0" l="0" r="0" t="0"/>
                    <a:stretch>
                      <a:fillRect/>
                    </a:stretch>
                  </pic:blipFill>
                  <pic:spPr>
                    <a:xfrm>
                      <a:off x="0" y="0"/>
                      <a:ext cx="26765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pStyle w:val="Heading4"/>
        <w:jc w:val="center"/>
        <w:rPr/>
      </w:pPr>
      <w:bookmarkStart w:colFirst="0" w:colLast="0" w:name="_sc8sdphvi0sd" w:id="38"/>
      <w:bookmarkEnd w:id="38"/>
      <w:r w:rsidDel="00000000" w:rsidR="00000000" w:rsidRPr="00000000">
        <w:rPr>
          <w:rtl w:val="0"/>
        </w:rPr>
        <w:t xml:space="preserve">Fig. 17. Flatten Operation Overview</w:t>
      </w:r>
    </w:p>
    <w:p w:rsidR="00000000" w:rsidDel="00000000" w:rsidP="00000000" w:rsidRDefault="00000000" w:rsidRPr="00000000" w14:paraId="000002D0">
      <w:pPr>
        <w:pStyle w:val="Heading3"/>
        <w:rPr/>
      </w:pPr>
      <w:bookmarkStart w:colFirst="0" w:colLast="0" w:name="_g4opxklfup9" w:id="39"/>
      <w:bookmarkEnd w:id="39"/>
      <w:r w:rsidDel="00000000" w:rsidR="00000000" w:rsidRPr="00000000">
        <w:rPr>
          <w:rtl w:val="0"/>
        </w:rPr>
        <w:t xml:space="preserve">Binary Classifier</w:t>
      </w:r>
    </w:p>
    <w:p w:rsidR="00000000" w:rsidDel="00000000" w:rsidP="00000000" w:rsidRDefault="00000000" w:rsidRPr="00000000" w14:paraId="000002D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stage of the model is responsible for the binary classification of the audio files specifying whether the provided speech is synthetic or organic in origin. To perform this classification, the vector from the previous spectral detection stage is received as input and passed directly into a series of dense layers, Figure 18.</w:t>
      </w:r>
    </w:p>
    <w:p w:rsidR="00000000" w:rsidDel="00000000" w:rsidP="00000000" w:rsidRDefault="00000000" w:rsidRPr="00000000" w14:paraId="000002D2">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38200"/>
            <wp:effectExtent b="0" l="0" r="0" t="0"/>
            <wp:docPr id="5" name="image10.png"/>
            <a:graphic>
              <a:graphicData uri="http://schemas.openxmlformats.org/drawingml/2006/picture">
                <pic:pic>
                  <pic:nvPicPr>
                    <pic:cNvPr id="0" name="image10.png"/>
                    <pic:cNvPicPr preferRelativeResize="0"/>
                  </pic:nvPicPr>
                  <pic:blipFill>
                    <a:blip r:embed="rId105"/>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18. Binary Classification Model Overview</w:t>
      </w:r>
    </w:p>
    <w:p w:rsidR="00000000" w:rsidDel="00000000" w:rsidP="00000000" w:rsidRDefault="00000000" w:rsidRPr="00000000" w14:paraId="000002D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Commonly used for classification problems, dense layers are simply a vector of neurons which receive input from all neurons of the previous layer, Figure 19. The project leverages two dense layers. The first dense layer is initialized with 128 neurons activated with a rectified linear unit function to determine patterns in the received input, and the second dense layer is initialized with only a single neuron activated by a sigmoid function to provide a binary classification. At each layer, the received value is multiplied by a weight contained by the neuron, passed into the activation function, and forwarded to the next layer of the model until the end of the model is reached. The final output is a value bounded between 0 and 1, where values less than 0.5 correspond to synthetic classifications and values more than 0.5 correspond to organic classification.</w:t>
      </w:r>
    </w:p>
    <w:p w:rsidR="00000000" w:rsidDel="00000000" w:rsidP="00000000" w:rsidRDefault="00000000" w:rsidRPr="00000000" w14:paraId="000002D5">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0" l="0" r="0" t="0"/>
            <wp:docPr id="4" name="image17.png"/>
            <a:graphic>
              <a:graphicData uri="http://schemas.openxmlformats.org/drawingml/2006/picture">
                <pic:pic>
                  <pic:nvPicPr>
                    <pic:cNvPr id="0" name="image17.png"/>
                    <pic:cNvPicPr preferRelativeResize="0"/>
                  </pic:nvPicPr>
                  <pic:blipFill>
                    <a:blip r:embed="rId10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pStyle w:val="Heading4"/>
        <w:ind w:firstLine="720"/>
        <w:jc w:val="center"/>
        <w:rPr/>
      </w:pPr>
      <w:bookmarkStart w:colFirst="0" w:colLast="0" w:name="_zhnwegy6r8fc" w:id="40"/>
      <w:bookmarkEnd w:id="40"/>
      <w:r w:rsidDel="00000000" w:rsidR="00000000" w:rsidRPr="00000000">
        <w:rPr>
          <w:rtl w:val="0"/>
        </w:rPr>
        <w:t xml:space="preserve">Fig. 19. Dense Layer Overview</w:t>
      </w:r>
    </w:p>
    <w:p w:rsidR="00000000" w:rsidDel="00000000" w:rsidP="00000000" w:rsidRDefault="00000000" w:rsidRPr="00000000" w14:paraId="000002D7">
      <w:pPr>
        <w:pStyle w:val="Heading3"/>
        <w:ind w:firstLine="0"/>
        <w:rPr/>
      </w:pPr>
      <w:bookmarkStart w:colFirst="0" w:colLast="0" w:name="_g0ktqd75zkui" w:id="41"/>
      <w:bookmarkEnd w:id="41"/>
      <w:r w:rsidDel="00000000" w:rsidR="00000000" w:rsidRPr="00000000">
        <w:rPr>
          <w:rtl w:val="0"/>
        </w:rPr>
        <w:t xml:space="preserve">Noise Processing</w:t>
      </w:r>
    </w:p>
    <w:p w:rsidR="00000000" w:rsidDel="00000000" w:rsidP="00000000" w:rsidRDefault="00000000" w:rsidRPr="00000000" w14:paraId="000002D8">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most of the experimentation performed during the project, noise-related processing played a significant role in altering the supplied datasets. This processing may be split into two main categories: noise generation and noise filtering. </w:t>
      </w:r>
    </w:p>
    <w:p w:rsidR="00000000" w:rsidDel="00000000" w:rsidP="00000000" w:rsidRDefault="00000000" w:rsidRPr="00000000" w14:paraId="000002D9">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name suggests, the noise generation processing involved production of some audio signal that could be combined with the original speech signal to reduce clarity. This noise manifested in two forms: additive white gaussian noise and burst noise.</w:t>
      </w:r>
    </w:p>
    <w:p w:rsidR="00000000" w:rsidDel="00000000" w:rsidP="00000000" w:rsidRDefault="00000000" w:rsidRPr="00000000" w14:paraId="000002DA">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Additive white gaussian noise (AWGN) is a common noise model used to imitate the noise produced by several naturally occurring processes. The descriptors of the noise signify different characteristics. The noise is additive because it is contributing new information into the signal. Similar to light, “white” refers to the uniformity of the noise’s power spectral density, and gaussian denotes the normal distribution of the noise signal in the time domain.</w:t>
      </w:r>
    </w:p>
    <w:p w:rsidR="00000000" w:rsidDel="00000000" w:rsidP="00000000" w:rsidRDefault="00000000" w:rsidRPr="00000000" w14:paraId="000002DB">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2" name="image21.png"/>
            <a:graphic>
              <a:graphicData uri="http://schemas.openxmlformats.org/drawingml/2006/picture">
                <pic:pic>
                  <pic:nvPicPr>
                    <pic:cNvPr id="0" name="image21.png"/>
                    <pic:cNvPicPr preferRelativeResize="0"/>
                  </pic:nvPicPr>
                  <pic:blipFill>
                    <a:blip r:embed="rId10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pStyle w:val="Heading4"/>
        <w:jc w:val="center"/>
        <w:rPr>
          <w:rFonts w:ascii="Times New Roman" w:cs="Times New Roman" w:eastAsia="Times New Roman" w:hAnsi="Times New Roman"/>
          <w:sz w:val="24"/>
          <w:szCs w:val="24"/>
        </w:rPr>
      </w:pPr>
      <w:bookmarkStart w:colFirst="0" w:colLast="0" w:name="_5am8zzo23yfp" w:id="42"/>
      <w:bookmarkEnd w:id="42"/>
      <w:r w:rsidDel="00000000" w:rsidR="00000000" w:rsidRPr="00000000">
        <w:rPr>
          <w:rtl w:val="0"/>
        </w:rPr>
        <w:t xml:space="preserve">Fig. 20. Nominal Signal Waveform and Spectrogram</w:t>
      </w:r>
      <w:r w:rsidDel="00000000" w:rsidR="00000000" w:rsidRPr="00000000">
        <w:rPr>
          <w:rtl w:val="0"/>
        </w:rPr>
      </w:r>
    </w:p>
    <w:p w:rsidR="00000000" w:rsidDel="00000000" w:rsidP="00000000" w:rsidRDefault="00000000" w:rsidRPr="00000000" w14:paraId="000002DD">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produce this type of noise for the project, a script is used to iterate through a user-specified input directory, where each audio file is read, processed, and written to a user-specified output directory. For each file in the input directory, the absolute value of each sample of the signal is computed, and the result is used to calculate the mean amplitude. Using a user-specified signal-to-noise ratio, the mean amplitude is adjusted to produce a corresponding maximum noise amplitude. A normal distribution bounded by 0 and the maximum noise amplitude is sampled, which is then added to each signal sample. Viewing Figure 20 and 21, the AWGN appears to make the spectrogram of the signal blurrier than the noise-free spectrogram potentially hiding key features.</w:t>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0" name="image24.png"/>
            <a:graphic>
              <a:graphicData uri="http://schemas.openxmlformats.org/drawingml/2006/picture">
                <pic:pic>
                  <pic:nvPicPr>
                    <pic:cNvPr id="0" name="image24.png"/>
                    <pic:cNvPicPr preferRelativeResize="0"/>
                  </pic:nvPicPr>
                  <pic:blipFill>
                    <a:blip r:embed="rId10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pStyle w:val="Heading4"/>
        <w:jc w:val="center"/>
        <w:rPr>
          <w:rFonts w:ascii="Times New Roman" w:cs="Times New Roman" w:eastAsia="Times New Roman" w:hAnsi="Times New Roman"/>
          <w:sz w:val="24"/>
          <w:szCs w:val="24"/>
        </w:rPr>
      </w:pPr>
      <w:bookmarkStart w:colFirst="0" w:colLast="0" w:name="_qttwwabskf5m" w:id="43"/>
      <w:bookmarkEnd w:id="43"/>
      <w:r w:rsidDel="00000000" w:rsidR="00000000" w:rsidRPr="00000000">
        <w:rPr>
          <w:rtl w:val="0"/>
        </w:rPr>
        <w:t xml:space="preserve">Fig. 21. Additive White Gaussian Noise Signal Waveform and Spectrogram</w:t>
      </w:r>
      <w:r w:rsidDel="00000000" w:rsidR="00000000" w:rsidRPr="00000000">
        <w:rPr>
          <w:rtl w:val="0"/>
        </w:rPr>
      </w:r>
    </w:p>
    <w:p w:rsidR="00000000" w:rsidDel="00000000" w:rsidP="00000000" w:rsidRDefault="00000000" w:rsidRPr="00000000" w14:paraId="000002E0">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Burst noise, sometimes referred to as popcorn noise, is an electronic noise type that consists of sudden discrete transitions between signal amplitudes. Similar to AWGN, a similar script with the same input parameters is leveraged to quickly add this noise type to a user-specified dataset. For each file in the input directory, the absolute value of each sample of the signal is computed, and the result is used to calculate the mean amplitude. Using a user-specified signal-to-noise ratio, the mean amplitude is adjusted to produce a corresponding maximum noise amplitude. For each sample, a boolean flag that is initialized to false is evaluated. If it is true, it adds the maximum noise amplitude to the sample. If it is false, it does not alter the sample. Then a random number between 0 and 1 is produced and compared against a constant toggle rate. If the random number is less than the specified threshold, the boolean flag is flipped. Viewing Figure 22, the burst noise appears to add vertical artifacts to the spectrogram that potentially hides key features.</w:t>
      </w:r>
    </w:p>
    <w:p w:rsidR="00000000" w:rsidDel="00000000" w:rsidP="00000000" w:rsidRDefault="00000000" w:rsidRPr="00000000" w14:paraId="000002E1">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4" name="image22.png"/>
            <a:graphic>
              <a:graphicData uri="http://schemas.openxmlformats.org/drawingml/2006/picture">
                <pic:pic>
                  <pic:nvPicPr>
                    <pic:cNvPr id="0" name="image22.png"/>
                    <pic:cNvPicPr preferRelativeResize="0"/>
                  </pic:nvPicPr>
                  <pic:blipFill>
                    <a:blip r:embed="rId10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pStyle w:val="Heading4"/>
        <w:jc w:val="center"/>
        <w:rPr>
          <w:rFonts w:ascii="Times New Roman" w:cs="Times New Roman" w:eastAsia="Times New Roman" w:hAnsi="Times New Roman"/>
          <w:sz w:val="24"/>
          <w:szCs w:val="24"/>
        </w:rPr>
      </w:pPr>
      <w:bookmarkStart w:colFirst="0" w:colLast="0" w:name="_vkm8kfd173i7" w:id="44"/>
      <w:bookmarkEnd w:id="44"/>
      <w:r w:rsidDel="00000000" w:rsidR="00000000" w:rsidRPr="00000000">
        <w:rPr>
          <w:rtl w:val="0"/>
        </w:rPr>
        <w:t xml:space="preserve">Fig. 22. Burst Noise Signal Waveform and Spectrogram</w:t>
      </w:r>
      <w:r w:rsidDel="00000000" w:rsidR="00000000" w:rsidRPr="00000000">
        <w:rPr>
          <w:rtl w:val="0"/>
        </w:rPr>
      </w:r>
    </w:p>
    <w:p w:rsidR="00000000" w:rsidDel="00000000" w:rsidP="00000000" w:rsidRDefault="00000000" w:rsidRPr="00000000" w14:paraId="000002E3">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ability to incorporate noise was established, the team needed a mechanism to filter that noise from the signal to evaluate what performance impacts it may have for the project. Spectral gating is a form of noise gating, where the noise for each gate is limited to some specified threshold. Spectral gating is a variation where these gates depict various frequency bands. To determine these thresholds, a spectrogram of the signal is first computed, and then a time-smoothed version is computed using an infinite impulse response filter applied forward and backward to each frequency channel. Using this time-smoothed spectrogram, a mask is generated and smoothed over frequency and time. The mask is then applied to the signal and inverted. While the produced audio signal sounds clearer to human ears, the produced output signal’s spectrogram varies dramatically from the original signal, as seen by comparing Figure 22 to Figure 24.</w:t>
      </w:r>
    </w:p>
    <w:p w:rsidR="00000000" w:rsidDel="00000000" w:rsidP="00000000" w:rsidRDefault="00000000" w:rsidRPr="00000000" w14:paraId="000002E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0263" cy="3324523"/>
            <wp:effectExtent b="0" l="0" r="0" t="0"/>
            <wp:docPr id="9" name="image20.png"/>
            <a:graphic>
              <a:graphicData uri="http://schemas.openxmlformats.org/drawingml/2006/picture">
                <pic:pic>
                  <pic:nvPicPr>
                    <pic:cNvPr id="0" name="image20.png"/>
                    <pic:cNvPicPr preferRelativeResize="0"/>
                  </pic:nvPicPr>
                  <pic:blipFill>
                    <a:blip r:embed="rId110"/>
                    <a:srcRect b="0" l="0" r="0" t="0"/>
                    <a:stretch>
                      <a:fillRect/>
                    </a:stretch>
                  </pic:blipFill>
                  <pic:spPr>
                    <a:xfrm>
                      <a:off x="0" y="0"/>
                      <a:ext cx="5910263" cy="3324523"/>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pStyle w:val="Heading4"/>
        <w:jc w:val="center"/>
        <w:rPr/>
      </w:pPr>
      <w:bookmarkStart w:colFirst="0" w:colLast="0" w:name="_exdsggsuprmu" w:id="45"/>
      <w:bookmarkEnd w:id="45"/>
      <w:r w:rsidDel="00000000" w:rsidR="00000000" w:rsidRPr="00000000">
        <w:rPr>
          <w:rtl w:val="0"/>
        </w:rPr>
        <w:t xml:space="preserve">Fig. 23. Additive White Gaussian Noise Filtered Signal Waveform and Spectrogram</w:t>
      </w:r>
    </w:p>
    <w:p w:rsidR="00000000" w:rsidDel="00000000" w:rsidP="00000000" w:rsidRDefault="00000000" w:rsidRPr="00000000" w14:paraId="000002E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72163" cy="3303091"/>
            <wp:effectExtent b="0" l="0" r="0" t="0"/>
            <wp:docPr id="22" name="image23.png"/>
            <a:graphic>
              <a:graphicData uri="http://schemas.openxmlformats.org/drawingml/2006/picture">
                <pic:pic>
                  <pic:nvPicPr>
                    <pic:cNvPr id="0" name="image23.png"/>
                    <pic:cNvPicPr preferRelativeResize="0"/>
                  </pic:nvPicPr>
                  <pic:blipFill>
                    <a:blip r:embed="rId111"/>
                    <a:srcRect b="0" l="0" r="0" t="0"/>
                    <a:stretch>
                      <a:fillRect/>
                    </a:stretch>
                  </pic:blipFill>
                  <pic:spPr>
                    <a:xfrm>
                      <a:off x="0" y="0"/>
                      <a:ext cx="5872163" cy="3303091"/>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pStyle w:val="Heading4"/>
        <w:jc w:val="center"/>
        <w:rPr/>
      </w:pPr>
      <w:bookmarkStart w:colFirst="0" w:colLast="0" w:name="_b9u58y5720j6" w:id="46"/>
      <w:bookmarkEnd w:id="46"/>
      <w:r w:rsidDel="00000000" w:rsidR="00000000" w:rsidRPr="00000000">
        <w:rPr>
          <w:rtl w:val="0"/>
        </w:rPr>
        <w:t xml:space="preserve">Fig. 24. Burst Noise Filtered Signal Waveform and Spectrogram</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pStyle w:val="Heading3"/>
        <w:rPr/>
      </w:pPr>
      <w:bookmarkStart w:colFirst="0" w:colLast="0" w:name="_umdeklnxvnmr" w:id="47"/>
      <w:bookmarkEnd w:id="47"/>
      <w:r w:rsidDel="00000000" w:rsidR="00000000" w:rsidRPr="00000000">
        <w:rPr>
          <w:rtl w:val="0"/>
        </w:rPr>
        <w:t xml:space="preserve">Results and Discussion</w:t>
      </w:r>
    </w:p>
    <w:p w:rsidR="00000000" w:rsidDel="00000000" w:rsidP="00000000" w:rsidRDefault="00000000" w:rsidRPr="00000000" w14:paraId="000002EA">
      <w:pPr>
        <w:pStyle w:val="Heading5"/>
        <w:ind w:left="720" w:firstLine="0"/>
        <w:jc w:val="center"/>
        <w:rPr>
          <w:sz w:val="22"/>
          <w:szCs w:val="22"/>
        </w:rPr>
      </w:pPr>
      <w:bookmarkStart w:colFirst="0" w:colLast="0" w:name="_sgpt5kj65e61" w:id="48"/>
      <w:bookmarkEnd w:id="48"/>
      <w:r w:rsidDel="00000000" w:rsidR="00000000" w:rsidRPr="00000000">
        <w:rPr>
          <w:rtl w:val="0"/>
        </w:rPr>
        <w:t xml:space="preserve">Table 3. Project Mozart Model Evaluation Results</w:t>
      </w:r>
      <w:r w:rsidDel="00000000" w:rsidR="00000000" w:rsidRPr="00000000">
        <w:rPr>
          <w:rtl w:val="0"/>
        </w:rPr>
      </w:r>
    </w:p>
    <w:tbl>
      <w:tblPr>
        <w:tblStyle w:val="Table6"/>
        <w:tblW w:w="10785.0" w:type="dxa"/>
        <w:jc w:val="left"/>
        <w:tblInd w:w="-6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10"/>
        <w:gridCol w:w="2385"/>
        <w:gridCol w:w="2460"/>
        <w:gridCol w:w="1830"/>
        <w:tblGridChange w:id="0">
          <w:tblGrid>
            <w:gridCol w:w="4110"/>
            <w:gridCol w:w="2385"/>
            <w:gridCol w:w="2460"/>
            <w:gridCol w:w="1830"/>
          </w:tblGrid>
        </w:tblGridChange>
      </w:tblGrid>
      <w:tr>
        <w:trPr>
          <w:cantSplit w:val="1"/>
          <w:tblHeader w:val="0"/>
        </w:trPr>
        <w:tc>
          <w:tcPr>
            <w:tcBorders>
              <w:top w:color="000000" w:space="0" w:sz="6" w:val="single"/>
              <w:left w:color="000000" w:space="0" w:sz="6" w:val="single"/>
              <w:bottom w:color="000000" w:space="0" w:sz="6" w:val="single"/>
              <w:right w:color="000000" w:space="0" w:sz="6" w:val="single"/>
            </w:tcBorders>
            <w:shd w:fill="c9daf8" w:val="clear"/>
            <w:tcMar>
              <w:top w:w="40.32" w:type="dxa"/>
              <w:left w:w="40.32" w:type="dxa"/>
              <w:bottom w:w="40.32" w:type="dxa"/>
              <w:right w:w="40.32" w:type="dxa"/>
            </w:tcMar>
            <w:vAlign w:val="bottom"/>
          </w:tcPr>
          <w:p w:rsidR="00000000" w:rsidDel="00000000" w:rsidP="00000000" w:rsidRDefault="00000000" w:rsidRPr="00000000" w14:paraId="000002EB">
            <w:pPr>
              <w:widowControl w:val="0"/>
              <w:rPr>
                <w:sz w:val="18"/>
                <w:szCs w:val="18"/>
              </w:rPr>
            </w:pPr>
            <w:r w:rsidDel="00000000" w:rsidR="00000000" w:rsidRPr="00000000">
              <w:rPr>
                <w:sz w:val="18"/>
                <w:szCs w:val="18"/>
                <w:rtl w:val="0"/>
              </w:rPr>
              <w:t xml:space="preserve">Scenario</w:t>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EC">
            <w:pPr>
              <w:widowControl w:val="0"/>
              <w:rPr>
                <w:sz w:val="18"/>
                <w:szCs w:val="18"/>
              </w:rPr>
            </w:pPr>
            <w:r w:rsidDel="00000000" w:rsidR="00000000" w:rsidRPr="00000000">
              <w:rPr>
                <w:sz w:val="18"/>
                <w:szCs w:val="18"/>
                <w:rtl w:val="0"/>
              </w:rPr>
              <w:t xml:space="preserve">Avg Prediction Accuracy</w:t>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ED">
            <w:pPr>
              <w:widowControl w:val="0"/>
              <w:rPr>
                <w:sz w:val="18"/>
                <w:szCs w:val="18"/>
              </w:rPr>
            </w:pPr>
            <w:r w:rsidDel="00000000" w:rsidR="00000000" w:rsidRPr="00000000">
              <w:rPr>
                <w:sz w:val="18"/>
                <w:szCs w:val="18"/>
                <w:rtl w:val="0"/>
              </w:rPr>
              <w:t xml:space="preserve">Equivalent Error Rate</w:t>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EE">
            <w:pPr>
              <w:widowControl w:val="0"/>
              <w:rPr>
                <w:sz w:val="18"/>
                <w:szCs w:val="18"/>
              </w:rPr>
            </w:pPr>
            <w:r w:rsidDel="00000000" w:rsidR="00000000" w:rsidRPr="00000000">
              <w:rPr>
                <w:sz w:val="18"/>
                <w:szCs w:val="18"/>
                <w:rtl w:val="0"/>
              </w:rPr>
              <w:t xml:space="preserve">Accuracy Delta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EF">
            <w:pPr>
              <w:widowControl w:val="0"/>
              <w:rPr>
                <w:sz w:val="18"/>
                <w:szCs w:val="18"/>
              </w:rPr>
            </w:pPr>
            <w:r w:rsidDel="00000000" w:rsidR="00000000" w:rsidRPr="00000000">
              <w:rPr>
                <w:sz w:val="18"/>
                <w:szCs w:val="18"/>
                <w:rtl w:val="0"/>
              </w:rPr>
              <w:t xml:space="preserve">FastSpeech2</w:t>
            </w:r>
          </w:p>
        </w:tc>
        <w:tc>
          <w:tcPr>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F0">
            <w:pPr>
              <w:widowControl w:val="0"/>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F1">
            <w:pPr>
              <w:widowControl w:val="0"/>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F2">
            <w:pPr>
              <w:widowControl w:val="0"/>
              <w:rPr>
                <w:sz w:val="18"/>
                <w:szCs w:val="18"/>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F3">
            <w:pPr>
              <w:widowControl w:val="0"/>
              <w:rPr>
                <w:sz w:val="18"/>
                <w:szCs w:val="18"/>
              </w:rPr>
            </w:pPr>
            <w:r w:rsidDel="00000000" w:rsidR="00000000" w:rsidRPr="00000000">
              <w:rPr>
                <w:sz w:val="18"/>
                <w:szCs w:val="18"/>
                <w:rtl w:val="0"/>
              </w:rPr>
              <w:t xml:space="preserve">Baseline</w:t>
            </w:r>
          </w:p>
        </w:tc>
        <w:tc>
          <w:tcPr>
            <w:tcBorders>
              <w:top w:color="000000"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F4">
            <w:pPr>
              <w:widowControl w:val="0"/>
              <w:jc w:val="right"/>
              <w:rPr>
                <w:sz w:val="18"/>
                <w:szCs w:val="18"/>
              </w:rPr>
            </w:pPr>
            <w:r w:rsidDel="00000000" w:rsidR="00000000" w:rsidRPr="00000000">
              <w:rPr>
                <w:sz w:val="18"/>
                <w:szCs w:val="18"/>
                <w:rtl w:val="0"/>
              </w:rPr>
              <w:t xml:space="preserve">75.0000</w:t>
            </w:r>
          </w:p>
        </w:tc>
        <w:tc>
          <w:tcPr>
            <w:tcBorders>
              <w:top w:color="000000"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F5">
            <w:pPr>
              <w:widowControl w:val="0"/>
              <w:jc w:val="right"/>
              <w:rPr>
                <w:sz w:val="18"/>
                <w:szCs w:val="18"/>
              </w:rPr>
            </w:pPr>
            <w:r w:rsidDel="00000000" w:rsidR="00000000" w:rsidRPr="00000000">
              <w:rPr>
                <w:sz w:val="18"/>
                <w:szCs w:val="18"/>
                <w:rtl w:val="0"/>
              </w:rPr>
              <w:t xml:space="preserve">11.3281</w:t>
            </w:r>
          </w:p>
        </w:tc>
        <w:tc>
          <w:tcPr>
            <w:tcBorders>
              <w:top w:color="000000"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F6">
            <w:pPr>
              <w:widowControl w:val="0"/>
              <w:jc w:val="right"/>
              <w:rPr>
                <w:sz w:val="18"/>
                <w:szCs w:val="18"/>
              </w:rPr>
            </w:pPr>
            <w:r w:rsidDel="00000000" w:rsidR="00000000" w:rsidRPr="00000000">
              <w:rPr>
                <w:sz w:val="18"/>
                <w:szCs w:val="18"/>
                <w:rtl w:val="0"/>
              </w:rPr>
              <w:t xml:space="preserve">0.0000</w:t>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F7">
            <w:pPr>
              <w:widowControl w:val="0"/>
              <w:rPr>
                <w:sz w:val="18"/>
                <w:szCs w:val="18"/>
              </w:rPr>
            </w:pPr>
            <w:r w:rsidDel="00000000" w:rsidR="00000000" w:rsidRPr="00000000">
              <w:rPr>
                <w:sz w:val="18"/>
                <w:szCs w:val="18"/>
                <w:rtl w:val="0"/>
              </w:rPr>
              <w:t xml:space="preserve">White Noise - No Training</w:t>
            </w:r>
          </w:p>
        </w:tc>
        <w:tc>
          <w:tcPr>
            <w:tcBorders>
              <w:top w:color="cccccc"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F8">
            <w:pPr>
              <w:widowControl w:val="0"/>
              <w:jc w:val="right"/>
              <w:rPr>
                <w:sz w:val="18"/>
                <w:szCs w:val="18"/>
              </w:rPr>
            </w:pPr>
            <w:r w:rsidDel="00000000" w:rsidR="00000000" w:rsidRPr="00000000">
              <w:rPr>
                <w:sz w:val="18"/>
                <w:szCs w:val="18"/>
                <w:rtl w:val="0"/>
              </w:rPr>
              <w:t xml:space="preserve">73.1818</w:t>
            </w:r>
          </w:p>
        </w:tc>
        <w:tc>
          <w:tcPr>
            <w:tcBorders>
              <w:top w:color="cccccc"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F9">
            <w:pPr>
              <w:widowControl w:val="0"/>
              <w:jc w:val="right"/>
              <w:rPr>
                <w:sz w:val="18"/>
                <w:szCs w:val="18"/>
              </w:rPr>
            </w:pPr>
            <w:r w:rsidDel="00000000" w:rsidR="00000000" w:rsidRPr="00000000">
              <w:rPr>
                <w:sz w:val="18"/>
                <w:szCs w:val="18"/>
                <w:rtl w:val="0"/>
              </w:rPr>
              <w:t xml:space="preserve">12.2656</w:t>
            </w:r>
          </w:p>
        </w:tc>
        <w:tc>
          <w:tcPr>
            <w:tcBorders>
              <w:top w:color="cccccc"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FA">
            <w:pPr>
              <w:widowControl w:val="0"/>
              <w:jc w:val="right"/>
              <w:rPr>
                <w:sz w:val="18"/>
                <w:szCs w:val="18"/>
              </w:rPr>
            </w:pPr>
            <w:r w:rsidDel="00000000" w:rsidR="00000000" w:rsidRPr="00000000">
              <w:rPr>
                <w:sz w:val="18"/>
                <w:szCs w:val="18"/>
                <w:rtl w:val="0"/>
              </w:rPr>
              <w:t xml:space="preserve">-1.8182</w:t>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FB">
            <w:pPr>
              <w:widowControl w:val="0"/>
              <w:rPr>
                <w:sz w:val="18"/>
                <w:szCs w:val="18"/>
              </w:rPr>
            </w:pPr>
            <w:r w:rsidDel="00000000" w:rsidR="00000000" w:rsidRPr="00000000">
              <w:rPr>
                <w:sz w:val="18"/>
                <w:szCs w:val="18"/>
                <w:rtl w:val="0"/>
              </w:rPr>
              <w:t xml:space="preserve">White Noise - Training</w:t>
            </w:r>
          </w:p>
        </w:tc>
        <w:tc>
          <w:tcPr>
            <w:tcBorders>
              <w:top w:color="cccccc"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FC">
            <w:pPr>
              <w:widowControl w:val="0"/>
              <w:jc w:val="right"/>
              <w:rPr>
                <w:sz w:val="18"/>
                <w:szCs w:val="18"/>
              </w:rPr>
            </w:pPr>
            <w:r w:rsidDel="00000000" w:rsidR="00000000" w:rsidRPr="00000000">
              <w:rPr>
                <w:sz w:val="18"/>
                <w:szCs w:val="18"/>
                <w:rtl w:val="0"/>
              </w:rPr>
              <w:t xml:space="preserve">75.6818</w:t>
            </w:r>
          </w:p>
        </w:tc>
        <w:tc>
          <w:tcPr>
            <w:tcBorders>
              <w:top w:color="cccccc"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FD">
            <w:pPr>
              <w:widowControl w:val="0"/>
              <w:jc w:val="right"/>
              <w:rPr>
                <w:sz w:val="18"/>
                <w:szCs w:val="18"/>
              </w:rPr>
            </w:pPr>
            <w:r w:rsidDel="00000000" w:rsidR="00000000" w:rsidRPr="00000000">
              <w:rPr>
                <w:sz w:val="18"/>
                <w:szCs w:val="18"/>
                <w:rtl w:val="0"/>
              </w:rPr>
              <w:t xml:space="preserve">10.9766</w:t>
            </w:r>
          </w:p>
        </w:tc>
        <w:tc>
          <w:tcPr>
            <w:tcBorders>
              <w:top w:color="cccccc"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FE">
            <w:pPr>
              <w:widowControl w:val="0"/>
              <w:jc w:val="right"/>
              <w:rPr>
                <w:sz w:val="18"/>
                <w:szCs w:val="18"/>
              </w:rPr>
            </w:pPr>
            <w:r w:rsidDel="00000000" w:rsidR="00000000" w:rsidRPr="00000000">
              <w:rPr>
                <w:sz w:val="18"/>
                <w:szCs w:val="18"/>
                <w:rtl w:val="0"/>
              </w:rPr>
              <w:t xml:space="preserve">0.6818</w:t>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2FF">
            <w:pPr>
              <w:widowControl w:val="0"/>
              <w:rPr>
                <w:sz w:val="18"/>
                <w:szCs w:val="18"/>
              </w:rPr>
            </w:pPr>
            <w:r w:rsidDel="00000000" w:rsidR="00000000" w:rsidRPr="00000000">
              <w:rPr>
                <w:sz w:val="18"/>
                <w:szCs w:val="18"/>
                <w:rtl w:val="0"/>
              </w:rPr>
              <w:t xml:space="preserve">White Noise - Filtered</w:t>
            </w:r>
          </w:p>
        </w:tc>
        <w:tc>
          <w:tcPr>
            <w:tcBorders>
              <w:top w:color="cccccc"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300">
            <w:pPr>
              <w:widowControl w:val="0"/>
              <w:jc w:val="right"/>
              <w:rPr>
                <w:sz w:val="18"/>
                <w:szCs w:val="18"/>
              </w:rPr>
            </w:pPr>
            <w:r w:rsidDel="00000000" w:rsidR="00000000" w:rsidRPr="00000000">
              <w:rPr>
                <w:sz w:val="18"/>
                <w:szCs w:val="18"/>
                <w:rtl w:val="0"/>
              </w:rPr>
              <w:t xml:space="preserve">68.7879</w:t>
            </w:r>
          </w:p>
        </w:tc>
        <w:tc>
          <w:tcPr>
            <w:tcBorders>
              <w:top w:color="cccccc"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301">
            <w:pPr>
              <w:widowControl w:val="0"/>
              <w:jc w:val="right"/>
              <w:rPr>
                <w:sz w:val="18"/>
                <w:szCs w:val="18"/>
              </w:rPr>
            </w:pPr>
            <w:r w:rsidDel="00000000" w:rsidR="00000000" w:rsidRPr="00000000">
              <w:rPr>
                <w:sz w:val="18"/>
                <w:szCs w:val="18"/>
                <w:rtl w:val="0"/>
              </w:rPr>
              <w:t xml:space="preserve">17.1094</w:t>
            </w:r>
          </w:p>
        </w:tc>
        <w:tc>
          <w:tcPr>
            <w:tcBorders>
              <w:top w:color="cccccc"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302">
            <w:pPr>
              <w:widowControl w:val="0"/>
              <w:jc w:val="right"/>
              <w:rPr>
                <w:sz w:val="18"/>
                <w:szCs w:val="18"/>
              </w:rPr>
            </w:pPr>
            <w:r w:rsidDel="00000000" w:rsidR="00000000" w:rsidRPr="00000000">
              <w:rPr>
                <w:sz w:val="18"/>
                <w:szCs w:val="18"/>
                <w:rtl w:val="0"/>
              </w:rPr>
              <w:t xml:space="preserve">-6.2121</w:t>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303">
            <w:pPr>
              <w:widowControl w:val="0"/>
              <w:rPr>
                <w:sz w:val="18"/>
                <w:szCs w:val="18"/>
              </w:rPr>
            </w:pPr>
            <w:r w:rsidDel="00000000" w:rsidR="00000000" w:rsidRPr="00000000">
              <w:rPr>
                <w:sz w:val="18"/>
                <w:szCs w:val="18"/>
                <w:rtl w:val="0"/>
              </w:rPr>
              <w:t xml:space="preserve">Burst Noise - No Training</w:t>
            </w:r>
          </w:p>
        </w:tc>
        <w:tc>
          <w:tcPr>
            <w:tcBorders>
              <w:top w:color="cccccc"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304">
            <w:pPr>
              <w:widowControl w:val="0"/>
              <w:jc w:val="right"/>
              <w:rPr>
                <w:sz w:val="18"/>
                <w:szCs w:val="18"/>
              </w:rPr>
            </w:pPr>
            <w:r w:rsidDel="00000000" w:rsidR="00000000" w:rsidRPr="00000000">
              <w:rPr>
                <w:sz w:val="18"/>
                <w:szCs w:val="18"/>
                <w:rtl w:val="0"/>
              </w:rPr>
              <w:t xml:space="preserve">63.7879</w:t>
            </w:r>
          </w:p>
        </w:tc>
        <w:tc>
          <w:tcPr>
            <w:tcBorders>
              <w:top w:color="cccccc"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305">
            <w:pPr>
              <w:widowControl w:val="0"/>
              <w:jc w:val="right"/>
              <w:rPr>
                <w:sz w:val="18"/>
                <w:szCs w:val="18"/>
              </w:rPr>
            </w:pPr>
            <w:r w:rsidDel="00000000" w:rsidR="00000000" w:rsidRPr="00000000">
              <w:rPr>
                <w:sz w:val="18"/>
                <w:szCs w:val="18"/>
                <w:rtl w:val="0"/>
              </w:rPr>
              <w:t xml:space="preserve">17.1094</w:t>
            </w:r>
          </w:p>
        </w:tc>
        <w:tc>
          <w:tcPr>
            <w:tcBorders>
              <w:top w:color="cccccc"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306">
            <w:pPr>
              <w:widowControl w:val="0"/>
              <w:jc w:val="right"/>
              <w:rPr>
                <w:sz w:val="18"/>
                <w:szCs w:val="18"/>
              </w:rPr>
            </w:pPr>
            <w:r w:rsidDel="00000000" w:rsidR="00000000" w:rsidRPr="00000000">
              <w:rPr>
                <w:sz w:val="18"/>
                <w:szCs w:val="18"/>
                <w:rtl w:val="0"/>
              </w:rPr>
              <w:t xml:space="preserve">-11.2121</w:t>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307">
            <w:pPr>
              <w:widowControl w:val="0"/>
              <w:rPr>
                <w:sz w:val="18"/>
                <w:szCs w:val="18"/>
              </w:rPr>
            </w:pPr>
            <w:r w:rsidDel="00000000" w:rsidR="00000000" w:rsidRPr="00000000">
              <w:rPr>
                <w:sz w:val="18"/>
                <w:szCs w:val="18"/>
                <w:rtl w:val="0"/>
              </w:rPr>
              <w:t xml:space="preserve">Burst Noise - Training</w:t>
            </w:r>
          </w:p>
        </w:tc>
        <w:tc>
          <w:tcPr>
            <w:tcBorders>
              <w:top w:color="cccccc"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308">
            <w:pPr>
              <w:widowControl w:val="0"/>
              <w:jc w:val="right"/>
              <w:rPr>
                <w:sz w:val="18"/>
                <w:szCs w:val="18"/>
              </w:rPr>
            </w:pPr>
            <w:r w:rsidDel="00000000" w:rsidR="00000000" w:rsidRPr="00000000">
              <w:rPr>
                <w:sz w:val="18"/>
                <w:szCs w:val="18"/>
                <w:rtl w:val="0"/>
              </w:rPr>
              <w:t xml:space="preserve">70.2273</w:t>
            </w:r>
          </w:p>
        </w:tc>
        <w:tc>
          <w:tcPr>
            <w:tcBorders>
              <w:top w:color="cccccc"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309">
            <w:pPr>
              <w:widowControl w:val="0"/>
              <w:jc w:val="right"/>
              <w:rPr>
                <w:sz w:val="18"/>
                <w:szCs w:val="18"/>
              </w:rPr>
            </w:pPr>
            <w:r w:rsidDel="00000000" w:rsidR="00000000" w:rsidRPr="00000000">
              <w:rPr>
                <w:sz w:val="18"/>
                <w:szCs w:val="18"/>
                <w:rtl w:val="0"/>
              </w:rPr>
              <w:t xml:space="preserve">13.7891</w:t>
            </w:r>
          </w:p>
        </w:tc>
        <w:tc>
          <w:tcPr>
            <w:tcBorders>
              <w:top w:color="cccccc" w:space="0" w:sz="6" w:val="single"/>
              <w:left w:color="000000"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30A">
            <w:pPr>
              <w:widowControl w:val="0"/>
              <w:jc w:val="right"/>
              <w:rPr>
                <w:sz w:val="18"/>
                <w:szCs w:val="18"/>
              </w:rPr>
            </w:pPr>
            <w:r w:rsidDel="00000000" w:rsidR="00000000" w:rsidRPr="00000000">
              <w:rPr>
                <w:sz w:val="18"/>
                <w:szCs w:val="18"/>
                <w:rtl w:val="0"/>
              </w:rPr>
              <w:t xml:space="preserve">-4.7727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30B">
            <w:pPr>
              <w:widowControl w:val="0"/>
              <w:rPr>
                <w:sz w:val="18"/>
                <w:szCs w:val="18"/>
              </w:rPr>
            </w:pPr>
            <w:r w:rsidDel="00000000" w:rsidR="00000000" w:rsidRPr="00000000">
              <w:rPr>
                <w:sz w:val="18"/>
                <w:szCs w:val="18"/>
                <w:rtl w:val="0"/>
              </w:rPr>
              <w:t xml:space="preserve">Burst Noise - Filtered</w:t>
            </w:r>
          </w:p>
        </w:tc>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30C">
            <w:pPr>
              <w:widowControl w:val="0"/>
              <w:jc w:val="right"/>
              <w:rPr>
                <w:sz w:val="18"/>
                <w:szCs w:val="18"/>
              </w:rPr>
            </w:pPr>
            <w:r w:rsidDel="00000000" w:rsidR="00000000" w:rsidRPr="00000000">
              <w:rPr>
                <w:sz w:val="18"/>
                <w:szCs w:val="18"/>
                <w:rtl w:val="0"/>
              </w:rPr>
              <w:t xml:space="preserve">66.2879</w:t>
            </w:r>
          </w:p>
        </w:tc>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30D">
            <w:pPr>
              <w:widowControl w:val="0"/>
              <w:jc w:val="right"/>
              <w:rPr>
                <w:sz w:val="18"/>
                <w:szCs w:val="18"/>
              </w:rPr>
            </w:pPr>
            <w:r w:rsidDel="00000000" w:rsidR="00000000" w:rsidRPr="00000000">
              <w:rPr>
                <w:sz w:val="18"/>
                <w:szCs w:val="18"/>
                <w:rtl w:val="0"/>
              </w:rPr>
              <w:t xml:space="preserve">15.8203</w:t>
            </w:r>
          </w:p>
        </w:tc>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30E">
            <w:pPr>
              <w:widowControl w:val="0"/>
              <w:jc w:val="right"/>
              <w:rPr>
                <w:sz w:val="18"/>
                <w:szCs w:val="18"/>
              </w:rPr>
            </w:pPr>
            <w:r w:rsidDel="00000000" w:rsidR="00000000" w:rsidRPr="00000000">
              <w:rPr>
                <w:sz w:val="18"/>
                <w:szCs w:val="18"/>
                <w:rtl w:val="0"/>
              </w:rPr>
              <w:t xml:space="preserve">-8.7121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30F">
            <w:pPr>
              <w:widowControl w:val="0"/>
              <w:rPr>
                <w:sz w:val="18"/>
                <w:szCs w:val="18"/>
              </w:rPr>
            </w:pPr>
            <w:r w:rsidDel="00000000" w:rsidR="00000000" w:rsidRPr="00000000">
              <w:rPr>
                <w:sz w:val="18"/>
                <w:szCs w:val="18"/>
                <w:rtl w:val="0"/>
              </w:rPr>
              <w:t xml:space="preserve">iOS Personal Voice</w:t>
            </w:r>
          </w:p>
        </w:tc>
        <w:tc>
          <w:tcPr>
            <w:tcBorders>
              <w:top w:color="000000" w:space="0" w:sz="6" w:val="single"/>
              <w:left w:color="000000"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310">
            <w:pPr>
              <w:widowControl w:val="0"/>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311">
            <w:pPr>
              <w:widowControl w:val="0"/>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312">
            <w:pPr>
              <w:widowControl w:val="0"/>
              <w:rPr>
                <w:sz w:val="18"/>
                <w:szCs w:val="18"/>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13">
            <w:pPr>
              <w:widowControl w:val="0"/>
              <w:rPr>
                <w:sz w:val="18"/>
                <w:szCs w:val="18"/>
              </w:rPr>
            </w:pPr>
            <w:r w:rsidDel="00000000" w:rsidR="00000000" w:rsidRPr="00000000">
              <w:rPr>
                <w:sz w:val="18"/>
                <w:szCs w:val="18"/>
                <w:rtl w:val="0"/>
              </w:rPr>
              <w:t xml:space="preserve">Baseline</w:t>
            </w:r>
          </w:p>
        </w:tc>
        <w:tc>
          <w:tcPr>
            <w:tcBorders>
              <w:top w:color="000000"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14">
            <w:pPr>
              <w:widowControl w:val="0"/>
              <w:jc w:val="right"/>
              <w:rPr>
                <w:sz w:val="18"/>
                <w:szCs w:val="18"/>
              </w:rPr>
            </w:pPr>
            <w:r w:rsidDel="00000000" w:rsidR="00000000" w:rsidRPr="00000000">
              <w:rPr>
                <w:sz w:val="18"/>
                <w:szCs w:val="18"/>
                <w:rtl w:val="0"/>
              </w:rPr>
              <w:t xml:space="preserve">96.4286</w:t>
            </w:r>
          </w:p>
        </w:tc>
        <w:tc>
          <w:tcPr>
            <w:tcBorders>
              <w:top w:color="000000"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15">
            <w:pPr>
              <w:widowControl w:val="0"/>
              <w:jc w:val="right"/>
              <w:rPr>
                <w:sz w:val="18"/>
                <w:szCs w:val="18"/>
              </w:rPr>
            </w:pPr>
            <w:r w:rsidDel="00000000" w:rsidR="00000000" w:rsidRPr="00000000">
              <w:rPr>
                <w:sz w:val="18"/>
                <w:szCs w:val="18"/>
                <w:rtl w:val="0"/>
              </w:rPr>
              <w:t xml:space="preserve">0.0000</w:t>
            </w:r>
          </w:p>
        </w:tc>
        <w:tc>
          <w:tcPr>
            <w:tcBorders>
              <w:top w:color="000000"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16">
            <w:pPr>
              <w:widowControl w:val="0"/>
              <w:jc w:val="right"/>
              <w:rPr>
                <w:sz w:val="18"/>
                <w:szCs w:val="18"/>
              </w:rPr>
            </w:pPr>
            <w:r w:rsidDel="00000000" w:rsidR="00000000" w:rsidRPr="00000000">
              <w:rPr>
                <w:sz w:val="18"/>
                <w:szCs w:val="18"/>
                <w:rtl w:val="0"/>
              </w:rPr>
              <w:t xml:space="preserve">0.0000</w:t>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17">
            <w:pPr>
              <w:widowControl w:val="0"/>
              <w:rPr>
                <w:sz w:val="18"/>
                <w:szCs w:val="18"/>
              </w:rPr>
            </w:pPr>
            <w:r w:rsidDel="00000000" w:rsidR="00000000" w:rsidRPr="00000000">
              <w:rPr>
                <w:sz w:val="18"/>
                <w:szCs w:val="18"/>
                <w:rtl w:val="0"/>
              </w:rPr>
              <w:t xml:space="preserve">White Noise - No Training</w:t>
            </w:r>
          </w:p>
        </w:tc>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18">
            <w:pPr>
              <w:widowControl w:val="0"/>
              <w:jc w:val="right"/>
              <w:rPr>
                <w:sz w:val="18"/>
                <w:szCs w:val="18"/>
              </w:rPr>
            </w:pPr>
            <w:r w:rsidDel="00000000" w:rsidR="00000000" w:rsidRPr="00000000">
              <w:rPr>
                <w:sz w:val="18"/>
                <w:szCs w:val="18"/>
                <w:rtl w:val="0"/>
              </w:rPr>
              <w:t xml:space="preserve">92.9464</w:t>
            </w:r>
          </w:p>
        </w:tc>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19">
            <w:pPr>
              <w:widowControl w:val="0"/>
              <w:jc w:val="right"/>
              <w:rPr>
                <w:sz w:val="18"/>
                <w:szCs w:val="18"/>
              </w:rPr>
            </w:pPr>
            <w:r w:rsidDel="00000000" w:rsidR="00000000" w:rsidRPr="00000000">
              <w:rPr>
                <w:sz w:val="18"/>
                <w:szCs w:val="18"/>
                <w:rtl w:val="0"/>
              </w:rPr>
              <w:t xml:space="preserve">1.8056</w:t>
            </w:r>
          </w:p>
        </w:tc>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1A">
            <w:pPr>
              <w:widowControl w:val="0"/>
              <w:jc w:val="right"/>
              <w:rPr>
                <w:sz w:val="18"/>
                <w:szCs w:val="18"/>
              </w:rPr>
            </w:pPr>
            <w:r w:rsidDel="00000000" w:rsidR="00000000" w:rsidRPr="00000000">
              <w:rPr>
                <w:sz w:val="18"/>
                <w:szCs w:val="18"/>
                <w:rtl w:val="0"/>
              </w:rPr>
              <w:t xml:space="preserve">-3.4822</w:t>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1B">
            <w:pPr>
              <w:widowControl w:val="0"/>
              <w:rPr>
                <w:sz w:val="18"/>
                <w:szCs w:val="18"/>
              </w:rPr>
            </w:pPr>
            <w:r w:rsidDel="00000000" w:rsidR="00000000" w:rsidRPr="00000000">
              <w:rPr>
                <w:sz w:val="18"/>
                <w:szCs w:val="18"/>
                <w:rtl w:val="0"/>
              </w:rPr>
              <w:t xml:space="preserve">White Noise - Training</w:t>
            </w:r>
          </w:p>
        </w:tc>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1C">
            <w:pPr>
              <w:widowControl w:val="0"/>
              <w:jc w:val="right"/>
              <w:rPr>
                <w:sz w:val="18"/>
                <w:szCs w:val="18"/>
              </w:rPr>
            </w:pPr>
            <w:r w:rsidDel="00000000" w:rsidR="00000000" w:rsidRPr="00000000">
              <w:rPr>
                <w:sz w:val="18"/>
                <w:szCs w:val="18"/>
                <w:rtl w:val="0"/>
              </w:rPr>
              <w:t xml:space="preserve">96.4286</w:t>
            </w:r>
          </w:p>
        </w:tc>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1D">
            <w:pPr>
              <w:widowControl w:val="0"/>
              <w:jc w:val="right"/>
              <w:rPr>
                <w:sz w:val="18"/>
                <w:szCs w:val="18"/>
              </w:rPr>
            </w:pPr>
            <w:r w:rsidDel="00000000" w:rsidR="00000000" w:rsidRPr="00000000">
              <w:rPr>
                <w:sz w:val="18"/>
                <w:szCs w:val="18"/>
                <w:rtl w:val="0"/>
              </w:rPr>
              <w:t xml:space="preserve">0.0000</w:t>
            </w:r>
          </w:p>
        </w:tc>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1E">
            <w:pPr>
              <w:widowControl w:val="0"/>
              <w:jc w:val="right"/>
              <w:rPr>
                <w:sz w:val="18"/>
                <w:szCs w:val="18"/>
              </w:rPr>
            </w:pPr>
            <w:r w:rsidDel="00000000" w:rsidR="00000000" w:rsidRPr="00000000">
              <w:rPr>
                <w:sz w:val="18"/>
                <w:szCs w:val="18"/>
                <w:rtl w:val="0"/>
              </w:rPr>
              <w:t xml:space="preserve">0.0000</w:t>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1F">
            <w:pPr>
              <w:widowControl w:val="0"/>
              <w:rPr>
                <w:sz w:val="18"/>
                <w:szCs w:val="18"/>
              </w:rPr>
            </w:pPr>
            <w:r w:rsidDel="00000000" w:rsidR="00000000" w:rsidRPr="00000000">
              <w:rPr>
                <w:sz w:val="18"/>
                <w:szCs w:val="18"/>
                <w:rtl w:val="0"/>
              </w:rPr>
              <w:t xml:space="preserve">White Noise - Filtered</w:t>
            </w:r>
          </w:p>
        </w:tc>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20">
            <w:pPr>
              <w:widowControl w:val="0"/>
              <w:jc w:val="right"/>
              <w:rPr>
                <w:sz w:val="18"/>
                <w:szCs w:val="18"/>
              </w:rPr>
            </w:pPr>
            <w:r w:rsidDel="00000000" w:rsidR="00000000" w:rsidRPr="00000000">
              <w:rPr>
                <w:sz w:val="18"/>
                <w:szCs w:val="18"/>
                <w:rtl w:val="0"/>
              </w:rPr>
              <w:t xml:space="preserve">96.0715</w:t>
            </w:r>
          </w:p>
        </w:tc>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21">
            <w:pPr>
              <w:widowControl w:val="0"/>
              <w:jc w:val="right"/>
              <w:rPr>
                <w:sz w:val="18"/>
                <w:szCs w:val="18"/>
              </w:rPr>
            </w:pPr>
            <w:r w:rsidDel="00000000" w:rsidR="00000000" w:rsidRPr="00000000">
              <w:rPr>
                <w:sz w:val="18"/>
                <w:szCs w:val="18"/>
                <w:rtl w:val="0"/>
              </w:rPr>
              <w:t xml:space="preserve">0.1852</w:t>
            </w:r>
          </w:p>
        </w:tc>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22">
            <w:pPr>
              <w:widowControl w:val="0"/>
              <w:jc w:val="right"/>
              <w:rPr>
                <w:sz w:val="18"/>
                <w:szCs w:val="18"/>
              </w:rPr>
            </w:pPr>
            <w:r w:rsidDel="00000000" w:rsidR="00000000" w:rsidRPr="00000000">
              <w:rPr>
                <w:sz w:val="18"/>
                <w:szCs w:val="18"/>
                <w:rtl w:val="0"/>
              </w:rPr>
              <w:t xml:space="preserve">-0.3571</w:t>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23">
            <w:pPr>
              <w:widowControl w:val="0"/>
              <w:rPr>
                <w:sz w:val="18"/>
                <w:szCs w:val="18"/>
              </w:rPr>
            </w:pPr>
            <w:r w:rsidDel="00000000" w:rsidR="00000000" w:rsidRPr="00000000">
              <w:rPr>
                <w:sz w:val="18"/>
                <w:szCs w:val="18"/>
                <w:rtl w:val="0"/>
              </w:rPr>
              <w:t xml:space="preserve">Burst Noise - No Training</w:t>
            </w:r>
          </w:p>
        </w:tc>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24">
            <w:pPr>
              <w:widowControl w:val="0"/>
              <w:jc w:val="right"/>
              <w:rPr>
                <w:sz w:val="18"/>
                <w:szCs w:val="18"/>
              </w:rPr>
            </w:pPr>
            <w:r w:rsidDel="00000000" w:rsidR="00000000" w:rsidRPr="00000000">
              <w:rPr>
                <w:sz w:val="18"/>
                <w:szCs w:val="18"/>
                <w:rtl w:val="0"/>
              </w:rPr>
              <w:t xml:space="preserve">80.9822</w:t>
            </w:r>
          </w:p>
        </w:tc>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25">
            <w:pPr>
              <w:widowControl w:val="0"/>
              <w:jc w:val="right"/>
              <w:rPr>
                <w:sz w:val="18"/>
                <w:szCs w:val="18"/>
              </w:rPr>
            </w:pPr>
            <w:r w:rsidDel="00000000" w:rsidR="00000000" w:rsidRPr="00000000">
              <w:rPr>
                <w:sz w:val="18"/>
                <w:szCs w:val="18"/>
                <w:rtl w:val="0"/>
              </w:rPr>
              <w:t xml:space="preserve">8.0093</w:t>
            </w:r>
          </w:p>
        </w:tc>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26">
            <w:pPr>
              <w:widowControl w:val="0"/>
              <w:jc w:val="right"/>
              <w:rPr>
                <w:sz w:val="18"/>
                <w:szCs w:val="18"/>
              </w:rPr>
            </w:pPr>
            <w:r w:rsidDel="00000000" w:rsidR="00000000" w:rsidRPr="00000000">
              <w:rPr>
                <w:sz w:val="18"/>
                <w:szCs w:val="18"/>
                <w:rtl w:val="0"/>
              </w:rPr>
              <w:t xml:space="preserve">-15.4464</w:t>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27">
            <w:pPr>
              <w:widowControl w:val="0"/>
              <w:rPr>
                <w:sz w:val="18"/>
                <w:szCs w:val="18"/>
              </w:rPr>
            </w:pPr>
            <w:r w:rsidDel="00000000" w:rsidR="00000000" w:rsidRPr="00000000">
              <w:rPr>
                <w:sz w:val="18"/>
                <w:szCs w:val="18"/>
                <w:rtl w:val="0"/>
              </w:rPr>
              <w:t xml:space="preserve">Burst Noise - Training</w:t>
            </w:r>
          </w:p>
        </w:tc>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28">
            <w:pPr>
              <w:widowControl w:val="0"/>
              <w:jc w:val="right"/>
              <w:rPr>
                <w:sz w:val="18"/>
                <w:szCs w:val="18"/>
              </w:rPr>
            </w:pPr>
            <w:r w:rsidDel="00000000" w:rsidR="00000000" w:rsidRPr="00000000">
              <w:rPr>
                <w:sz w:val="18"/>
                <w:szCs w:val="18"/>
                <w:rtl w:val="0"/>
              </w:rPr>
              <w:t xml:space="preserve">96.4286</w:t>
            </w:r>
          </w:p>
        </w:tc>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29">
            <w:pPr>
              <w:widowControl w:val="0"/>
              <w:jc w:val="right"/>
              <w:rPr>
                <w:sz w:val="18"/>
                <w:szCs w:val="18"/>
              </w:rPr>
            </w:pPr>
            <w:r w:rsidDel="00000000" w:rsidR="00000000" w:rsidRPr="00000000">
              <w:rPr>
                <w:sz w:val="18"/>
                <w:szCs w:val="18"/>
                <w:rtl w:val="0"/>
              </w:rPr>
              <w:t xml:space="preserve">0.0000</w:t>
            </w:r>
          </w:p>
        </w:tc>
        <w:tc>
          <w:tcPr>
            <w:tcBorders>
              <w:top w:color="cccccc" w:space="0" w:sz="6" w:val="single"/>
              <w:left w:color="000000" w:space="0" w:sz="6" w:val="single"/>
              <w:bottom w:color="cccccc"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2A">
            <w:pPr>
              <w:widowControl w:val="0"/>
              <w:jc w:val="right"/>
              <w:rPr>
                <w:sz w:val="18"/>
                <w:szCs w:val="18"/>
              </w:rPr>
            </w:pPr>
            <w:r w:rsidDel="00000000" w:rsidR="00000000" w:rsidRPr="00000000">
              <w:rPr>
                <w:sz w:val="18"/>
                <w:szCs w:val="18"/>
                <w:rtl w:val="0"/>
              </w:rPr>
              <w:t xml:space="preserve">0.0000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2B">
            <w:pPr>
              <w:widowControl w:val="0"/>
              <w:rPr>
                <w:sz w:val="18"/>
                <w:szCs w:val="18"/>
              </w:rPr>
            </w:pPr>
            <w:r w:rsidDel="00000000" w:rsidR="00000000" w:rsidRPr="00000000">
              <w:rPr>
                <w:sz w:val="18"/>
                <w:szCs w:val="18"/>
                <w:rtl w:val="0"/>
              </w:rPr>
              <w:t xml:space="preserve">Burst Noise - Filtered</w:t>
            </w:r>
          </w:p>
        </w:tc>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2C">
            <w:pPr>
              <w:widowControl w:val="0"/>
              <w:jc w:val="right"/>
              <w:rPr>
                <w:sz w:val="18"/>
                <w:szCs w:val="18"/>
              </w:rPr>
            </w:pPr>
            <w:r w:rsidDel="00000000" w:rsidR="00000000" w:rsidRPr="00000000">
              <w:rPr>
                <w:sz w:val="18"/>
                <w:szCs w:val="18"/>
                <w:rtl w:val="0"/>
              </w:rPr>
              <w:t xml:space="preserve">94.5536</w:t>
            </w:r>
          </w:p>
        </w:tc>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2D">
            <w:pPr>
              <w:widowControl w:val="0"/>
              <w:jc w:val="right"/>
              <w:rPr>
                <w:sz w:val="18"/>
                <w:szCs w:val="18"/>
              </w:rPr>
            </w:pPr>
            <w:r w:rsidDel="00000000" w:rsidR="00000000" w:rsidRPr="00000000">
              <w:rPr>
                <w:sz w:val="18"/>
                <w:szCs w:val="18"/>
                <w:rtl w:val="0"/>
              </w:rPr>
              <w:t xml:space="preserve">0.9722</w:t>
            </w:r>
          </w:p>
        </w:tc>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2E">
            <w:pPr>
              <w:widowControl w:val="0"/>
              <w:jc w:val="right"/>
              <w:rPr>
                <w:sz w:val="18"/>
                <w:szCs w:val="18"/>
              </w:rPr>
            </w:pPr>
            <w:r w:rsidDel="00000000" w:rsidR="00000000" w:rsidRPr="00000000">
              <w:rPr>
                <w:sz w:val="18"/>
                <w:szCs w:val="18"/>
                <w:rtl w:val="0"/>
              </w:rPr>
              <w:t xml:space="preserve">-1.8750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32F">
            <w:pPr>
              <w:widowControl w:val="0"/>
              <w:rPr>
                <w:sz w:val="18"/>
                <w:szCs w:val="18"/>
              </w:rPr>
            </w:pPr>
            <w:r w:rsidDel="00000000" w:rsidR="00000000" w:rsidRPr="00000000">
              <w:rPr>
                <w:sz w:val="18"/>
                <w:szCs w:val="18"/>
                <w:rtl w:val="0"/>
              </w:rPr>
              <w:t xml:space="preserve">PlayHT</w:t>
            </w:r>
          </w:p>
        </w:tc>
        <w:tc>
          <w:tcPr>
            <w:tcBorders>
              <w:top w:color="000000" w:space="0" w:sz="6" w:val="single"/>
              <w:left w:color="000000" w:space="0" w:sz="6" w:val="single"/>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330">
            <w:pPr>
              <w:widowControl w:val="0"/>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331">
            <w:pPr>
              <w:widowControl w:val="0"/>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332">
            <w:pPr>
              <w:widowControl w:val="0"/>
              <w:rPr>
                <w:sz w:val="18"/>
                <w:szCs w:val="18"/>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33">
            <w:pPr>
              <w:widowControl w:val="0"/>
              <w:rPr>
                <w:sz w:val="18"/>
                <w:szCs w:val="18"/>
              </w:rPr>
            </w:pPr>
            <w:r w:rsidDel="00000000" w:rsidR="00000000" w:rsidRPr="00000000">
              <w:rPr>
                <w:sz w:val="18"/>
                <w:szCs w:val="18"/>
                <w:rtl w:val="0"/>
              </w:rPr>
              <w:t xml:space="preserve">Baseline</w:t>
            </w:r>
          </w:p>
        </w:tc>
        <w:tc>
          <w:tcPr>
            <w:tcBorders>
              <w:top w:color="000000"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34">
            <w:pPr>
              <w:widowControl w:val="0"/>
              <w:jc w:val="right"/>
              <w:rPr>
                <w:sz w:val="18"/>
                <w:szCs w:val="18"/>
              </w:rPr>
            </w:pPr>
            <w:r w:rsidDel="00000000" w:rsidR="00000000" w:rsidRPr="00000000">
              <w:rPr>
                <w:sz w:val="18"/>
                <w:szCs w:val="18"/>
                <w:rtl w:val="0"/>
              </w:rPr>
              <w:t xml:space="preserve">81.8750</w:t>
            </w:r>
          </w:p>
        </w:tc>
        <w:tc>
          <w:tcPr>
            <w:tcBorders>
              <w:top w:color="000000"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35">
            <w:pPr>
              <w:widowControl w:val="0"/>
              <w:jc w:val="right"/>
              <w:rPr>
                <w:sz w:val="18"/>
                <w:szCs w:val="18"/>
              </w:rPr>
            </w:pPr>
            <w:r w:rsidDel="00000000" w:rsidR="00000000" w:rsidRPr="00000000">
              <w:rPr>
                <w:sz w:val="18"/>
                <w:szCs w:val="18"/>
                <w:rtl w:val="0"/>
              </w:rPr>
              <w:t xml:space="preserve">9.0605</w:t>
            </w:r>
          </w:p>
        </w:tc>
        <w:tc>
          <w:tcPr>
            <w:tcBorders>
              <w:top w:color="000000"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36">
            <w:pPr>
              <w:widowControl w:val="0"/>
              <w:jc w:val="right"/>
              <w:rPr>
                <w:sz w:val="18"/>
                <w:szCs w:val="18"/>
              </w:rPr>
            </w:pPr>
            <w:r w:rsidDel="00000000" w:rsidR="00000000" w:rsidRPr="00000000">
              <w:rPr>
                <w:sz w:val="18"/>
                <w:szCs w:val="18"/>
                <w:rtl w:val="0"/>
              </w:rPr>
              <w:t xml:space="preserve">0.0000</w:t>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37">
            <w:pPr>
              <w:widowControl w:val="0"/>
              <w:rPr>
                <w:sz w:val="18"/>
                <w:szCs w:val="18"/>
              </w:rPr>
            </w:pPr>
            <w:r w:rsidDel="00000000" w:rsidR="00000000" w:rsidRPr="00000000">
              <w:rPr>
                <w:sz w:val="18"/>
                <w:szCs w:val="18"/>
                <w:rtl w:val="0"/>
              </w:rPr>
              <w:t xml:space="preserve">White Noise - No Training</w:t>
            </w:r>
          </w:p>
        </w:tc>
        <w:tc>
          <w:tcPr>
            <w:tcBorders>
              <w:top w:color="cccccc"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38">
            <w:pPr>
              <w:widowControl w:val="0"/>
              <w:jc w:val="right"/>
              <w:rPr>
                <w:sz w:val="18"/>
                <w:szCs w:val="18"/>
              </w:rPr>
            </w:pPr>
            <w:r w:rsidDel="00000000" w:rsidR="00000000" w:rsidRPr="00000000">
              <w:rPr>
                <w:sz w:val="18"/>
                <w:szCs w:val="18"/>
                <w:rtl w:val="0"/>
              </w:rPr>
              <w:t xml:space="preserve">76.2480</w:t>
            </w:r>
          </w:p>
        </w:tc>
        <w:tc>
          <w:tcPr>
            <w:tcBorders>
              <w:top w:color="cccccc"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39">
            <w:pPr>
              <w:widowControl w:val="0"/>
              <w:jc w:val="right"/>
              <w:rPr>
                <w:sz w:val="18"/>
                <w:szCs w:val="18"/>
              </w:rPr>
            </w:pPr>
            <w:r w:rsidDel="00000000" w:rsidR="00000000" w:rsidRPr="00000000">
              <w:rPr>
                <w:sz w:val="18"/>
                <w:szCs w:val="18"/>
                <w:rtl w:val="0"/>
              </w:rPr>
              <w:t xml:space="preserve">11.8745</w:t>
            </w:r>
          </w:p>
        </w:tc>
        <w:tc>
          <w:tcPr>
            <w:tcBorders>
              <w:top w:color="cccccc"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3A">
            <w:pPr>
              <w:widowControl w:val="0"/>
              <w:jc w:val="right"/>
              <w:rPr>
                <w:sz w:val="18"/>
                <w:szCs w:val="18"/>
              </w:rPr>
            </w:pPr>
            <w:r w:rsidDel="00000000" w:rsidR="00000000" w:rsidRPr="00000000">
              <w:rPr>
                <w:sz w:val="18"/>
                <w:szCs w:val="18"/>
                <w:rtl w:val="0"/>
              </w:rPr>
              <w:t xml:space="preserve">-5.6270</w:t>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3B">
            <w:pPr>
              <w:widowControl w:val="0"/>
              <w:rPr>
                <w:sz w:val="18"/>
                <w:szCs w:val="18"/>
              </w:rPr>
            </w:pPr>
            <w:r w:rsidDel="00000000" w:rsidR="00000000" w:rsidRPr="00000000">
              <w:rPr>
                <w:sz w:val="18"/>
                <w:szCs w:val="18"/>
                <w:rtl w:val="0"/>
              </w:rPr>
              <w:t xml:space="preserve">White Noise - Training</w:t>
            </w:r>
          </w:p>
        </w:tc>
        <w:tc>
          <w:tcPr>
            <w:tcBorders>
              <w:top w:color="cccccc"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3C">
            <w:pPr>
              <w:widowControl w:val="0"/>
              <w:jc w:val="right"/>
              <w:rPr>
                <w:sz w:val="18"/>
                <w:szCs w:val="18"/>
              </w:rPr>
            </w:pPr>
            <w:r w:rsidDel="00000000" w:rsidR="00000000" w:rsidRPr="00000000">
              <w:rPr>
                <w:sz w:val="18"/>
                <w:szCs w:val="18"/>
                <w:rtl w:val="0"/>
              </w:rPr>
              <w:t xml:space="preserve">78.1250</w:t>
            </w:r>
          </w:p>
        </w:tc>
        <w:tc>
          <w:tcPr>
            <w:tcBorders>
              <w:top w:color="cccccc"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3D">
            <w:pPr>
              <w:widowControl w:val="0"/>
              <w:jc w:val="right"/>
              <w:rPr>
                <w:sz w:val="18"/>
                <w:szCs w:val="18"/>
              </w:rPr>
            </w:pPr>
            <w:r w:rsidDel="00000000" w:rsidR="00000000" w:rsidRPr="00000000">
              <w:rPr>
                <w:sz w:val="18"/>
                <w:szCs w:val="18"/>
                <w:rtl w:val="0"/>
              </w:rPr>
              <w:t xml:space="preserve">10.9375</w:t>
            </w:r>
          </w:p>
        </w:tc>
        <w:tc>
          <w:tcPr>
            <w:tcBorders>
              <w:top w:color="cccccc"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3E">
            <w:pPr>
              <w:widowControl w:val="0"/>
              <w:jc w:val="right"/>
              <w:rPr>
                <w:sz w:val="18"/>
                <w:szCs w:val="18"/>
              </w:rPr>
            </w:pPr>
            <w:r w:rsidDel="00000000" w:rsidR="00000000" w:rsidRPr="00000000">
              <w:rPr>
                <w:sz w:val="18"/>
                <w:szCs w:val="18"/>
                <w:rtl w:val="0"/>
              </w:rPr>
              <w:t xml:space="preserve">-3.7500</w:t>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3F">
            <w:pPr>
              <w:widowControl w:val="0"/>
              <w:rPr>
                <w:sz w:val="18"/>
                <w:szCs w:val="18"/>
              </w:rPr>
            </w:pPr>
            <w:r w:rsidDel="00000000" w:rsidR="00000000" w:rsidRPr="00000000">
              <w:rPr>
                <w:sz w:val="18"/>
                <w:szCs w:val="18"/>
                <w:rtl w:val="0"/>
              </w:rPr>
              <w:t xml:space="preserve">White Noise - Filtered</w:t>
            </w:r>
          </w:p>
        </w:tc>
        <w:tc>
          <w:tcPr>
            <w:tcBorders>
              <w:top w:color="cccccc"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40">
            <w:pPr>
              <w:widowControl w:val="0"/>
              <w:jc w:val="right"/>
              <w:rPr>
                <w:sz w:val="18"/>
                <w:szCs w:val="18"/>
              </w:rPr>
            </w:pPr>
            <w:r w:rsidDel="00000000" w:rsidR="00000000" w:rsidRPr="00000000">
              <w:rPr>
                <w:sz w:val="18"/>
                <w:szCs w:val="18"/>
                <w:rtl w:val="0"/>
              </w:rPr>
              <w:t xml:space="preserve">69.3750</w:t>
            </w:r>
          </w:p>
        </w:tc>
        <w:tc>
          <w:tcPr>
            <w:tcBorders>
              <w:top w:color="cccccc"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41">
            <w:pPr>
              <w:widowControl w:val="0"/>
              <w:jc w:val="right"/>
              <w:rPr>
                <w:sz w:val="18"/>
                <w:szCs w:val="18"/>
              </w:rPr>
            </w:pPr>
            <w:r w:rsidDel="00000000" w:rsidR="00000000" w:rsidRPr="00000000">
              <w:rPr>
                <w:sz w:val="18"/>
                <w:szCs w:val="18"/>
                <w:rtl w:val="0"/>
              </w:rPr>
              <w:t xml:space="preserve">15.3115</w:t>
            </w:r>
          </w:p>
        </w:tc>
        <w:tc>
          <w:tcPr>
            <w:tcBorders>
              <w:top w:color="cccccc"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42">
            <w:pPr>
              <w:widowControl w:val="0"/>
              <w:jc w:val="right"/>
              <w:rPr>
                <w:sz w:val="18"/>
                <w:szCs w:val="18"/>
              </w:rPr>
            </w:pPr>
            <w:r w:rsidDel="00000000" w:rsidR="00000000" w:rsidRPr="00000000">
              <w:rPr>
                <w:sz w:val="18"/>
                <w:szCs w:val="18"/>
                <w:rtl w:val="0"/>
              </w:rPr>
              <w:t xml:space="preserve">-12.5000</w:t>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43">
            <w:pPr>
              <w:widowControl w:val="0"/>
              <w:rPr>
                <w:sz w:val="18"/>
                <w:szCs w:val="18"/>
              </w:rPr>
            </w:pPr>
            <w:r w:rsidDel="00000000" w:rsidR="00000000" w:rsidRPr="00000000">
              <w:rPr>
                <w:sz w:val="18"/>
                <w:szCs w:val="18"/>
                <w:rtl w:val="0"/>
              </w:rPr>
              <w:t xml:space="preserve">Burst Noise - No Training</w:t>
            </w:r>
          </w:p>
        </w:tc>
        <w:tc>
          <w:tcPr>
            <w:tcBorders>
              <w:top w:color="cccccc"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44">
            <w:pPr>
              <w:widowControl w:val="0"/>
              <w:jc w:val="right"/>
              <w:rPr>
                <w:sz w:val="18"/>
                <w:szCs w:val="18"/>
              </w:rPr>
            </w:pPr>
            <w:r w:rsidDel="00000000" w:rsidR="00000000" w:rsidRPr="00000000">
              <w:rPr>
                <w:sz w:val="18"/>
                <w:szCs w:val="18"/>
                <w:rtl w:val="0"/>
              </w:rPr>
              <w:t xml:space="preserve">71.8750</w:t>
            </w:r>
          </w:p>
        </w:tc>
        <w:tc>
          <w:tcPr>
            <w:tcBorders>
              <w:top w:color="cccccc"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45">
            <w:pPr>
              <w:widowControl w:val="0"/>
              <w:jc w:val="right"/>
              <w:rPr>
                <w:sz w:val="18"/>
                <w:szCs w:val="18"/>
              </w:rPr>
            </w:pPr>
            <w:r w:rsidDel="00000000" w:rsidR="00000000" w:rsidRPr="00000000">
              <w:rPr>
                <w:sz w:val="18"/>
                <w:szCs w:val="18"/>
                <w:rtl w:val="0"/>
              </w:rPr>
              <w:t xml:space="preserve">14.0625</w:t>
            </w:r>
          </w:p>
        </w:tc>
        <w:tc>
          <w:tcPr>
            <w:tcBorders>
              <w:top w:color="cccccc"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46">
            <w:pPr>
              <w:widowControl w:val="0"/>
              <w:jc w:val="right"/>
              <w:rPr>
                <w:sz w:val="18"/>
                <w:szCs w:val="18"/>
              </w:rPr>
            </w:pPr>
            <w:r w:rsidDel="00000000" w:rsidR="00000000" w:rsidRPr="00000000">
              <w:rPr>
                <w:sz w:val="18"/>
                <w:szCs w:val="18"/>
                <w:rtl w:val="0"/>
              </w:rPr>
              <w:t xml:space="preserve">-10.0000</w:t>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47">
            <w:pPr>
              <w:widowControl w:val="0"/>
              <w:rPr>
                <w:sz w:val="18"/>
                <w:szCs w:val="18"/>
              </w:rPr>
            </w:pPr>
            <w:r w:rsidDel="00000000" w:rsidR="00000000" w:rsidRPr="00000000">
              <w:rPr>
                <w:sz w:val="18"/>
                <w:szCs w:val="18"/>
                <w:rtl w:val="0"/>
              </w:rPr>
              <w:t xml:space="preserve">Burst Noise - Training</w:t>
            </w:r>
          </w:p>
        </w:tc>
        <w:tc>
          <w:tcPr>
            <w:tcBorders>
              <w:top w:color="cccccc"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48">
            <w:pPr>
              <w:widowControl w:val="0"/>
              <w:jc w:val="right"/>
              <w:rPr>
                <w:sz w:val="18"/>
                <w:szCs w:val="18"/>
              </w:rPr>
            </w:pPr>
            <w:r w:rsidDel="00000000" w:rsidR="00000000" w:rsidRPr="00000000">
              <w:rPr>
                <w:sz w:val="18"/>
                <w:szCs w:val="18"/>
                <w:rtl w:val="0"/>
              </w:rPr>
              <w:t xml:space="preserve">75.6250</w:t>
            </w:r>
          </w:p>
        </w:tc>
        <w:tc>
          <w:tcPr>
            <w:tcBorders>
              <w:top w:color="cccccc"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49">
            <w:pPr>
              <w:widowControl w:val="0"/>
              <w:jc w:val="right"/>
              <w:rPr>
                <w:sz w:val="18"/>
                <w:szCs w:val="18"/>
              </w:rPr>
            </w:pPr>
            <w:r w:rsidDel="00000000" w:rsidR="00000000" w:rsidRPr="00000000">
              <w:rPr>
                <w:sz w:val="18"/>
                <w:szCs w:val="18"/>
                <w:rtl w:val="0"/>
              </w:rPr>
              <w:t xml:space="preserve">12.1875</w:t>
            </w:r>
          </w:p>
        </w:tc>
        <w:tc>
          <w:tcPr>
            <w:tcBorders>
              <w:top w:color="cccccc" w:space="0" w:sz="6" w:val="single"/>
              <w:left w:color="000000"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4A">
            <w:pPr>
              <w:widowControl w:val="0"/>
              <w:jc w:val="right"/>
              <w:rPr>
                <w:sz w:val="18"/>
                <w:szCs w:val="18"/>
              </w:rPr>
            </w:pPr>
            <w:r w:rsidDel="00000000" w:rsidR="00000000" w:rsidRPr="00000000">
              <w:rPr>
                <w:sz w:val="18"/>
                <w:szCs w:val="18"/>
                <w:rtl w:val="0"/>
              </w:rPr>
              <w:t xml:space="preserve">-6.2500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4B">
            <w:pPr>
              <w:widowControl w:val="0"/>
              <w:rPr>
                <w:sz w:val="18"/>
                <w:szCs w:val="18"/>
              </w:rPr>
            </w:pPr>
            <w:r w:rsidDel="00000000" w:rsidR="00000000" w:rsidRPr="00000000">
              <w:rPr>
                <w:sz w:val="18"/>
                <w:szCs w:val="18"/>
                <w:rtl w:val="0"/>
              </w:rPr>
              <w:t xml:space="preserve">Burst Noise - Filtered</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4C">
            <w:pPr>
              <w:widowControl w:val="0"/>
              <w:jc w:val="right"/>
              <w:rPr>
                <w:sz w:val="18"/>
                <w:szCs w:val="18"/>
              </w:rPr>
            </w:pPr>
            <w:r w:rsidDel="00000000" w:rsidR="00000000" w:rsidRPr="00000000">
              <w:rPr>
                <w:sz w:val="18"/>
                <w:szCs w:val="18"/>
                <w:rtl w:val="0"/>
              </w:rPr>
              <w:t xml:space="preserve">71.8500</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4D">
            <w:pPr>
              <w:widowControl w:val="0"/>
              <w:jc w:val="right"/>
              <w:rPr>
                <w:sz w:val="18"/>
                <w:szCs w:val="18"/>
              </w:rPr>
            </w:pPr>
            <w:r w:rsidDel="00000000" w:rsidR="00000000" w:rsidRPr="00000000">
              <w:rPr>
                <w:sz w:val="18"/>
                <w:szCs w:val="18"/>
                <w:rtl w:val="0"/>
              </w:rPr>
              <w:t xml:space="preserve">14.0625</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4E">
            <w:pPr>
              <w:widowControl w:val="0"/>
              <w:jc w:val="right"/>
              <w:rPr>
                <w:sz w:val="18"/>
                <w:szCs w:val="18"/>
              </w:rPr>
            </w:pPr>
            <w:r w:rsidDel="00000000" w:rsidR="00000000" w:rsidRPr="00000000">
              <w:rPr>
                <w:sz w:val="18"/>
                <w:szCs w:val="18"/>
                <w:rtl w:val="0"/>
              </w:rPr>
              <w:t xml:space="preserve">-10.0250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34F">
            <w:pPr>
              <w:widowControl w:val="0"/>
              <w:rPr>
                <w:sz w:val="18"/>
                <w:szCs w:val="18"/>
              </w:rPr>
            </w:pPr>
            <w:r w:rsidDel="00000000" w:rsidR="00000000" w:rsidRPr="00000000">
              <w:rPr>
                <w:sz w:val="18"/>
                <w:szCs w:val="18"/>
                <w:rtl w:val="0"/>
              </w:rPr>
              <w:t xml:space="preserve">Combined (FastSpeech2, Personal Voice, PlayHT)</w:t>
            </w:r>
          </w:p>
        </w:tc>
        <w:tc>
          <w:tcPr>
            <w:tcBorders>
              <w:top w:color="000000" w:space="0" w:sz="6" w:val="single"/>
              <w:left w:color="000000" w:space="0" w:sz="6" w:val="single"/>
              <w:bottom w:color="000000" w:space="0" w:sz="6" w:val="single"/>
              <w:right w:color="000000"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350">
            <w:pPr>
              <w:widowControl w:val="0"/>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351">
            <w:pPr>
              <w:widowControl w:val="0"/>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352">
            <w:pPr>
              <w:widowControl w:val="0"/>
              <w:rPr>
                <w:sz w:val="18"/>
                <w:szCs w:val="18"/>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53">
            <w:pPr>
              <w:widowControl w:val="0"/>
              <w:rPr>
                <w:sz w:val="18"/>
                <w:szCs w:val="18"/>
              </w:rPr>
            </w:pPr>
            <w:r w:rsidDel="00000000" w:rsidR="00000000" w:rsidRPr="00000000">
              <w:rPr>
                <w:sz w:val="18"/>
                <w:szCs w:val="18"/>
                <w:rtl w:val="0"/>
              </w:rPr>
              <w:t xml:space="preserve">Baseline</w:t>
            </w:r>
          </w:p>
        </w:tc>
        <w:tc>
          <w:tcPr>
            <w:tcBorders>
              <w:top w:color="000000"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54">
            <w:pPr>
              <w:widowControl w:val="0"/>
              <w:jc w:val="right"/>
              <w:rPr>
                <w:sz w:val="18"/>
                <w:szCs w:val="18"/>
              </w:rPr>
            </w:pPr>
            <w:r w:rsidDel="00000000" w:rsidR="00000000" w:rsidRPr="00000000">
              <w:rPr>
                <w:sz w:val="18"/>
                <w:szCs w:val="18"/>
                <w:rtl w:val="0"/>
              </w:rPr>
              <w:t xml:space="preserve">84.9615</w:t>
            </w:r>
          </w:p>
        </w:tc>
        <w:tc>
          <w:tcPr>
            <w:tcBorders>
              <w:top w:color="000000"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55">
            <w:pPr>
              <w:widowControl w:val="0"/>
              <w:jc w:val="right"/>
              <w:rPr>
                <w:sz w:val="18"/>
                <w:szCs w:val="18"/>
              </w:rPr>
            </w:pPr>
            <w:r w:rsidDel="00000000" w:rsidR="00000000" w:rsidRPr="00000000">
              <w:rPr>
                <w:sz w:val="18"/>
                <w:szCs w:val="18"/>
                <w:rtl w:val="0"/>
              </w:rPr>
              <w:t xml:space="preserve">6.8555</w:t>
            </w:r>
          </w:p>
        </w:tc>
        <w:tc>
          <w:tcPr>
            <w:tcBorders>
              <w:top w:color="000000"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56">
            <w:pPr>
              <w:widowControl w:val="0"/>
              <w:jc w:val="right"/>
              <w:rPr>
                <w:sz w:val="18"/>
                <w:szCs w:val="18"/>
              </w:rPr>
            </w:pPr>
            <w:r w:rsidDel="00000000" w:rsidR="00000000" w:rsidRPr="00000000">
              <w:rPr>
                <w:sz w:val="18"/>
                <w:szCs w:val="18"/>
                <w:rtl w:val="0"/>
              </w:rPr>
              <w:t xml:space="preserve">0.0000</w:t>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57">
            <w:pPr>
              <w:widowControl w:val="0"/>
              <w:rPr>
                <w:sz w:val="18"/>
                <w:szCs w:val="18"/>
              </w:rPr>
            </w:pPr>
            <w:r w:rsidDel="00000000" w:rsidR="00000000" w:rsidRPr="00000000">
              <w:rPr>
                <w:sz w:val="18"/>
                <w:szCs w:val="18"/>
                <w:rtl w:val="0"/>
              </w:rPr>
              <w:t xml:space="preserve">White Noise - No Training</w:t>
            </w:r>
          </w:p>
        </w:tc>
        <w:tc>
          <w:tcPr>
            <w:tcBorders>
              <w:top w:color="cccccc"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58">
            <w:pPr>
              <w:widowControl w:val="0"/>
              <w:jc w:val="right"/>
              <w:rPr>
                <w:sz w:val="18"/>
                <w:szCs w:val="18"/>
              </w:rPr>
            </w:pPr>
            <w:r w:rsidDel="00000000" w:rsidR="00000000" w:rsidRPr="00000000">
              <w:rPr>
                <w:sz w:val="18"/>
                <w:szCs w:val="18"/>
                <w:rtl w:val="0"/>
              </w:rPr>
              <w:t xml:space="preserve">83.9231</w:t>
            </w:r>
          </w:p>
        </w:tc>
        <w:tc>
          <w:tcPr>
            <w:tcBorders>
              <w:top w:color="cccccc"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59">
            <w:pPr>
              <w:widowControl w:val="0"/>
              <w:jc w:val="right"/>
              <w:rPr>
                <w:sz w:val="18"/>
                <w:szCs w:val="18"/>
              </w:rPr>
            </w:pPr>
            <w:r w:rsidDel="00000000" w:rsidR="00000000" w:rsidRPr="00000000">
              <w:rPr>
                <w:sz w:val="18"/>
                <w:szCs w:val="18"/>
                <w:rtl w:val="0"/>
              </w:rPr>
              <w:t xml:space="preserve">7.3828</w:t>
            </w:r>
          </w:p>
        </w:tc>
        <w:tc>
          <w:tcPr>
            <w:tcBorders>
              <w:top w:color="cccccc"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5A">
            <w:pPr>
              <w:widowControl w:val="0"/>
              <w:jc w:val="right"/>
              <w:rPr>
                <w:sz w:val="18"/>
                <w:szCs w:val="18"/>
              </w:rPr>
            </w:pPr>
            <w:r w:rsidDel="00000000" w:rsidR="00000000" w:rsidRPr="00000000">
              <w:rPr>
                <w:sz w:val="18"/>
                <w:szCs w:val="18"/>
                <w:rtl w:val="0"/>
              </w:rPr>
              <w:t xml:space="preserve">-1.0384</w:t>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5B">
            <w:pPr>
              <w:widowControl w:val="0"/>
              <w:rPr>
                <w:sz w:val="18"/>
                <w:szCs w:val="18"/>
              </w:rPr>
            </w:pPr>
            <w:r w:rsidDel="00000000" w:rsidR="00000000" w:rsidRPr="00000000">
              <w:rPr>
                <w:sz w:val="18"/>
                <w:szCs w:val="18"/>
                <w:rtl w:val="0"/>
              </w:rPr>
              <w:t xml:space="preserve">White Noise - Training</w:t>
            </w:r>
          </w:p>
        </w:tc>
        <w:tc>
          <w:tcPr>
            <w:tcBorders>
              <w:top w:color="cccccc"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5C">
            <w:pPr>
              <w:widowControl w:val="0"/>
              <w:jc w:val="right"/>
              <w:rPr>
                <w:sz w:val="18"/>
                <w:szCs w:val="18"/>
              </w:rPr>
            </w:pPr>
            <w:r w:rsidDel="00000000" w:rsidR="00000000" w:rsidRPr="00000000">
              <w:rPr>
                <w:sz w:val="18"/>
                <w:szCs w:val="18"/>
                <w:rtl w:val="0"/>
              </w:rPr>
              <w:t xml:space="preserve">85.5000</w:t>
            </w:r>
          </w:p>
        </w:tc>
        <w:tc>
          <w:tcPr>
            <w:tcBorders>
              <w:top w:color="cccccc"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5D">
            <w:pPr>
              <w:widowControl w:val="0"/>
              <w:jc w:val="right"/>
              <w:rPr>
                <w:sz w:val="18"/>
                <w:szCs w:val="18"/>
              </w:rPr>
            </w:pPr>
            <w:r w:rsidDel="00000000" w:rsidR="00000000" w:rsidRPr="00000000">
              <w:rPr>
                <w:sz w:val="18"/>
                <w:szCs w:val="18"/>
                <w:rtl w:val="0"/>
              </w:rPr>
              <w:t xml:space="preserve">6.5820</w:t>
            </w:r>
          </w:p>
        </w:tc>
        <w:tc>
          <w:tcPr>
            <w:tcBorders>
              <w:top w:color="cccccc"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5E">
            <w:pPr>
              <w:widowControl w:val="0"/>
              <w:jc w:val="right"/>
              <w:rPr>
                <w:sz w:val="18"/>
                <w:szCs w:val="18"/>
              </w:rPr>
            </w:pPr>
            <w:r w:rsidDel="00000000" w:rsidR="00000000" w:rsidRPr="00000000">
              <w:rPr>
                <w:sz w:val="18"/>
                <w:szCs w:val="18"/>
                <w:rtl w:val="0"/>
              </w:rPr>
              <w:t xml:space="preserve">0.5385</w:t>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5F">
            <w:pPr>
              <w:widowControl w:val="0"/>
              <w:rPr>
                <w:sz w:val="18"/>
                <w:szCs w:val="18"/>
              </w:rPr>
            </w:pPr>
            <w:r w:rsidDel="00000000" w:rsidR="00000000" w:rsidRPr="00000000">
              <w:rPr>
                <w:sz w:val="18"/>
                <w:szCs w:val="18"/>
                <w:rtl w:val="0"/>
              </w:rPr>
              <w:t xml:space="preserve">White Noise - Filtered</w:t>
            </w:r>
          </w:p>
        </w:tc>
        <w:tc>
          <w:tcPr>
            <w:tcBorders>
              <w:top w:color="cccccc"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60">
            <w:pPr>
              <w:widowControl w:val="0"/>
              <w:jc w:val="right"/>
              <w:rPr>
                <w:sz w:val="18"/>
                <w:szCs w:val="18"/>
              </w:rPr>
            </w:pPr>
            <w:r w:rsidDel="00000000" w:rsidR="00000000" w:rsidRPr="00000000">
              <w:rPr>
                <w:sz w:val="18"/>
                <w:szCs w:val="18"/>
                <w:rtl w:val="0"/>
              </w:rPr>
              <w:t xml:space="preserve">81.2308</w:t>
            </w:r>
          </w:p>
        </w:tc>
        <w:tc>
          <w:tcPr>
            <w:tcBorders>
              <w:top w:color="cccccc"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61">
            <w:pPr>
              <w:widowControl w:val="0"/>
              <w:jc w:val="right"/>
              <w:rPr>
                <w:sz w:val="18"/>
                <w:szCs w:val="18"/>
              </w:rPr>
            </w:pPr>
            <w:r w:rsidDel="00000000" w:rsidR="00000000" w:rsidRPr="00000000">
              <w:rPr>
                <w:sz w:val="18"/>
                <w:szCs w:val="18"/>
                <w:rtl w:val="0"/>
              </w:rPr>
              <w:t xml:space="preserve">8.7500</w:t>
            </w:r>
          </w:p>
        </w:tc>
        <w:tc>
          <w:tcPr>
            <w:tcBorders>
              <w:top w:color="cccccc"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62">
            <w:pPr>
              <w:widowControl w:val="0"/>
              <w:jc w:val="right"/>
              <w:rPr>
                <w:sz w:val="18"/>
                <w:szCs w:val="18"/>
              </w:rPr>
            </w:pPr>
            <w:r w:rsidDel="00000000" w:rsidR="00000000" w:rsidRPr="00000000">
              <w:rPr>
                <w:sz w:val="18"/>
                <w:szCs w:val="18"/>
                <w:rtl w:val="0"/>
              </w:rPr>
              <w:t xml:space="preserve">-3.7307</w:t>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63">
            <w:pPr>
              <w:widowControl w:val="0"/>
              <w:rPr>
                <w:sz w:val="18"/>
                <w:szCs w:val="18"/>
              </w:rPr>
            </w:pPr>
            <w:r w:rsidDel="00000000" w:rsidR="00000000" w:rsidRPr="00000000">
              <w:rPr>
                <w:sz w:val="18"/>
                <w:szCs w:val="18"/>
                <w:rtl w:val="0"/>
              </w:rPr>
              <w:t xml:space="preserve">Burst Noise - No Training</w:t>
            </w:r>
          </w:p>
        </w:tc>
        <w:tc>
          <w:tcPr>
            <w:tcBorders>
              <w:top w:color="cccccc"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64">
            <w:pPr>
              <w:widowControl w:val="0"/>
              <w:jc w:val="right"/>
              <w:rPr>
                <w:sz w:val="18"/>
                <w:szCs w:val="18"/>
              </w:rPr>
            </w:pPr>
            <w:r w:rsidDel="00000000" w:rsidR="00000000" w:rsidRPr="00000000">
              <w:rPr>
                <w:sz w:val="18"/>
                <w:szCs w:val="18"/>
                <w:rtl w:val="0"/>
              </w:rPr>
              <w:t xml:space="preserve">82.3846</w:t>
            </w:r>
          </w:p>
        </w:tc>
        <w:tc>
          <w:tcPr>
            <w:tcBorders>
              <w:top w:color="cccccc"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65">
            <w:pPr>
              <w:widowControl w:val="0"/>
              <w:jc w:val="right"/>
              <w:rPr>
                <w:sz w:val="18"/>
                <w:szCs w:val="18"/>
              </w:rPr>
            </w:pPr>
            <w:r w:rsidDel="00000000" w:rsidR="00000000" w:rsidRPr="00000000">
              <w:rPr>
                <w:sz w:val="18"/>
                <w:szCs w:val="18"/>
                <w:rtl w:val="0"/>
              </w:rPr>
              <w:t xml:space="preserve">8.1641</w:t>
            </w:r>
          </w:p>
        </w:tc>
        <w:tc>
          <w:tcPr>
            <w:tcBorders>
              <w:top w:color="cccccc"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66">
            <w:pPr>
              <w:widowControl w:val="0"/>
              <w:jc w:val="right"/>
              <w:rPr>
                <w:sz w:val="18"/>
                <w:szCs w:val="18"/>
              </w:rPr>
            </w:pPr>
            <w:r w:rsidDel="00000000" w:rsidR="00000000" w:rsidRPr="00000000">
              <w:rPr>
                <w:sz w:val="18"/>
                <w:szCs w:val="18"/>
                <w:rtl w:val="0"/>
              </w:rPr>
              <w:t xml:space="preserve">-2.5769</w:t>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67">
            <w:pPr>
              <w:widowControl w:val="0"/>
              <w:rPr>
                <w:sz w:val="18"/>
                <w:szCs w:val="18"/>
              </w:rPr>
            </w:pPr>
            <w:r w:rsidDel="00000000" w:rsidR="00000000" w:rsidRPr="00000000">
              <w:rPr>
                <w:sz w:val="18"/>
                <w:szCs w:val="18"/>
                <w:rtl w:val="0"/>
              </w:rPr>
              <w:t xml:space="preserve">Burst Noise - Training</w:t>
            </w:r>
          </w:p>
        </w:tc>
        <w:tc>
          <w:tcPr>
            <w:tcBorders>
              <w:top w:color="cccccc"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68">
            <w:pPr>
              <w:widowControl w:val="0"/>
              <w:jc w:val="right"/>
              <w:rPr>
                <w:sz w:val="18"/>
                <w:szCs w:val="18"/>
              </w:rPr>
            </w:pPr>
            <w:r w:rsidDel="00000000" w:rsidR="00000000" w:rsidRPr="00000000">
              <w:rPr>
                <w:sz w:val="18"/>
                <w:szCs w:val="18"/>
                <w:rtl w:val="0"/>
              </w:rPr>
              <w:t xml:space="preserve">80.5000</w:t>
            </w:r>
          </w:p>
        </w:tc>
        <w:tc>
          <w:tcPr>
            <w:tcBorders>
              <w:top w:color="cccccc"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69">
            <w:pPr>
              <w:widowControl w:val="0"/>
              <w:jc w:val="right"/>
              <w:rPr>
                <w:sz w:val="18"/>
                <w:szCs w:val="18"/>
              </w:rPr>
            </w:pPr>
            <w:r w:rsidDel="00000000" w:rsidR="00000000" w:rsidRPr="00000000">
              <w:rPr>
                <w:sz w:val="18"/>
                <w:szCs w:val="18"/>
                <w:rtl w:val="0"/>
              </w:rPr>
              <w:t xml:space="preserve">9.1211</w:t>
            </w:r>
          </w:p>
        </w:tc>
        <w:tc>
          <w:tcPr>
            <w:tcBorders>
              <w:top w:color="cccccc" w:space="0" w:sz="6" w:val="single"/>
              <w:left w:color="000000" w:space="0" w:sz="6" w:val="single"/>
              <w:bottom w:color="cccccc"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6A">
            <w:pPr>
              <w:widowControl w:val="0"/>
              <w:jc w:val="right"/>
              <w:rPr>
                <w:sz w:val="18"/>
                <w:szCs w:val="18"/>
              </w:rPr>
            </w:pPr>
            <w:r w:rsidDel="00000000" w:rsidR="00000000" w:rsidRPr="00000000">
              <w:rPr>
                <w:sz w:val="18"/>
                <w:szCs w:val="18"/>
                <w:rtl w:val="0"/>
              </w:rPr>
              <w:t xml:space="preserve">-4.4615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6B">
            <w:pPr>
              <w:widowControl w:val="0"/>
              <w:rPr>
                <w:sz w:val="18"/>
                <w:szCs w:val="18"/>
              </w:rPr>
            </w:pPr>
            <w:r w:rsidDel="00000000" w:rsidR="00000000" w:rsidRPr="00000000">
              <w:rPr>
                <w:sz w:val="18"/>
                <w:szCs w:val="18"/>
                <w:rtl w:val="0"/>
              </w:rPr>
              <w:t xml:space="preserve">Burst Noise - Filtered</w:t>
            </w:r>
          </w:p>
        </w:tc>
        <w:tc>
          <w:tcPr>
            <w:tcBorders>
              <w:top w:color="cccccc"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6C">
            <w:pPr>
              <w:widowControl w:val="0"/>
              <w:jc w:val="right"/>
              <w:rPr>
                <w:sz w:val="18"/>
                <w:szCs w:val="18"/>
              </w:rPr>
            </w:pPr>
            <w:r w:rsidDel="00000000" w:rsidR="00000000" w:rsidRPr="00000000">
              <w:rPr>
                <w:sz w:val="18"/>
                <w:szCs w:val="18"/>
                <w:rtl w:val="0"/>
              </w:rPr>
              <w:t xml:space="preserve">78.8846</w:t>
            </w:r>
          </w:p>
        </w:tc>
        <w:tc>
          <w:tcPr>
            <w:tcBorders>
              <w:top w:color="cccccc"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6D">
            <w:pPr>
              <w:widowControl w:val="0"/>
              <w:jc w:val="right"/>
              <w:rPr>
                <w:sz w:val="18"/>
                <w:szCs w:val="18"/>
              </w:rPr>
            </w:pPr>
            <w:r w:rsidDel="00000000" w:rsidR="00000000" w:rsidRPr="00000000">
              <w:rPr>
                <w:sz w:val="18"/>
                <w:szCs w:val="18"/>
                <w:rtl w:val="0"/>
              </w:rPr>
              <w:t xml:space="preserve">9.9414</w:t>
            </w:r>
          </w:p>
        </w:tc>
        <w:tc>
          <w:tcPr>
            <w:tcBorders>
              <w:top w:color="cccccc"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36E">
            <w:pPr>
              <w:widowControl w:val="0"/>
              <w:jc w:val="right"/>
              <w:rPr>
                <w:sz w:val="18"/>
                <w:szCs w:val="18"/>
              </w:rPr>
            </w:pPr>
            <w:r w:rsidDel="00000000" w:rsidR="00000000" w:rsidRPr="00000000">
              <w:rPr>
                <w:sz w:val="18"/>
                <w:szCs w:val="18"/>
                <w:rtl w:val="0"/>
              </w:rPr>
              <w:t xml:space="preserve">-6.0769</w:t>
            </w:r>
          </w:p>
        </w:tc>
      </w:tr>
    </w:tbl>
    <w:p w:rsidR="00000000" w:rsidDel="00000000" w:rsidP="00000000" w:rsidRDefault="00000000" w:rsidRPr="00000000" w14:paraId="0000036F">
      <w:pPr>
        <w:pStyle w:val="Heading5"/>
        <w:keepNext w:val="0"/>
        <w:keepLines w:val="0"/>
        <w:ind w:left="720" w:firstLine="0"/>
        <w:jc w:val="left"/>
        <w:rPr>
          <w:rFonts w:ascii="Times New Roman" w:cs="Times New Roman" w:eastAsia="Times New Roman" w:hAnsi="Times New Roman"/>
          <w:sz w:val="22"/>
          <w:szCs w:val="22"/>
        </w:rPr>
      </w:pPr>
      <w:bookmarkStart w:colFirst="0" w:colLast="0" w:name="_r849l2u06bzr" w:id="49"/>
      <w:bookmarkEnd w:id="49"/>
      <w:r w:rsidDel="00000000" w:rsidR="00000000" w:rsidRPr="00000000">
        <w:rPr>
          <w:rtl w:val="0"/>
        </w:rPr>
      </w:r>
    </w:p>
    <w:p w:rsidR="00000000" w:rsidDel="00000000" w:rsidP="00000000" w:rsidRDefault="00000000" w:rsidRPr="00000000" w14:paraId="0000037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evaluating the performance of the detection model, four groupings of data were constructed: one for each generative algorithm and one that combined all of the generative algorithms. For each grouping, several scenarios were constructed:</w:t>
      </w:r>
    </w:p>
    <w:p w:rsidR="00000000" w:rsidDel="00000000" w:rsidP="00000000" w:rsidRDefault="00000000" w:rsidRPr="00000000" w14:paraId="0000037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baseline trained on nominal data and predicted against nominal data</w:t>
      </w:r>
    </w:p>
    <w:p w:rsidR="00000000" w:rsidDel="00000000" w:rsidP="00000000" w:rsidRDefault="00000000" w:rsidRPr="00000000" w14:paraId="0000037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model trained on nominal data and predicted against white noise data</w:t>
      </w:r>
    </w:p>
    <w:p w:rsidR="00000000" w:rsidDel="00000000" w:rsidP="00000000" w:rsidRDefault="00000000" w:rsidRPr="00000000" w14:paraId="00000373">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model trained on white noise data and predicted against white noise data</w:t>
      </w:r>
    </w:p>
    <w:p w:rsidR="00000000" w:rsidDel="00000000" w:rsidP="00000000" w:rsidRDefault="00000000" w:rsidRPr="00000000" w14:paraId="00000374">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model trained on nominal data and predicted against filtered white noise data</w:t>
      </w:r>
    </w:p>
    <w:p w:rsidR="00000000" w:rsidDel="00000000" w:rsidP="00000000" w:rsidRDefault="00000000" w:rsidRPr="00000000" w14:paraId="00000375">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model trained on nominal data and predicted against burst noise data</w:t>
      </w:r>
    </w:p>
    <w:p w:rsidR="00000000" w:rsidDel="00000000" w:rsidP="00000000" w:rsidRDefault="00000000" w:rsidRPr="00000000" w14:paraId="00000376">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model trained on burst noise data and predicted against burst noise data</w:t>
      </w:r>
    </w:p>
    <w:p w:rsidR="00000000" w:rsidDel="00000000" w:rsidP="00000000" w:rsidRDefault="00000000" w:rsidRPr="00000000" w14:paraId="0000037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model trained on nominal data and predicted against filtered burst noise data</w:t>
      </w:r>
    </w:p>
    <w:p w:rsidR="00000000" w:rsidDel="00000000" w:rsidP="00000000" w:rsidRDefault="00000000" w:rsidRPr="00000000" w14:paraId="000003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scenarios were chosen to determine the impact of different noise models on the prediction accuracy of the project’s detection model and how it may be mitigated. Each scenario was executed for 40 runs, where the average prediction accuracy and equivalent error rate are demonstrated in Table 3.</w:t>
      </w:r>
    </w:p>
    <w:p w:rsidR="00000000" w:rsidDel="00000000" w:rsidP="00000000" w:rsidRDefault="00000000" w:rsidRPr="00000000" w14:paraId="0000037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viewing the results from Table 3, a few observations may be made. When comparing the baseline performance for each algorithm, the model performs best against Apple’s Personal Voice, followed by PlayHT, and then by FastSpeech2. When comparing noise, burst noise appears to impact the prediction accuracy more severely than white noise for an equivalent SNR. This may be mitigated by introducing the noise into the training set, and in general, filtering the noise before predictions reduces accuracy. When comparing the combined group to its individual counterparts, the baseline prediction accuracy is nearly equivalent to the averaged individual baselines (84.4345%); however, the impact of noise is not as extreme, such that the accuracy deltas are on average lower in magnitude. Though this may not be true with additional test cycles, the combined group performed best when trained with white noise and predicted against white noise.</w:t>
      </w:r>
    </w:p>
    <w:p w:rsidR="00000000" w:rsidDel="00000000" w:rsidP="00000000" w:rsidRDefault="00000000" w:rsidRPr="00000000" w14:paraId="0000037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comparing the results of this experiment to DeepSonar, an alternative detection method, the combined baseline results for this project’s prediction model are 13.1385% lower; however, DeepSonar was very susceptible to noise, such that prediction accuracy would be as low as 73% when it was present. While this project’s nominal prediction accuracy is lower than DeepSonar’s, its noisy prediction accuracy is nearly 11% greater on average, and the worst accuracy loss when noise is present is nearly 2.5% rather than DeepSonar’s 25%. Under ideal conditions DeepSonar certainly has the ability to perform better, but this project’s detection model performs most consistently.</w:t>
      </w:r>
      <w:r w:rsidDel="00000000" w:rsidR="00000000" w:rsidRPr="00000000">
        <w:rPr>
          <w:rtl w:val="0"/>
        </w:rPr>
      </w:r>
    </w:p>
    <w:p w:rsidR="00000000" w:rsidDel="00000000" w:rsidP="00000000" w:rsidRDefault="00000000" w:rsidRPr="00000000" w14:paraId="0000037B">
      <w:pPr>
        <w:pStyle w:val="Heading3"/>
        <w:rPr/>
      </w:pPr>
      <w:bookmarkStart w:colFirst="0" w:colLast="0" w:name="_1107zl8zmf08" w:id="50"/>
      <w:bookmarkEnd w:id="50"/>
      <w:r w:rsidDel="00000000" w:rsidR="00000000" w:rsidRPr="00000000">
        <w:rPr>
          <w:rtl w:val="0"/>
        </w:rPr>
        <w:t xml:space="preserve">Conclusion</w:t>
      </w:r>
    </w:p>
    <w:p w:rsidR="00000000" w:rsidDel="00000000" w:rsidP="00000000" w:rsidRDefault="00000000" w:rsidRPr="00000000" w14:paraId="0000037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Reviewing the objectives set for the project, the team was able to successfully achieve the initial plan. The combined group detection accuracy of 84.9615% and EER of 9.0605 exceed the desired minimum threshold of 80% detection accuracy. Additionally, the model was fairly resilient to noise interference; when compared to a modern counterpart, the performance loss was reduced by a factor of 10. And last, these results were collected against modern, publicly available generative algorithms providing contemporary data points for audio deep fakes. However successful in the scope of the semester, the project is far from solving the issues presented by audio deep fakes. If given more time, objectives improving the detection accuracy, adding the ability to classify algorithms, and increasing the productization of the model would outline the next steps for the project moving forward.</w:t>
      </w:r>
      <w:r w:rsidDel="00000000" w:rsidR="00000000" w:rsidRPr="00000000">
        <w:rPr>
          <w:rtl w:val="0"/>
        </w:rPr>
      </w:r>
    </w:p>
    <w:p w:rsidR="00000000" w:rsidDel="00000000" w:rsidP="00000000" w:rsidRDefault="00000000" w:rsidRPr="00000000" w14:paraId="0000037D">
      <w:pPr>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ind w:left="0" w:firstLine="0"/>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381">
      <w:pPr>
        <w:ind w:left="0" w:firstLine="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2">
      <w:pPr>
        <w:ind w:left="0" w:firstLine="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3">
      <w:pPr>
        <w:ind w:left="0" w:firstLine="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4">
      <w:pPr>
        <w:ind w:left="0" w:firstLine="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5">
      <w:pPr>
        <w:ind w:left="0" w:firstLine="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6">
      <w:pPr>
        <w:ind w:left="0" w:firstLine="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7">
      <w:pPr>
        <w:ind w:left="0" w:firstLine="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8">
      <w:pPr>
        <w:ind w:left="0" w:firstLine="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9">
      <w:pPr>
        <w:ind w:left="0" w:firstLine="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A">
      <w:pPr>
        <w:ind w:left="0" w:firstLine="360"/>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38B">
      <w:pPr>
        <w:ind w:left="-360" w:firstLine="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C">
      <w:pPr>
        <w:ind w:left="-360" w:firstLine="360"/>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38D">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E">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F">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0">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1">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2">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3">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4">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5">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6">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7">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8">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9">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A">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B">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C">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D">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E">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F">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0">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1">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2">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3">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4">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5">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6">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7">
      <w:pPr>
        <w:pStyle w:val="Heading3"/>
        <w:rPr/>
      </w:pPr>
      <w:bookmarkStart w:colFirst="0" w:colLast="0" w:name="_wtxydrycot5c" w:id="51"/>
      <w:bookmarkEnd w:id="51"/>
      <w:r w:rsidDel="00000000" w:rsidR="00000000" w:rsidRPr="00000000">
        <w:rPr>
          <w:rtl w:val="0"/>
        </w:rPr>
        <w:t xml:space="preserve">Appendix</w:t>
      </w:r>
    </w:p>
    <w:p w:rsidR="00000000" w:rsidDel="00000000" w:rsidP="00000000" w:rsidRDefault="00000000" w:rsidRPr="00000000" w14:paraId="000003A8">
      <w:pPr>
        <w:pStyle w:val="Heading5"/>
        <w:ind w:left="720"/>
        <w:jc w:val="left"/>
        <w:rPr>
          <w:sz w:val="26"/>
          <w:szCs w:val="26"/>
        </w:rPr>
      </w:pPr>
      <w:bookmarkStart w:colFirst="0" w:colLast="0" w:name="_o96zbfkdqt81" w:id="52"/>
      <w:bookmarkEnd w:id="52"/>
      <w:r w:rsidDel="00000000" w:rsidR="00000000" w:rsidRPr="00000000">
        <w:rPr>
          <w:sz w:val="26"/>
          <w:szCs w:val="26"/>
          <w:rtl w:val="0"/>
        </w:rPr>
        <w:t xml:space="preserve">install.sh</w:t>
      </w:r>
    </w:p>
    <w:p w:rsidR="00000000" w:rsidDel="00000000" w:rsidP="00000000" w:rsidRDefault="00000000" w:rsidRPr="00000000" w14:paraId="000003A9">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pip install -r requirements.txt</w:t>
            </w:r>
          </w:p>
        </w:tc>
      </w:tr>
    </w:tbl>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pStyle w:val="Heading5"/>
        <w:ind w:left="720"/>
        <w:jc w:val="left"/>
        <w:rPr>
          <w:sz w:val="26"/>
          <w:szCs w:val="26"/>
        </w:rPr>
      </w:pPr>
      <w:bookmarkStart w:colFirst="0" w:colLast="0" w:name="_678zl556hgd2" w:id="53"/>
      <w:bookmarkEnd w:id="53"/>
      <w:r w:rsidDel="00000000" w:rsidR="00000000" w:rsidRPr="00000000">
        <w:rPr>
          <w:sz w:val="26"/>
          <w:szCs w:val="26"/>
          <w:rtl w:val="0"/>
        </w:rPr>
        <w:t xml:space="preserve">1_Loading_Data.sh</w:t>
      </w:r>
    </w:p>
    <w:p w:rsidR="00000000" w:rsidDel="00000000" w:rsidP="00000000" w:rsidRDefault="00000000" w:rsidRPr="00000000" w14:paraId="000003AE">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#!/bin/bash</w:t>
            </w:r>
          </w:p>
          <w:p w:rsidR="00000000" w:rsidDel="00000000" w:rsidP="00000000" w:rsidRDefault="00000000" w:rsidRPr="00000000" w14:paraId="000003B0">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B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Workflow 1 - Loading Data: Test for loading a dataset from a directory structure</w:t>
            </w:r>
          </w:p>
          <w:p w:rsidR="00000000" w:rsidDel="00000000" w:rsidP="00000000" w:rsidRDefault="00000000" w:rsidRPr="00000000" w14:paraId="000003B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 Workflow 1 - Loading Data: Test for loading a dataset from a directory structure ==="</w:t>
            </w:r>
          </w:p>
          <w:p w:rsidR="00000000" w:rsidDel="00000000" w:rsidP="00000000" w:rsidRDefault="00000000" w:rsidRPr="00000000" w14:paraId="000003B3">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B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dataset_path='/workspaces/data_sets'</w:t>
            </w:r>
          </w:p>
          <w:p w:rsidR="00000000" w:rsidDel="00000000" w:rsidP="00000000" w:rsidRDefault="00000000" w:rsidRPr="00000000" w14:paraId="000003B5">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B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Fit a new model </w:t>
            </w:r>
          </w:p>
          <w:p w:rsidR="00000000" w:rsidDel="00000000" w:rsidP="00000000" w:rsidRDefault="00000000" w:rsidRPr="00000000" w14:paraId="000003B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 /workspaces/src/load_data.py $dataset_path</w:t>
            </w:r>
          </w:p>
        </w:tc>
      </w:tr>
    </w:tbl>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pStyle w:val="Heading5"/>
        <w:ind w:left="720"/>
        <w:jc w:val="left"/>
        <w:rPr>
          <w:sz w:val="26"/>
          <w:szCs w:val="26"/>
        </w:rPr>
      </w:pPr>
      <w:bookmarkStart w:colFirst="0" w:colLast="0" w:name="_b6qnw41k406t" w:id="54"/>
      <w:bookmarkEnd w:id="54"/>
      <w:r w:rsidDel="00000000" w:rsidR="00000000" w:rsidRPr="00000000">
        <w:rPr>
          <w:sz w:val="26"/>
          <w:szCs w:val="26"/>
          <w:rtl w:val="0"/>
        </w:rPr>
        <w:t xml:space="preserve">2_Fitting_Model.sh</w:t>
      </w:r>
    </w:p>
    <w:p w:rsidR="00000000" w:rsidDel="00000000" w:rsidP="00000000" w:rsidRDefault="00000000" w:rsidRPr="00000000" w14:paraId="000003BA">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#!/bin/bash</w:t>
            </w:r>
          </w:p>
          <w:p w:rsidR="00000000" w:rsidDel="00000000" w:rsidP="00000000" w:rsidRDefault="00000000" w:rsidRPr="00000000" w14:paraId="000003BC">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B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Workflow 2 - Fitting Model: Normal training of the model with the default dataset</w:t>
            </w:r>
          </w:p>
          <w:p w:rsidR="00000000" w:rsidDel="00000000" w:rsidP="00000000" w:rsidRDefault="00000000" w:rsidRPr="00000000" w14:paraId="000003B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 Workflow 2 - Fitting Model: Normal training of the model with the default dataset ==="</w:t>
            </w:r>
          </w:p>
          <w:p w:rsidR="00000000" w:rsidDel="00000000" w:rsidP="00000000" w:rsidRDefault="00000000" w:rsidRPr="00000000" w14:paraId="000003BF">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dataset_path='/workspaces/data_sets'</w:t>
            </w:r>
          </w:p>
          <w:p w:rsidR="00000000" w:rsidDel="00000000" w:rsidP="00000000" w:rsidRDefault="00000000" w:rsidRPr="00000000" w14:paraId="000003C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trained_model_path='/workspaces/trained_model'</w:t>
            </w:r>
          </w:p>
          <w:p w:rsidR="00000000" w:rsidDel="00000000" w:rsidP="00000000" w:rsidRDefault="00000000" w:rsidRPr="00000000" w14:paraId="000003C2">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Fit a new model </w:t>
            </w:r>
          </w:p>
          <w:p w:rsidR="00000000" w:rsidDel="00000000" w:rsidP="00000000" w:rsidRDefault="00000000" w:rsidRPr="00000000" w14:paraId="000003C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 /workspaces/src/fit_model.py $dataset_path -tmp $trained_model_path</w:t>
            </w:r>
          </w:p>
        </w:tc>
      </w:tr>
    </w:tbl>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pStyle w:val="Heading5"/>
        <w:ind w:left="720"/>
        <w:jc w:val="left"/>
        <w:rPr>
          <w:sz w:val="26"/>
          <w:szCs w:val="26"/>
        </w:rPr>
      </w:pPr>
      <w:bookmarkStart w:colFirst="0" w:colLast="0" w:name="_3nv4m3a8t97e" w:id="55"/>
      <w:bookmarkEnd w:id="55"/>
      <w:r w:rsidDel="00000000" w:rsidR="00000000" w:rsidRPr="00000000">
        <w:rPr>
          <w:sz w:val="26"/>
          <w:szCs w:val="26"/>
          <w:rtl w:val="0"/>
        </w:rPr>
        <w:t xml:space="preserve">3_Load_Saved_Model.sh</w:t>
      </w:r>
    </w:p>
    <w:p w:rsidR="00000000" w:rsidDel="00000000" w:rsidP="00000000" w:rsidRDefault="00000000" w:rsidRPr="00000000" w14:paraId="000003C7">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#!/bin/bash</w:t>
            </w:r>
          </w:p>
          <w:p w:rsidR="00000000" w:rsidDel="00000000" w:rsidP="00000000" w:rsidRDefault="00000000" w:rsidRPr="00000000" w14:paraId="000003C9">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Workflow 3 - Load Saved Model: Loading a model that has been saved to file</w:t>
            </w:r>
          </w:p>
          <w:p w:rsidR="00000000" w:rsidDel="00000000" w:rsidP="00000000" w:rsidRDefault="00000000" w:rsidRPr="00000000" w14:paraId="000003C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 Workflow 3 - Load Saved Model: Loading a model that has been saved to file ==="</w:t>
            </w:r>
          </w:p>
          <w:p w:rsidR="00000000" w:rsidDel="00000000" w:rsidP="00000000" w:rsidRDefault="00000000" w:rsidRPr="00000000" w14:paraId="000003CC">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trained_model_path='/workspaces/trained_model'</w:t>
            </w:r>
          </w:p>
          <w:p w:rsidR="00000000" w:rsidDel="00000000" w:rsidP="00000000" w:rsidRDefault="00000000" w:rsidRPr="00000000" w14:paraId="000003CE">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 saved model</w:t>
            </w:r>
          </w:p>
          <w:p w:rsidR="00000000" w:rsidDel="00000000" w:rsidP="00000000" w:rsidRDefault="00000000" w:rsidRPr="00000000" w14:paraId="000003D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 /workspaces/src/load_saved_model.py $trained_model_path</w:t>
            </w:r>
          </w:p>
        </w:tc>
      </w:tr>
    </w:tbl>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pStyle w:val="Heading5"/>
        <w:ind w:left="720"/>
        <w:jc w:val="left"/>
        <w:rPr>
          <w:sz w:val="26"/>
          <w:szCs w:val="26"/>
        </w:rPr>
      </w:pPr>
      <w:bookmarkStart w:colFirst="0" w:colLast="0" w:name="_f47gca6bw4b3" w:id="56"/>
      <w:bookmarkEnd w:id="56"/>
      <w:r w:rsidDel="00000000" w:rsidR="00000000" w:rsidRPr="00000000">
        <w:rPr>
          <w:sz w:val="26"/>
          <w:szCs w:val="26"/>
          <w:rtl w:val="0"/>
        </w:rPr>
        <w:t xml:space="preserve">4_Making_Predictions.sh</w:t>
      </w:r>
    </w:p>
    <w:p w:rsidR="00000000" w:rsidDel="00000000" w:rsidP="00000000" w:rsidRDefault="00000000" w:rsidRPr="00000000" w14:paraId="000003D7">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#!/bin/bash</w:t>
            </w:r>
          </w:p>
          <w:p w:rsidR="00000000" w:rsidDel="00000000" w:rsidP="00000000" w:rsidRDefault="00000000" w:rsidRPr="00000000" w14:paraId="000003D9">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D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Workflow 4: Prediction of the dataset with existing model</w:t>
            </w:r>
          </w:p>
          <w:p w:rsidR="00000000" w:rsidDel="00000000" w:rsidP="00000000" w:rsidRDefault="00000000" w:rsidRPr="00000000" w14:paraId="000003D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 Workflow 4: Prediction of the dataset with existing model ==="</w:t>
            </w:r>
          </w:p>
          <w:p w:rsidR="00000000" w:rsidDel="00000000" w:rsidP="00000000" w:rsidRDefault="00000000" w:rsidRPr="00000000" w14:paraId="000003DC">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D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dataset_path='/workspaces/data_sets'</w:t>
            </w:r>
          </w:p>
          <w:p w:rsidR="00000000" w:rsidDel="00000000" w:rsidP="00000000" w:rsidRDefault="00000000" w:rsidRPr="00000000" w14:paraId="000003D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trained_model_path='/workspaces/trained_model'</w:t>
            </w:r>
          </w:p>
          <w:p w:rsidR="00000000" w:rsidDel="00000000" w:rsidP="00000000" w:rsidRDefault="00000000" w:rsidRPr="00000000" w14:paraId="000003D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prediction_data_path='/workspaces/prediction_data'</w:t>
            </w:r>
          </w:p>
          <w:p w:rsidR="00000000" w:rsidDel="00000000" w:rsidP="00000000" w:rsidRDefault="00000000" w:rsidRPr="00000000" w14:paraId="000003E0">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E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Make predictions</w:t>
            </w:r>
          </w:p>
          <w:p w:rsidR="00000000" w:rsidDel="00000000" w:rsidP="00000000" w:rsidRDefault="00000000" w:rsidRPr="00000000" w14:paraId="000003E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 /workspaces/src/make_predictions.py $dataset_path -tmp $trained_model_path -pdp $prediction_data_path</w:t>
            </w:r>
          </w:p>
        </w:tc>
      </w:tr>
    </w:tbl>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pStyle w:val="Heading5"/>
        <w:ind w:left="720"/>
        <w:jc w:val="left"/>
        <w:rPr>
          <w:sz w:val="26"/>
          <w:szCs w:val="26"/>
        </w:rPr>
      </w:pPr>
      <w:bookmarkStart w:colFirst="0" w:colLast="0" w:name="_pibms6gfg28i" w:id="57"/>
      <w:bookmarkEnd w:id="57"/>
      <w:r w:rsidDel="00000000" w:rsidR="00000000" w:rsidRPr="00000000">
        <w:rPr>
          <w:sz w:val="26"/>
          <w:szCs w:val="26"/>
          <w:rtl w:val="0"/>
        </w:rPr>
        <w:t xml:space="preserve">5_Training_And_Predictions.sh</w:t>
      </w:r>
    </w:p>
    <w:p w:rsidR="00000000" w:rsidDel="00000000" w:rsidP="00000000" w:rsidRDefault="00000000" w:rsidRPr="00000000" w14:paraId="000003E5">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#!/bin/bash</w:t>
            </w:r>
          </w:p>
          <w:p w:rsidR="00000000" w:rsidDel="00000000" w:rsidP="00000000" w:rsidRDefault="00000000" w:rsidRPr="00000000" w14:paraId="000003E7">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E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Workflow 5 - Making Predictions w/ Data Split: Loads data, creates and trains model, makes predictions with the initial data split</w:t>
            </w:r>
          </w:p>
          <w:p w:rsidR="00000000" w:rsidDel="00000000" w:rsidP="00000000" w:rsidRDefault="00000000" w:rsidRPr="00000000" w14:paraId="000003E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 Workflow 5 - Making Predictions w/ Data Split: Loads data, creates and trains model, makes predictions with the initial data split ==="</w:t>
            </w:r>
          </w:p>
          <w:p w:rsidR="00000000" w:rsidDel="00000000" w:rsidP="00000000" w:rsidRDefault="00000000" w:rsidRPr="00000000" w14:paraId="000003EA">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E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 saved model</w:t>
            </w:r>
          </w:p>
          <w:p w:rsidR="00000000" w:rsidDel="00000000" w:rsidP="00000000" w:rsidRDefault="00000000" w:rsidRPr="00000000" w14:paraId="000003E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 /workspaces/src/__main__.py</w:t>
            </w:r>
          </w:p>
        </w:tc>
      </w:tr>
    </w:tbl>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pStyle w:val="Heading5"/>
        <w:ind w:left="720"/>
        <w:jc w:val="left"/>
        <w:rPr>
          <w:sz w:val="26"/>
          <w:szCs w:val="26"/>
        </w:rPr>
      </w:pPr>
      <w:bookmarkStart w:colFirst="0" w:colLast="0" w:name="_90k7m5xcxtyc" w:id="58"/>
      <w:bookmarkEnd w:id="58"/>
      <w:r w:rsidDel="00000000" w:rsidR="00000000" w:rsidRPr="00000000">
        <w:rPr>
          <w:sz w:val="26"/>
          <w:szCs w:val="26"/>
          <w:rtl w:val="0"/>
        </w:rPr>
        <w:t xml:space="preserve">6_Adding_White_Noise.sh</w:t>
      </w:r>
    </w:p>
    <w:p w:rsidR="00000000" w:rsidDel="00000000" w:rsidP="00000000" w:rsidRDefault="00000000" w:rsidRPr="00000000" w14:paraId="000003EF">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#!/bin/bash</w:t>
            </w:r>
          </w:p>
          <w:p w:rsidR="00000000" w:rsidDel="00000000" w:rsidP="00000000" w:rsidRDefault="00000000" w:rsidRPr="00000000" w14:paraId="000003F1">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F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Workflow 6 - Adding White Noise: Create white noise datasets</w:t>
            </w:r>
          </w:p>
          <w:p w:rsidR="00000000" w:rsidDel="00000000" w:rsidP="00000000" w:rsidRDefault="00000000" w:rsidRPr="00000000" w14:paraId="000003F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 Workflow 6 - Adding White Noise: Create white noise datasets ==="</w:t>
            </w:r>
          </w:p>
          <w:p w:rsidR="00000000" w:rsidDel="00000000" w:rsidP="00000000" w:rsidRDefault="00000000" w:rsidRPr="00000000" w14:paraId="000003F4">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F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root_noise_dir='/workspaces/white_noise_data_sets'</w:t>
            </w:r>
          </w:p>
          <w:p w:rsidR="00000000" w:rsidDel="00000000" w:rsidP="00000000" w:rsidRDefault="00000000" w:rsidRPr="00000000" w14:paraId="000003F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 -d $root_noise_dir ]; then</w:t>
            </w:r>
          </w:p>
          <w:p w:rsidR="00000000" w:rsidDel="00000000" w:rsidP="00000000" w:rsidRDefault="00000000" w:rsidRPr="00000000" w14:paraId="000003F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rm -r $root_noise_dir</w:t>
            </w:r>
          </w:p>
          <w:p w:rsidR="00000000" w:rsidDel="00000000" w:rsidP="00000000" w:rsidRDefault="00000000" w:rsidRPr="00000000" w14:paraId="000003F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w:t>
            </w:r>
          </w:p>
          <w:p w:rsidR="00000000" w:rsidDel="00000000" w:rsidP="00000000" w:rsidRDefault="00000000" w:rsidRPr="00000000" w14:paraId="000003F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mkdir $root_noise_dir</w:t>
            </w:r>
          </w:p>
          <w:p w:rsidR="00000000" w:rsidDel="00000000" w:rsidP="00000000" w:rsidRDefault="00000000" w:rsidRPr="00000000" w14:paraId="000003FA">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F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training_dataset_path='/workspaces/data_sets'</w:t>
            </w:r>
          </w:p>
          <w:p w:rsidR="00000000" w:rsidDel="00000000" w:rsidP="00000000" w:rsidRDefault="00000000" w:rsidRPr="00000000" w14:paraId="000003F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real_dataset_path='/workspaces/data_sets/real'</w:t>
            </w:r>
          </w:p>
          <w:p w:rsidR="00000000" w:rsidDel="00000000" w:rsidP="00000000" w:rsidRDefault="00000000" w:rsidRPr="00000000" w14:paraId="000003F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real_white_noise_dataset_path='/workspaces/white_noise_data_sets/real'</w:t>
            </w:r>
          </w:p>
          <w:p w:rsidR="00000000" w:rsidDel="00000000" w:rsidP="00000000" w:rsidRDefault="00000000" w:rsidRPr="00000000" w14:paraId="000003F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fake_dataset_path='/workspaces/data_sets/fake'</w:t>
            </w:r>
          </w:p>
          <w:p w:rsidR="00000000" w:rsidDel="00000000" w:rsidP="00000000" w:rsidRDefault="00000000" w:rsidRPr="00000000" w14:paraId="000003F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fake_white_noise_dataset_path='/workspaces/white_noise_data_sets/fake'</w:t>
            </w:r>
          </w:p>
          <w:p w:rsidR="00000000" w:rsidDel="00000000" w:rsidP="00000000" w:rsidRDefault="00000000" w:rsidRPr="00000000" w14:paraId="00000400">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 white noise to real data</w:t>
            </w:r>
          </w:p>
          <w:p w:rsidR="00000000" w:rsidDel="00000000" w:rsidP="00000000" w:rsidRDefault="00000000" w:rsidRPr="00000000" w14:paraId="0000040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 /workspaces/src/make_noise_dataset.py $real_dataset_path $real_white_noise_dataset_path --snr 15 --type white</w:t>
            </w:r>
          </w:p>
          <w:p w:rsidR="00000000" w:rsidDel="00000000" w:rsidP="00000000" w:rsidRDefault="00000000" w:rsidRPr="00000000" w14:paraId="00000403">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 white noise to fake data</w:t>
            </w:r>
          </w:p>
          <w:p w:rsidR="00000000" w:rsidDel="00000000" w:rsidP="00000000" w:rsidRDefault="00000000" w:rsidRPr="00000000" w14:paraId="0000040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 /workspaces/src/make_noise_dataset.py $fake_dataset_path $fake_white_noise_dataset_path --snr 15 --type white</w:t>
            </w:r>
          </w:p>
        </w:tc>
      </w:tr>
    </w:tbl>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pStyle w:val="Heading5"/>
        <w:ind w:left="720"/>
        <w:jc w:val="left"/>
        <w:rPr>
          <w:sz w:val="26"/>
          <w:szCs w:val="26"/>
        </w:rPr>
      </w:pPr>
      <w:bookmarkStart w:colFirst="0" w:colLast="0" w:name="_e6qqlxs42cbi" w:id="59"/>
      <w:bookmarkEnd w:id="59"/>
      <w:r w:rsidDel="00000000" w:rsidR="00000000" w:rsidRPr="00000000">
        <w:rPr>
          <w:sz w:val="26"/>
          <w:szCs w:val="26"/>
          <w:rtl w:val="0"/>
        </w:rPr>
        <w:t xml:space="preserve">7_Adding_Burst_Noise.sh</w:t>
      </w:r>
    </w:p>
    <w:p w:rsidR="00000000" w:rsidDel="00000000" w:rsidP="00000000" w:rsidRDefault="00000000" w:rsidRPr="00000000" w14:paraId="00000408">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#!/bin/bash</w:t>
            </w:r>
          </w:p>
          <w:p w:rsidR="00000000" w:rsidDel="00000000" w:rsidP="00000000" w:rsidRDefault="00000000" w:rsidRPr="00000000" w14:paraId="0000040A">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Workflow 7 - Adding Burst Noise: Create burst noise datasets</w:t>
            </w:r>
          </w:p>
          <w:p w:rsidR="00000000" w:rsidDel="00000000" w:rsidP="00000000" w:rsidRDefault="00000000" w:rsidRPr="00000000" w14:paraId="0000040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 Workflow 7 - Adding Burst Noise: Create burst noise datasets ==="</w:t>
            </w:r>
          </w:p>
          <w:p w:rsidR="00000000" w:rsidDel="00000000" w:rsidP="00000000" w:rsidRDefault="00000000" w:rsidRPr="00000000" w14:paraId="0000040D">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root_noise_dir='/workspaces/burst_noise_data_sets'</w:t>
            </w:r>
          </w:p>
          <w:p w:rsidR="00000000" w:rsidDel="00000000" w:rsidP="00000000" w:rsidRDefault="00000000" w:rsidRPr="00000000" w14:paraId="0000040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 -d $root_noise_dir ]; then</w:t>
            </w:r>
          </w:p>
          <w:p w:rsidR="00000000" w:rsidDel="00000000" w:rsidP="00000000" w:rsidRDefault="00000000" w:rsidRPr="00000000" w14:paraId="0000041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rm -r $root_noise_dir</w:t>
            </w:r>
          </w:p>
          <w:p w:rsidR="00000000" w:rsidDel="00000000" w:rsidP="00000000" w:rsidRDefault="00000000" w:rsidRPr="00000000" w14:paraId="0000041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w:t>
            </w:r>
          </w:p>
          <w:p w:rsidR="00000000" w:rsidDel="00000000" w:rsidP="00000000" w:rsidRDefault="00000000" w:rsidRPr="00000000" w14:paraId="0000041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mkdir $root_noise_dir</w:t>
            </w:r>
          </w:p>
          <w:p w:rsidR="00000000" w:rsidDel="00000000" w:rsidP="00000000" w:rsidRDefault="00000000" w:rsidRPr="00000000" w14:paraId="00000413">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1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training_dataset_path='/workspaces/data_sets'</w:t>
            </w:r>
          </w:p>
          <w:p w:rsidR="00000000" w:rsidDel="00000000" w:rsidP="00000000" w:rsidRDefault="00000000" w:rsidRPr="00000000" w14:paraId="0000041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real_dataset_path='/workspaces/data_sets/real'</w:t>
            </w:r>
          </w:p>
          <w:p w:rsidR="00000000" w:rsidDel="00000000" w:rsidP="00000000" w:rsidRDefault="00000000" w:rsidRPr="00000000" w14:paraId="0000041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real_burst_noise_dataset_path='/workspaces/burst_noise_data_sets/real'</w:t>
            </w:r>
          </w:p>
          <w:p w:rsidR="00000000" w:rsidDel="00000000" w:rsidP="00000000" w:rsidRDefault="00000000" w:rsidRPr="00000000" w14:paraId="0000041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fake_dataset_path='/workspaces/data_sets/fake'</w:t>
            </w:r>
          </w:p>
          <w:p w:rsidR="00000000" w:rsidDel="00000000" w:rsidP="00000000" w:rsidRDefault="00000000" w:rsidRPr="00000000" w14:paraId="0000041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fake_burst_noise_dataset_path='/workspaces/burst_noise_data_sets/fake'</w:t>
            </w:r>
          </w:p>
          <w:p w:rsidR="00000000" w:rsidDel="00000000" w:rsidP="00000000" w:rsidRDefault="00000000" w:rsidRPr="00000000" w14:paraId="00000419">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1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 burst noise to real data</w:t>
            </w:r>
          </w:p>
          <w:p w:rsidR="00000000" w:rsidDel="00000000" w:rsidP="00000000" w:rsidRDefault="00000000" w:rsidRPr="00000000" w14:paraId="0000041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 /workspaces/src/make_noise_dataset.py $real_dataset_path $real_burst_noise_dataset_path --snr 15 --type burst</w:t>
            </w:r>
          </w:p>
          <w:p w:rsidR="00000000" w:rsidDel="00000000" w:rsidP="00000000" w:rsidRDefault="00000000" w:rsidRPr="00000000" w14:paraId="0000041C">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1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 burst noise to fake data</w:t>
            </w:r>
          </w:p>
          <w:p w:rsidR="00000000" w:rsidDel="00000000" w:rsidP="00000000" w:rsidRDefault="00000000" w:rsidRPr="00000000" w14:paraId="0000041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 /workspaces/src/make_noise_dataset.py $fake_dataset_path $fake_burst_noise_dataset_path --snr 15 --type burst</w:t>
            </w:r>
          </w:p>
        </w:tc>
      </w:tr>
    </w:tbl>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pStyle w:val="Heading5"/>
        <w:ind w:left="720"/>
        <w:jc w:val="left"/>
        <w:rPr>
          <w:sz w:val="26"/>
          <w:szCs w:val="26"/>
        </w:rPr>
      </w:pPr>
      <w:bookmarkStart w:colFirst="0" w:colLast="0" w:name="_qubdia3w8lgn" w:id="60"/>
      <w:bookmarkEnd w:id="60"/>
      <w:r w:rsidDel="00000000" w:rsidR="00000000" w:rsidRPr="00000000">
        <w:rPr>
          <w:sz w:val="26"/>
          <w:szCs w:val="26"/>
          <w:rtl w:val="0"/>
        </w:rPr>
        <w:t xml:space="preserve">8_Noise_Filtering.sh</w:t>
      </w:r>
    </w:p>
    <w:p w:rsidR="00000000" w:rsidDel="00000000" w:rsidP="00000000" w:rsidRDefault="00000000" w:rsidRPr="00000000" w14:paraId="00000421">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#!/bin/bash</w:t>
            </w:r>
          </w:p>
          <w:p w:rsidR="00000000" w:rsidDel="00000000" w:rsidP="00000000" w:rsidRDefault="00000000" w:rsidRPr="00000000" w14:paraId="00000423">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2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Workflow 8 - Noise Filtering: Filtering the white noise dataset</w:t>
            </w:r>
          </w:p>
          <w:p w:rsidR="00000000" w:rsidDel="00000000" w:rsidP="00000000" w:rsidRDefault="00000000" w:rsidRPr="00000000" w14:paraId="0000042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 Workflow 8 - Noise Filtering: Filtering the white noise dataset ==="</w:t>
            </w:r>
          </w:p>
          <w:p w:rsidR="00000000" w:rsidDel="00000000" w:rsidP="00000000" w:rsidRDefault="00000000" w:rsidRPr="00000000" w14:paraId="00000426">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27">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2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real_white_noise_dataset_path='/workspaces/white_noise_data_sets/real'</w:t>
            </w:r>
          </w:p>
          <w:p w:rsidR="00000000" w:rsidDel="00000000" w:rsidP="00000000" w:rsidRDefault="00000000" w:rsidRPr="00000000" w14:paraId="0000042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fake_white_noise_dataset_path='/workspaces/white_noise_data_sets/fake'</w:t>
            </w:r>
          </w:p>
          <w:p w:rsidR="00000000" w:rsidDel="00000000" w:rsidP="00000000" w:rsidRDefault="00000000" w:rsidRPr="00000000" w14:paraId="0000042A">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2B">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2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root_filtered_noise_dir='/workspaces/filtered_noise_data_sets'</w:t>
            </w:r>
          </w:p>
          <w:p w:rsidR="00000000" w:rsidDel="00000000" w:rsidP="00000000" w:rsidRDefault="00000000" w:rsidRPr="00000000" w14:paraId="0000042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 -d $root_filtered_noise_dir ]; then</w:t>
            </w:r>
          </w:p>
          <w:p w:rsidR="00000000" w:rsidDel="00000000" w:rsidP="00000000" w:rsidRDefault="00000000" w:rsidRPr="00000000" w14:paraId="0000042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rm -r $root_filtered_noise_dir</w:t>
            </w:r>
          </w:p>
          <w:p w:rsidR="00000000" w:rsidDel="00000000" w:rsidP="00000000" w:rsidRDefault="00000000" w:rsidRPr="00000000" w14:paraId="0000042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w:t>
            </w:r>
          </w:p>
          <w:p w:rsidR="00000000" w:rsidDel="00000000" w:rsidP="00000000" w:rsidRDefault="00000000" w:rsidRPr="00000000" w14:paraId="0000043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mkdir $root_filtered_noise_dir</w:t>
            </w:r>
          </w:p>
          <w:p w:rsidR="00000000" w:rsidDel="00000000" w:rsidP="00000000" w:rsidRDefault="00000000" w:rsidRPr="00000000" w14:paraId="00000431">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real_filtered_noise_dir='/workspaces/filtered_noise_data_sets/real'</w:t>
            </w:r>
          </w:p>
          <w:p w:rsidR="00000000" w:rsidDel="00000000" w:rsidP="00000000" w:rsidRDefault="00000000" w:rsidRPr="00000000" w14:paraId="0000043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 -d $real_filtered_noise_dir ]; then</w:t>
            </w:r>
          </w:p>
          <w:p w:rsidR="00000000" w:rsidDel="00000000" w:rsidP="00000000" w:rsidRDefault="00000000" w:rsidRPr="00000000" w14:paraId="0000043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rm -r $real_filtered_noise_dir</w:t>
            </w:r>
          </w:p>
          <w:p w:rsidR="00000000" w:rsidDel="00000000" w:rsidP="00000000" w:rsidRDefault="00000000" w:rsidRPr="00000000" w14:paraId="0000043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w:t>
            </w:r>
          </w:p>
          <w:p w:rsidR="00000000" w:rsidDel="00000000" w:rsidP="00000000" w:rsidRDefault="00000000" w:rsidRPr="00000000" w14:paraId="0000043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mkdir $real_filtered_noise_dir</w:t>
            </w:r>
          </w:p>
          <w:p w:rsidR="00000000" w:rsidDel="00000000" w:rsidP="00000000" w:rsidRDefault="00000000" w:rsidRPr="00000000" w14:paraId="00000437">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fake_filtered_noise_dir='/workspaces/filtered_noise_data_sets/fake'</w:t>
            </w:r>
          </w:p>
          <w:p w:rsidR="00000000" w:rsidDel="00000000" w:rsidP="00000000" w:rsidRDefault="00000000" w:rsidRPr="00000000" w14:paraId="0000043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 -d $fake_filtered_noise_dir ]; then</w:t>
            </w:r>
          </w:p>
          <w:p w:rsidR="00000000" w:rsidDel="00000000" w:rsidP="00000000" w:rsidRDefault="00000000" w:rsidRPr="00000000" w14:paraId="0000043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rm -r $fake_filtered_noise_dir</w:t>
            </w:r>
          </w:p>
          <w:p w:rsidR="00000000" w:rsidDel="00000000" w:rsidP="00000000" w:rsidRDefault="00000000" w:rsidRPr="00000000" w14:paraId="0000043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w:t>
            </w:r>
          </w:p>
          <w:p w:rsidR="00000000" w:rsidDel="00000000" w:rsidP="00000000" w:rsidRDefault="00000000" w:rsidRPr="00000000" w14:paraId="0000043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mkdir $fake_filtered_noise_dir</w:t>
            </w:r>
          </w:p>
          <w:p w:rsidR="00000000" w:rsidDel="00000000" w:rsidP="00000000" w:rsidRDefault="00000000" w:rsidRPr="00000000" w14:paraId="0000043D">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Filter noise for real data</w:t>
            </w:r>
          </w:p>
          <w:p w:rsidR="00000000" w:rsidDel="00000000" w:rsidP="00000000" w:rsidRDefault="00000000" w:rsidRPr="00000000" w14:paraId="0000043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 /workspaces/src/filter_noise_dataset.py $real_white_noise_dataset_path $real_filtered_noise_dir </w:t>
            </w:r>
          </w:p>
          <w:p w:rsidR="00000000" w:rsidDel="00000000" w:rsidP="00000000" w:rsidRDefault="00000000" w:rsidRPr="00000000" w14:paraId="00000440">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Filter noise for fake data</w:t>
            </w:r>
          </w:p>
          <w:p w:rsidR="00000000" w:rsidDel="00000000" w:rsidP="00000000" w:rsidRDefault="00000000" w:rsidRPr="00000000" w14:paraId="0000044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 /workspaces/src/filter_noise_dataset.py $fake_white_noise_dataset_path $fake_filtered_noise_dir</w:t>
            </w:r>
          </w:p>
        </w:tc>
      </w:tr>
    </w:tbl>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pStyle w:val="Heading5"/>
        <w:ind w:left="720"/>
        <w:jc w:val="left"/>
        <w:rPr>
          <w:sz w:val="26"/>
          <w:szCs w:val="26"/>
        </w:rPr>
      </w:pPr>
      <w:bookmarkStart w:colFirst="0" w:colLast="0" w:name="_b99jwgvg1xyl" w:id="61"/>
      <w:bookmarkEnd w:id="61"/>
      <w:r w:rsidDel="00000000" w:rsidR="00000000" w:rsidRPr="00000000">
        <w:rPr>
          <w:sz w:val="26"/>
          <w:szCs w:val="26"/>
          <w:rtl w:val="0"/>
        </w:rPr>
        <w:t xml:space="preserve">9_Collect_Metrics.sh</w:t>
      </w:r>
    </w:p>
    <w:p w:rsidR="00000000" w:rsidDel="00000000" w:rsidP="00000000" w:rsidRDefault="00000000" w:rsidRPr="00000000" w14:paraId="00000445">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#!/bin/bash</w:t>
            </w:r>
          </w:p>
          <w:p w:rsidR="00000000" w:rsidDel="00000000" w:rsidP="00000000" w:rsidRDefault="00000000" w:rsidRPr="00000000" w14:paraId="00000447">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Workflow 9 - Collect Metrics: Evaluate the model against datasets</w:t>
            </w:r>
          </w:p>
          <w:p w:rsidR="00000000" w:rsidDel="00000000" w:rsidP="00000000" w:rsidRDefault="00000000" w:rsidRPr="00000000" w14:paraId="0000044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 Workflow 9 - Collect Metrics: Evaluate the model against datasets ==="</w:t>
            </w:r>
          </w:p>
          <w:p w:rsidR="00000000" w:rsidDel="00000000" w:rsidP="00000000" w:rsidRDefault="00000000" w:rsidRPr="00000000" w14:paraId="0000044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default=1</w:t>
            </w:r>
          </w:p>
          <w:p w:rsidR="00000000" w:rsidDel="00000000" w:rsidP="00000000" w:rsidRDefault="00000000" w:rsidRPr="00000000" w14:paraId="0000044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count=${1:-$default}</w:t>
            </w:r>
          </w:p>
          <w:p w:rsidR="00000000" w:rsidDel="00000000" w:rsidP="00000000" w:rsidRDefault="00000000" w:rsidRPr="00000000" w14:paraId="0000044C">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dataset_path='/workspaces/data_sets'</w:t>
            </w:r>
          </w:p>
          <w:p w:rsidR="00000000" w:rsidDel="00000000" w:rsidP="00000000" w:rsidRDefault="00000000" w:rsidRPr="00000000" w14:paraId="0000044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white_noise_dataset_path='/workspaces/white_noise_data_sets'</w:t>
            </w:r>
          </w:p>
          <w:p w:rsidR="00000000" w:rsidDel="00000000" w:rsidP="00000000" w:rsidRDefault="00000000" w:rsidRPr="00000000" w14:paraId="0000044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burst_noise_dataset_path='/workspaces/burst_noise_data_sets'</w:t>
            </w:r>
          </w:p>
          <w:p w:rsidR="00000000" w:rsidDel="00000000" w:rsidP="00000000" w:rsidRDefault="00000000" w:rsidRPr="00000000" w14:paraId="0000045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filtered_noise_dataset_path='/workspaces/filtered_noise_data_sets'</w:t>
            </w:r>
          </w:p>
          <w:p w:rsidR="00000000" w:rsidDel="00000000" w:rsidP="00000000" w:rsidRDefault="00000000" w:rsidRPr="00000000" w14:paraId="00000451">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5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trained_model_path='/workspaces/trained_model'</w:t>
            </w:r>
          </w:p>
          <w:p w:rsidR="00000000" w:rsidDel="00000000" w:rsidP="00000000" w:rsidRDefault="00000000" w:rsidRPr="00000000" w14:paraId="0000045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prediction_data_path='/workspaces/prediction_data'</w:t>
            </w:r>
          </w:p>
          <w:p w:rsidR="00000000" w:rsidDel="00000000" w:rsidP="00000000" w:rsidRDefault="00000000" w:rsidRPr="00000000" w14:paraId="00000454">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5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metrics_root_path='/workspaces/metrics'</w:t>
            </w:r>
          </w:p>
          <w:p w:rsidR="00000000" w:rsidDel="00000000" w:rsidP="00000000" w:rsidRDefault="00000000" w:rsidRPr="00000000" w14:paraId="00000456">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5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 -d $metrics_root_path ]; then</w:t>
            </w:r>
          </w:p>
          <w:p w:rsidR="00000000" w:rsidDel="00000000" w:rsidP="00000000" w:rsidRDefault="00000000" w:rsidRPr="00000000" w14:paraId="0000045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rm -r $metrics_root_path</w:t>
            </w:r>
          </w:p>
          <w:p w:rsidR="00000000" w:rsidDel="00000000" w:rsidP="00000000" w:rsidRDefault="00000000" w:rsidRPr="00000000" w14:paraId="0000045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w:t>
            </w:r>
          </w:p>
          <w:p w:rsidR="00000000" w:rsidDel="00000000" w:rsidP="00000000" w:rsidRDefault="00000000" w:rsidRPr="00000000" w14:paraId="0000045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mkdir $metrics_root_path</w:t>
            </w:r>
          </w:p>
          <w:p w:rsidR="00000000" w:rsidDel="00000000" w:rsidP="00000000" w:rsidRDefault="00000000" w:rsidRPr="00000000" w14:paraId="0000045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mkdir $metrics_root_path/baseline</w:t>
            </w:r>
          </w:p>
          <w:p w:rsidR="00000000" w:rsidDel="00000000" w:rsidP="00000000" w:rsidRDefault="00000000" w:rsidRPr="00000000" w14:paraId="0000045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mkdir $metrics_root_path/white_noise_train</w:t>
            </w:r>
          </w:p>
          <w:p w:rsidR="00000000" w:rsidDel="00000000" w:rsidP="00000000" w:rsidRDefault="00000000" w:rsidRPr="00000000" w14:paraId="0000045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mkdir $metrics_root_path/burst_noise_train</w:t>
            </w:r>
          </w:p>
          <w:p w:rsidR="00000000" w:rsidDel="00000000" w:rsidP="00000000" w:rsidRDefault="00000000" w:rsidRPr="00000000" w14:paraId="0000045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mkdir $metrics_root_path/white_noise_no_train</w:t>
            </w:r>
          </w:p>
          <w:p w:rsidR="00000000" w:rsidDel="00000000" w:rsidP="00000000" w:rsidRDefault="00000000" w:rsidRPr="00000000" w14:paraId="0000045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mkdir $metrics_root_path/burst_noise_no_train</w:t>
            </w:r>
          </w:p>
          <w:p w:rsidR="00000000" w:rsidDel="00000000" w:rsidP="00000000" w:rsidRDefault="00000000" w:rsidRPr="00000000" w14:paraId="0000046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mkdir $metrics_root_path/filtered_noise</w:t>
            </w:r>
          </w:p>
          <w:p w:rsidR="00000000" w:rsidDel="00000000" w:rsidP="00000000" w:rsidRDefault="00000000" w:rsidRPr="00000000" w14:paraId="00000461">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6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i in $(seq 1 $count)</w:t>
            </w:r>
          </w:p>
          <w:p w:rsidR="00000000" w:rsidDel="00000000" w:rsidP="00000000" w:rsidRDefault="00000000" w:rsidRPr="00000000" w14:paraId="0000046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w:t>
            </w:r>
          </w:p>
          <w:p w:rsidR="00000000" w:rsidDel="00000000" w:rsidP="00000000" w:rsidRDefault="00000000" w:rsidRPr="00000000" w14:paraId="0000046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python /workspaces/src/fit_model.py $dataset_path -tmp $trained_model_path</w:t>
            </w:r>
          </w:p>
          <w:p w:rsidR="00000000" w:rsidDel="00000000" w:rsidP="00000000" w:rsidRDefault="00000000" w:rsidRPr="00000000" w14:paraId="0000046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python /workspaces/src/make_predictions.py $dataset_path -tmp $trained_model_path -pdp $prediction_data_path &gt; $metrics_root_path/baseline/metric_$i.txt</w:t>
            </w:r>
          </w:p>
          <w:p w:rsidR="00000000" w:rsidDel="00000000" w:rsidP="00000000" w:rsidRDefault="00000000" w:rsidRPr="00000000" w14:paraId="0000046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python /workspaces/src/make_predictions.py $white_noise_dataset_path -tmp $trained_model_path -pdp $prediction_data_path &gt; $metrics_root_path/white_noise_no_train/metric_$i.txt</w:t>
            </w:r>
          </w:p>
          <w:p w:rsidR="00000000" w:rsidDel="00000000" w:rsidP="00000000" w:rsidRDefault="00000000" w:rsidRPr="00000000" w14:paraId="0000046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python /workspaces/src/make_predictions.py $burst_noise_dataset_path -tmp $trained_model_path -pdp $prediction_data_path &gt; $metrics_root_path/burst_noise_no_train/metric_$i.txt</w:t>
            </w:r>
          </w:p>
          <w:p w:rsidR="00000000" w:rsidDel="00000000" w:rsidP="00000000" w:rsidRDefault="00000000" w:rsidRPr="00000000" w14:paraId="0000046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python /workspaces/src/make_predictions.py $filtered_noise_dataset_path -tmp $trained_model_path -pdp $prediction_data_path &gt; $metrics_root_path/filtered_noise/metric_$i.txt</w:t>
            </w:r>
          </w:p>
          <w:p w:rsidR="00000000" w:rsidDel="00000000" w:rsidP="00000000" w:rsidRDefault="00000000" w:rsidRPr="00000000" w14:paraId="0000046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python /workspaces/src/fit_model.py $white_noise_dataset_path -tmp $trained_model_path</w:t>
            </w:r>
          </w:p>
          <w:p w:rsidR="00000000" w:rsidDel="00000000" w:rsidP="00000000" w:rsidRDefault="00000000" w:rsidRPr="00000000" w14:paraId="0000046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python /workspaces/src/make_predictions.py $white_noise_dataset_path -tmp $trained_model_path -pdp $prediction_data_path &gt; $metrics_root_path/white_noise_train/metric_$i.txt</w:t>
            </w:r>
          </w:p>
          <w:p w:rsidR="00000000" w:rsidDel="00000000" w:rsidP="00000000" w:rsidRDefault="00000000" w:rsidRPr="00000000" w14:paraId="0000046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python /workspaces/src/fit_model.py $burst_noise_dataset_path -tmp $trained_model_path</w:t>
            </w:r>
          </w:p>
          <w:p w:rsidR="00000000" w:rsidDel="00000000" w:rsidP="00000000" w:rsidRDefault="00000000" w:rsidRPr="00000000" w14:paraId="0000046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python /workspaces/src/make_predictions.py $burst_noise_dataset_path -tmp $trained_model_path -pdp $prediction_data_path &gt; $metrics_root_path/burst_noise_train/metric_$i.txt</w:t>
            </w:r>
          </w:p>
          <w:p w:rsidR="00000000" w:rsidDel="00000000" w:rsidP="00000000" w:rsidRDefault="00000000" w:rsidRPr="00000000" w14:paraId="0000046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done</w:t>
            </w:r>
          </w:p>
          <w:p w:rsidR="00000000" w:rsidDel="00000000" w:rsidP="00000000" w:rsidRDefault="00000000" w:rsidRPr="00000000" w14:paraId="0000046E">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6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'Baseline Training and Prediction:'</w:t>
            </w:r>
          </w:p>
          <w:p w:rsidR="00000000" w:rsidDel="00000000" w:rsidP="00000000" w:rsidRDefault="00000000" w:rsidRPr="00000000" w14:paraId="0000047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 /workspaces/src/parse_metrics.py $metrics_root_path/baseline</w:t>
            </w:r>
          </w:p>
          <w:p w:rsidR="00000000" w:rsidDel="00000000" w:rsidP="00000000" w:rsidRDefault="00000000" w:rsidRPr="00000000" w14:paraId="0000047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'\nBaseline Training and White Noise Prediction:'</w:t>
            </w:r>
          </w:p>
          <w:p w:rsidR="00000000" w:rsidDel="00000000" w:rsidP="00000000" w:rsidRDefault="00000000" w:rsidRPr="00000000" w14:paraId="0000047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 /workspaces/src/parse_metrics.py $metrics_root_path/white_noise_no_train</w:t>
            </w:r>
          </w:p>
          <w:p w:rsidR="00000000" w:rsidDel="00000000" w:rsidP="00000000" w:rsidRDefault="00000000" w:rsidRPr="00000000" w14:paraId="0000047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'\nBaseline Training and Burst Noise Prediction:'</w:t>
            </w:r>
          </w:p>
          <w:p w:rsidR="00000000" w:rsidDel="00000000" w:rsidP="00000000" w:rsidRDefault="00000000" w:rsidRPr="00000000" w14:paraId="0000047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 /workspaces/src/parse_metrics.py $metrics_root_path/burst_noise_no_train</w:t>
            </w:r>
          </w:p>
          <w:p w:rsidR="00000000" w:rsidDel="00000000" w:rsidP="00000000" w:rsidRDefault="00000000" w:rsidRPr="00000000" w14:paraId="0000047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'\nBaseline Training and Filtered Noise Prediction:'</w:t>
            </w:r>
          </w:p>
          <w:p w:rsidR="00000000" w:rsidDel="00000000" w:rsidP="00000000" w:rsidRDefault="00000000" w:rsidRPr="00000000" w14:paraId="0000047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 /workspaces/src/parse_metrics.py $metrics_root_path/filtered_noise</w:t>
            </w:r>
          </w:p>
          <w:p w:rsidR="00000000" w:rsidDel="00000000" w:rsidP="00000000" w:rsidRDefault="00000000" w:rsidRPr="00000000" w14:paraId="0000047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'\nWhite Noise Training and Prediction:'</w:t>
            </w:r>
          </w:p>
          <w:p w:rsidR="00000000" w:rsidDel="00000000" w:rsidP="00000000" w:rsidRDefault="00000000" w:rsidRPr="00000000" w14:paraId="0000047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 /workspaces/src/parse_metrics.py $metrics_root_path/white_noise_train</w:t>
            </w:r>
          </w:p>
          <w:p w:rsidR="00000000" w:rsidDel="00000000" w:rsidP="00000000" w:rsidRDefault="00000000" w:rsidRPr="00000000" w14:paraId="0000047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'\nBurst Noise Training and Prediction:'</w:t>
            </w:r>
          </w:p>
          <w:p w:rsidR="00000000" w:rsidDel="00000000" w:rsidP="00000000" w:rsidRDefault="00000000" w:rsidRPr="00000000" w14:paraId="0000047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 /workspaces/src/parse_metrics.py $metrics_root_path/burst_noise_train</w:t>
            </w:r>
          </w:p>
        </w:tc>
      </w:tr>
    </w:tbl>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ind w:left="0" w:firstLine="0"/>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483">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Citations</w:t>
      </w:r>
    </w:p>
    <w:p w:rsidR="00000000" w:rsidDel="00000000" w:rsidP="00000000" w:rsidRDefault="00000000" w:rsidRPr="00000000" w14:paraId="00000484">
      <w:pPr>
        <w:ind w:left="720" w:hanging="360"/>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485">
      <w:pPr>
        <w:numPr>
          <w:ilvl w:val="0"/>
          <w:numId w:val="3"/>
        </w:numPr>
        <w:spacing w:after="0" w:afterAutospacing="0"/>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Sakoe, H., and S. Chiba. “Dynamic programming algorithm optimization for spoken word recognition.” IEEE Transactions on Acoustics, Speech, and Signal Processing, vol. 26, no. 1, 1978, pp. 43–49, https://doi.org/10.1109/tassp.1978.1163055.</w:t>
      </w:r>
      <w:r w:rsidDel="00000000" w:rsidR="00000000" w:rsidRPr="00000000">
        <w:rPr>
          <w:rtl w:val="0"/>
        </w:rPr>
      </w:r>
    </w:p>
    <w:p w:rsidR="00000000" w:rsidDel="00000000" w:rsidP="00000000" w:rsidRDefault="00000000" w:rsidRPr="00000000" w14:paraId="00000486">
      <w:pPr>
        <w:numPr>
          <w:ilvl w:val="0"/>
          <w:numId w:val="3"/>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Rabiner, L.R. “A tutorial on Hidden Markov models and selected applications in speech recognition.” </w:t>
      </w:r>
      <w:r w:rsidDel="00000000" w:rsidR="00000000" w:rsidRPr="00000000">
        <w:rPr>
          <w:rFonts w:ascii="Times New Roman" w:cs="Times New Roman" w:eastAsia="Times New Roman" w:hAnsi="Times New Roman"/>
          <w:i w:val="1"/>
          <w:sz w:val="20"/>
          <w:szCs w:val="20"/>
          <w:rtl w:val="0"/>
        </w:rPr>
        <w:t xml:space="preserve">Proceedings of the IEEE</w:t>
      </w:r>
      <w:r w:rsidDel="00000000" w:rsidR="00000000" w:rsidRPr="00000000">
        <w:rPr>
          <w:rFonts w:ascii="Times New Roman" w:cs="Times New Roman" w:eastAsia="Times New Roman" w:hAnsi="Times New Roman"/>
          <w:sz w:val="20"/>
          <w:szCs w:val="20"/>
          <w:rtl w:val="0"/>
        </w:rPr>
        <w:t xml:space="preserve">, vol. 77, no. 2, 1989, pp. 257–286, https://doi.org/10.1109/5.18626. </w:t>
      </w:r>
    </w:p>
    <w:p w:rsidR="00000000" w:rsidDel="00000000" w:rsidP="00000000" w:rsidRDefault="00000000" w:rsidRPr="00000000" w14:paraId="00000487">
      <w:pPr>
        <w:numPr>
          <w:ilvl w:val="0"/>
          <w:numId w:val="3"/>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Bhan, Sarthak. “What Is Dynamic Time Warping?” </w:t>
      </w:r>
      <w:r w:rsidDel="00000000" w:rsidR="00000000" w:rsidRPr="00000000">
        <w:rPr>
          <w:rFonts w:ascii="Times New Roman" w:cs="Times New Roman" w:eastAsia="Times New Roman" w:hAnsi="Times New Roman"/>
          <w:i w:val="1"/>
          <w:sz w:val="20"/>
          <w:szCs w:val="20"/>
          <w:rtl w:val="0"/>
        </w:rPr>
        <w:t xml:space="preserve">Medium</w:t>
      </w:r>
      <w:r w:rsidDel="00000000" w:rsidR="00000000" w:rsidRPr="00000000">
        <w:rPr>
          <w:rFonts w:ascii="Times New Roman" w:cs="Times New Roman" w:eastAsia="Times New Roman" w:hAnsi="Times New Roman"/>
          <w:sz w:val="20"/>
          <w:szCs w:val="20"/>
          <w:rtl w:val="0"/>
        </w:rPr>
        <w:t xml:space="preserve">, MLearning.ai, 18 July 2022, medium.com/mlearning-ai/what-is-dynamic-time-warping-253a6880ad12. </w:t>
      </w:r>
      <w:r w:rsidDel="00000000" w:rsidR="00000000" w:rsidRPr="00000000">
        <w:rPr>
          <w:rtl w:val="0"/>
        </w:rPr>
      </w:r>
    </w:p>
    <w:p w:rsidR="00000000" w:rsidDel="00000000" w:rsidP="00000000" w:rsidRDefault="00000000" w:rsidRPr="00000000" w14:paraId="00000488">
      <w:pPr>
        <w:numPr>
          <w:ilvl w:val="0"/>
          <w:numId w:val="3"/>
        </w:numPr>
        <w:spacing w:after="0" w:afterAutospacing="0"/>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Almutairi, Zaynab, and Hebah Elgibreen. “A review of modern audio deepfake detection methods: Challenges and future directions.” Algorithms, vol. 15, no. 5, 2022, p. 155, https://doi.org/10.3390/a15050155.</w:t>
      </w:r>
    </w:p>
    <w:p w:rsidR="00000000" w:rsidDel="00000000" w:rsidP="00000000" w:rsidRDefault="00000000" w:rsidRPr="00000000" w14:paraId="00000489">
      <w:pPr>
        <w:numPr>
          <w:ilvl w:val="0"/>
          <w:numId w:val="3"/>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Frank, Joel, and Lea Schönherr. “WaveFake: A Data Set to Facilitate Audio Deepfake Detection.” </w:t>
      </w:r>
      <w:r w:rsidDel="00000000" w:rsidR="00000000" w:rsidRPr="00000000">
        <w:rPr>
          <w:rFonts w:ascii="Times New Roman" w:cs="Times New Roman" w:eastAsia="Times New Roman" w:hAnsi="Times New Roman"/>
          <w:i w:val="1"/>
          <w:sz w:val="20"/>
          <w:szCs w:val="20"/>
          <w:rtl w:val="0"/>
        </w:rPr>
        <w:t xml:space="preserve">CoRR</w:t>
      </w:r>
      <w:r w:rsidDel="00000000" w:rsidR="00000000" w:rsidRPr="00000000">
        <w:rPr>
          <w:rFonts w:ascii="Times New Roman" w:cs="Times New Roman" w:eastAsia="Times New Roman" w:hAnsi="Times New Roman"/>
          <w:sz w:val="20"/>
          <w:szCs w:val="20"/>
          <w:rtl w:val="0"/>
        </w:rPr>
        <w:t xml:space="preserve">, abs/2111.02813, 2021, https://doi.org/https://doi.org/10.48550/arXiv.2111.02813.  </w:t>
      </w:r>
    </w:p>
    <w:p w:rsidR="00000000" w:rsidDel="00000000" w:rsidP="00000000" w:rsidRDefault="00000000" w:rsidRPr="00000000" w14:paraId="0000048A">
      <w:pPr>
        <w:numPr>
          <w:ilvl w:val="0"/>
          <w:numId w:val="3"/>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Wang, Run, et al. “DeepSonar: Towards Effective and Robust Detection of AI-Synthesized Fake Voices.” </w:t>
      </w:r>
      <w:r w:rsidDel="00000000" w:rsidR="00000000" w:rsidRPr="00000000">
        <w:rPr>
          <w:rFonts w:ascii="Times New Roman" w:cs="Times New Roman" w:eastAsia="Times New Roman" w:hAnsi="Times New Roman"/>
          <w:i w:val="1"/>
          <w:sz w:val="20"/>
          <w:szCs w:val="20"/>
          <w:rtl w:val="0"/>
        </w:rPr>
        <w:t xml:space="preserve">Proceedings of the 28th ACM International Conference on Multimedia</w:t>
      </w:r>
      <w:r w:rsidDel="00000000" w:rsidR="00000000" w:rsidRPr="00000000">
        <w:rPr>
          <w:rFonts w:ascii="Times New Roman" w:cs="Times New Roman" w:eastAsia="Times New Roman" w:hAnsi="Times New Roman"/>
          <w:sz w:val="20"/>
          <w:szCs w:val="20"/>
          <w:rtl w:val="0"/>
        </w:rPr>
        <w:t xml:space="preserve">, 2020, https://doi.org/https://doi.org/10.48550/arXiv.2005.13770. </w:t>
      </w:r>
    </w:p>
    <w:p w:rsidR="00000000" w:rsidDel="00000000" w:rsidP="00000000" w:rsidRDefault="00000000" w:rsidRPr="00000000" w14:paraId="0000048B">
      <w:pPr>
        <w:numPr>
          <w:ilvl w:val="0"/>
          <w:numId w:val="3"/>
        </w:numPr>
        <w:spacing w:after="0" w:afterAutospacing="0"/>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Dimitrakakis, Christos &amp; Bengio, Samy. (2011). Phoneme and Sentence-Level Ensembles for Speech Recognition. EURASIP J. Audio, Speech and Music Processing. 2011. 10.1155/2011/426792.</w:t>
      </w:r>
    </w:p>
    <w:p w:rsidR="00000000" w:rsidDel="00000000" w:rsidP="00000000" w:rsidRDefault="00000000" w:rsidRPr="00000000" w14:paraId="0000048C">
      <w:pPr>
        <w:numPr>
          <w:ilvl w:val="0"/>
          <w:numId w:val="3"/>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Deep Learning Models / Convolutional Neural Networks.” </w:t>
      </w:r>
      <w:r w:rsidDel="00000000" w:rsidR="00000000" w:rsidRPr="00000000">
        <w:rPr>
          <w:rFonts w:ascii="Times New Roman" w:cs="Times New Roman" w:eastAsia="Times New Roman" w:hAnsi="Times New Roman"/>
          <w:i w:val="1"/>
          <w:sz w:val="20"/>
          <w:szCs w:val="20"/>
          <w:rtl w:val="0"/>
        </w:rPr>
        <w:t xml:space="preserve">Using Deep Learning Models / Convolutional Neural Networks</w:t>
      </w:r>
      <w:r w:rsidDel="00000000" w:rsidR="00000000" w:rsidRPr="00000000">
        <w:rPr>
          <w:rFonts w:ascii="Times New Roman" w:cs="Times New Roman" w:eastAsia="Times New Roman" w:hAnsi="Times New Roman"/>
          <w:sz w:val="20"/>
          <w:szCs w:val="20"/>
          <w:rtl w:val="0"/>
        </w:rPr>
        <w:t xml:space="preserve">, 2023, docs.ecognition.com/eCognition_documentation/User%20Guide%20Developer/8%20Classification%20-%20Deep%20Learning.htm. </w:t>
      </w:r>
    </w:p>
    <w:p w:rsidR="00000000" w:rsidDel="00000000" w:rsidP="00000000" w:rsidRDefault="00000000" w:rsidRPr="00000000" w14:paraId="0000048D">
      <w:pPr>
        <w:numPr>
          <w:ilvl w:val="0"/>
          <w:numId w:val="3"/>
        </w:numPr>
        <w:spacing w:after="0" w:afterAutospacing="0"/>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Mishra, Vidushi &amp; AGARWAL, SMT &amp; PURI, NEHA. (2018). COMPREHENSIVE AND COMPARATIVE ANALYSIS OF NEURAL NETWORK. INTERNATIONAL JOURNAL OF COMPUTER APPLICATION. 2. 10.26808/rs.ca.i8v2.15. </w:t>
      </w:r>
    </w:p>
    <w:p w:rsidR="00000000" w:rsidDel="00000000" w:rsidP="00000000" w:rsidRDefault="00000000" w:rsidRPr="00000000" w14:paraId="0000048E">
      <w:pPr>
        <w:numPr>
          <w:ilvl w:val="0"/>
          <w:numId w:val="3"/>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Saeed, Mehreen. “An Introduction to Recurrent Neural Networks and the Math That Powers Them.” </w:t>
      </w:r>
      <w:r w:rsidDel="00000000" w:rsidR="00000000" w:rsidRPr="00000000">
        <w:rPr>
          <w:rFonts w:ascii="Times New Roman" w:cs="Times New Roman" w:eastAsia="Times New Roman" w:hAnsi="Times New Roman"/>
          <w:i w:val="1"/>
          <w:sz w:val="20"/>
          <w:szCs w:val="20"/>
          <w:rtl w:val="0"/>
        </w:rPr>
        <w:t xml:space="preserve">MachineLearningMastery.Com</w:t>
      </w:r>
      <w:r w:rsidDel="00000000" w:rsidR="00000000" w:rsidRPr="00000000">
        <w:rPr>
          <w:rFonts w:ascii="Times New Roman" w:cs="Times New Roman" w:eastAsia="Times New Roman" w:hAnsi="Times New Roman"/>
          <w:sz w:val="20"/>
          <w:szCs w:val="20"/>
          <w:rtl w:val="0"/>
        </w:rPr>
        <w:t xml:space="preserve">, Guiding Tech Media, 5 Jan. 2023, machinelearningmastery.com/an-introduction-to-recurrent-neural-networks-and-the-math-that-powers-them/. </w:t>
      </w:r>
    </w:p>
    <w:p w:rsidR="00000000" w:rsidDel="00000000" w:rsidP="00000000" w:rsidRDefault="00000000" w:rsidRPr="00000000" w14:paraId="0000048F">
      <w:pPr>
        <w:numPr>
          <w:ilvl w:val="0"/>
          <w:numId w:val="3"/>
        </w:numPr>
        <w:spacing w:after="0" w:afterAutospacing="0" w:before="0" w:beforeAutospacing="0" w:lineRule="auto"/>
        <w:ind w:left="720" w:hanging="360"/>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0"/>
          <w:szCs w:val="20"/>
          <w:rtl w:val="0"/>
        </w:rPr>
        <w:t xml:space="preserve">K, Bharath. “Introduction to Deep Neural Networks.” </w:t>
      </w:r>
      <w:r w:rsidDel="00000000" w:rsidR="00000000" w:rsidRPr="00000000">
        <w:rPr>
          <w:rFonts w:ascii="Times New Roman" w:cs="Times New Roman" w:eastAsia="Times New Roman" w:hAnsi="Times New Roman"/>
          <w:i w:val="1"/>
          <w:sz w:val="20"/>
          <w:szCs w:val="20"/>
          <w:rtl w:val="0"/>
        </w:rPr>
        <w:t xml:space="preserve">DataCamp</w:t>
      </w:r>
      <w:r w:rsidDel="00000000" w:rsidR="00000000" w:rsidRPr="00000000">
        <w:rPr>
          <w:rFonts w:ascii="Times New Roman" w:cs="Times New Roman" w:eastAsia="Times New Roman" w:hAnsi="Times New Roman"/>
          <w:sz w:val="20"/>
          <w:szCs w:val="20"/>
          <w:rtl w:val="0"/>
        </w:rPr>
        <w:t xml:space="preserve">, DataCamp, 4 July 2023, www.datacamp.com/tutorial/introduction-to-deep-neural-networks.</w:t>
      </w:r>
      <w:r w:rsidDel="00000000" w:rsidR="00000000" w:rsidRPr="00000000">
        <w:rPr>
          <w:rtl w:val="0"/>
        </w:rPr>
      </w:r>
    </w:p>
    <w:p w:rsidR="00000000" w:rsidDel="00000000" w:rsidP="00000000" w:rsidRDefault="00000000" w:rsidRPr="00000000" w14:paraId="00000490">
      <w:pPr>
        <w:numPr>
          <w:ilvl w:val="0"/>
          <w:numId w:val="3"/>
        </w:numPr>
        <w:pBdr>
          <w:top w:color="auto" w:space="2" w:sz="0" w:val="none"/>
          <w:bottom w:color="auto" w:space="2" w:sz="0" w:val="none"/>
          <w:right w:color="auto" w:space="0" w:sz="0" w:val="none"/>
          <w:between w:color="auto" w:space="2" w:sz="0" w:val="none"/>
        </w:pBdr>
        <w:shd w:fill="ffffff" w:val="clear"/>
        <w:ind w:left="720" w:hanging="360"/>
        <w:rPr>
          <w:color w:val="222222"/>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color w:val="222222"/>
          <w:sz w:val="20"/>
          <w:szCs w:val="20"/>
          <w:rtl w:val="0"/>
        </w:rPr>
        <w:t xml:space="preserve">Yu, H.; Tan, Z.-H.; Ma, Z.; Martin, R.; Guo, J. Guo spoofing detection in automatic speaker verification systems using DNN classifiers and dynamic acoustic features. </w:t>
      </w:r>
      <w:r w:rsidDel="00000000" w:rsidR="00000000" w:rsidRPr="00000000">
        <w:rPr>
          <w:rFonts w:ascii="Times New Roman" w:cs="Times New Roman" w:eastAsia="Times New Roman" w:hAnsi="Times New Roman"/>
          <w:i w:val="1"/>
          <w:color w:val="222222"/>
          <w:sz w:val="20"/>
          <w:szCs w:val="20"/>
          <w:rtl w:val="0"/>
        </w:rPr>
        <w:t xml:space="preserve">IEEE Trans. Neural Netw. Learn. Syst.</w:t>
      </w:r>
      <w:r w:rsidDel="00000000" w:rsidR="00000000" w:rsidRPr="00000000">
        <w:rPr>
          <w:rFonts w:ascii="Times New Roman" w:cs="Times New Roman" w:eastAsia="Times New Roman" w:hAnsi="Times New Roman"/>
          <w:color w:val="222222"/>
          <w:sz w:val="20"/>
          <w:szCs w:val="20"/>
          <w:rtl w:val="0"/>
        </w:rPr>
        <w:t xml:space="preserve"> </w:t>
      </w:r>
      <w:r w:rsidDel="00000000" w:rsidR="00000000" w:rsidRPr="00000000">
        <w:rPr>
          <w:rFonts w:ascii="Times New Roman" w:cs="Times New Roman" w:eastAsia="Times New Roman" w:hAnsi="Times New Roman"/>
          <w:b w:val="1"/>
          <w:color w:val="222222"/>
          <w:sz w:val="20"/>
          <w:szCs w:val="20"/>
          <w:rtl w:val="0"/>
        </w:rPr>
        <w:t xml:space="preserve">2018</w:t>
      </w:r>
      <w:r w:rsidDel="00000000" w:rsidR="00000000" w:rsidRPr="00000000">
        <w:rPr>
          <w:rFonts w:ascii="Times New Roman" w:cs="Times New Roman" w:eastAsia="Times New Roman" w:hAnsi="Times New Roman"/>
          <w:color w:val="222222"/>
          <w:sz w:val="20"/>
          <w:szCs w:val="20"/>
          <w:rtl w:val="0"/>
        </w:rPr>
        <w:t xml:space="preserve">, </w:t>
      </w:r>
      <w:r w:rsidDel="00000000" w:rsidR="00000000" w:rsidRPr="00000000">
        <w:rPr>
          <w:rFonts w:ascii="Times New Roman" w:cs="Times New Roman" w:eastAsia="Times New Roman" w:hAnsi="Times New Roman"/>
          <w:i w:val="1"/>
          <w:color w:val="222222"/>
          <w:sz w:val="20"/>
          <w:szCs w:val="20"/>
          <w:rtl w:val="0"/>
        </w:rPr>
        <w:t xml:space="preserve">29</w:t>
      </w:r>
      <w:r w:rsidDel="00000000" w:rsidR="00000000" w:rsidRPr="00000000">
        <w:rPr>
          <w:rFonts w:ascii="Times New Roman" w:cs="Times New Roman" w:eastAsia="Times New Roman" w:hAnsi="Times New Roman"/>
          <w:color w:val="222222"/>
          <w:sz w:val="20"/>
          <w:szCs w:val="20"/>
          <w:rtl w:val="0"/>
        </w:rPr>
        <w:t xml:space="preserve">, 4633–4644. [</w:t>
      </w:r>
      <w:hyperlink r:id="rId112">
        <w:r w:rsidDel="00000000" w:rsidR="00000000" w:rsidRPr="00000000">
          <w:rPr>
            <w:rFonts w:ascii="Times New Roman" w:cs="Times New Roman" w:eastAsia="Times New Roman" w:hAnsi="Times New Roman"/>
            <w:b w:val="1"/>
            <w:color w:val="4f5671"/>
            <w:sz w:val="20"/>
            <w:szCs w:val="20"/>
            <w:rtl w:val="0"/>
          </w:rPr>
          <w:t xml:space="preserve">Google Scholar</w:t>
        </w:r>
      </w:hyperlink>
      <w:r w:rsidDel="00000000" w:rsidR="00000000" w:rsidRPr="00000000">
        <w:rPr>
          <w:rFonts w:ascii="Times New Roman" w:cs="Times New Roman" w:eastAsia="Times New Roman" w:hAnsi="Times New Roman"/>
          <w:color w:val="222222"/>
          <w:sz w:val="20"/>
          <w:szCs w:val="20"/>
          <w:rtl w:val="0"/>
        </w:rPr>
        <w:t xml:space="preserve">] [</w:t>
      </w:r>
      <w:hyperlink r:id="rId113">
        <w:r w:rsidDel="00000000" w:rsidR="00000000" w:rsidRPr="00000000">
          <w:rPr>
            <w:rFonts w:ascii="Times New Roman" w:cs="Times New Roman" w:eastAsia="Times New Roman" w:hAnsi="Times New Roman"/>
            <w:b w:val="1"/>
            <w:color w:val="4f5671"/>
            <w:sz w:val="20"/>
            <w:szCs w:val="20"/>
            <w:rtl w:val="0"/>
          </w:rPr>
          <w:t xml:space="preserve">CrossRef</w:t>
        </w:r>
      </w:hyperlink>
      <w:r w:rsidDel="00000000" w:rsidR="00000000" w:rsidRPr="00000000">
        <w:rPr>
          <w:rFonts w:ascii="Times New Roman" w:cs="Times New Roman" w:eastAsia="Times New Roman" w:hAnsi="Times New Roman"/>
          <w:color w:val="222222"/>
          <w:sz w:val="20"/>
          <w:szCs w:val="20"/>
          <w:rtl w:val="0"/>
        </w:rPr>
        <w:t xml:space="preserve">][</w:t>
      </w:r>
      <w:hyperlink r:id="rId114">
        <w:r w:rsidDel="00000000" w:rsidR="00000000" w:rsidRPr="00000000">
          <w:rPr>
            <w:rFonts w:ascii="Times New Roman" w:cs="Times New Roman" w:eastAsia="Times New Roman" w:hAnsi="Times New Roman"/>
            <w:b w:val="1"/>
            <w:color w:val="4f5671"/>
            <w:sz w:val="20"/>
            <w:szCs w:val="20"/>
            <w:rtl w:val="0"/>
          </w:rPr>
          <w:t xml:space="preserve">Green Version</w:t>
        </w:r>
      </w:hyperlink>
      <w:r w:rsidDel="00000000" w:rsidR="00000000" w:rsidRPr="00000000">
        <w:rPr>
          <w:rFonts w:ascii="Times New Roman" w:cs="Times New Roman" w:eastAsia="Times New Roman" w:hAnsi="Times New Roman"/>
          <w:color w:val="222222"/>
          <w:sz w:val="20"/>
          <w:szCs w:val="20"/>
          <w:rtl w:val="0"/>
        </w:rPr>
        <w:t xml:space="preserve">]</w:t>
      </w:r>
    </w:p>
    <w:p w:rsidR="00000000" w:rsidDel="00000000" w:rsidP="00000000" w:rsidRDefault="00000000" w:rsidRPr="00000000" w14:paraId="00000491">
      <w:pPr>
        <w:numPr>
          <w:ilvl w:val="0"/>
          <w:numId w:val="3"/>
        </w:numPr>
        <w:pBdr>
          <w:top w:color="auto" w:space="2" w:sz="0" w:val="none"/>
          <w:bottom w:color="auto" w:space="2" w:sz="0" w:val="none"/>
          <w:right w:color="auto" w:space="0" w:sz="0" w:val="none"/>
          <w:between w:color="auto" w:space="2" w:sz="0" w:val="none"/>
        </w:pBdr>
        <w:shd w:fill="ffffff" w:val="clear"/>
        <w:ind w:left="720" w:hanging="360"/>
        <w:rPr>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Alzantot, M.; Wang, Z.; Srivastava, M.B. Deep residual neural networks for audio spoofing detection. </w:t>
      </w:r>
      <w:r w:rsidDel="00000000" w:rsidR="00000000" w:rsidRPr="00000000">
        <w:rPr>
          <w:rFonts w:ascii="Times New Roman" w:cs="Times New Roman" w:eastAsia="Times New Roman" w:hAnsi="Times New Roman"/>
          <w:i w:val="1"/>
          <w:color w:val="222222"/>
          <w:sz w:val="20"/>
          <w:szCs w:val="20"/>
          <w:rtl w:val="0"/>
        </w:rPr>
        <w:t xml:space="preserve">arXiv CoRR</w:t>
      </w:r>
      <w:r w:rsidDel="00000000" w:rsidR="00000000" w:rsidRPr="00000000">
        <w:rPr>
          <w:rFonts w:ascii="Times New Roman" w:cs="Times New Roman" w:eastAsia="Times New Roman" w:hAnsi="Times New Roman"/>
          <w:color w:val="222222"/>
          <w:sz w:val="20"/>
          <w:szCs w:val="20"/>
          <w:rtl w:val="0"/>
        </w:rPr>
        <w:t xml:space="preserve"> </w:t>
      </w:r>
      <w:r w:rsidDel="00000000" w:rsidR="00000000" w:rsidRPr="00000000">
        <w:rPr>
          <w:rFonts w:ascii="Times New Roman" w:cs="Times New Roman" w:eastAsia="Times New Roman" w:hAnsi="Times New Roman"/>
          <w:b w:val="1"/>
          <w:color w:val="222222"/>
          <w:sz w:val="20"/>
          <w:szCs w:val="20"/>
          <w:rtl w:val="0"/>
        </w:rPr>
        <w:t xml:space="preserve">2019</w:t>
      </w:r>
      <w:r w:rsidDel="00000000" w:rsidR="00000000" w:rsidRPr="00000000">
        <w:rPr>
          <w:rFonts w:ascii="Times New Roman" w:cs="Times New Roman" w:eastAsia="Times New Roman" w:hAnsi="Times New Roman"/>
          <w:color w:val="222222"/>
          <w:sz w:val="20"/>
          <w:szCs w:val="20"/>
          <w:rtl w:val="0"/>
        </w:rPr>
        <w:t xml:space="preserve">, arXiv:1907.00501. [</w:t>
      </w:r>
      <w:hyperlink r:id="rId115">
        <w:r w:rsidDel="00000000" w:rsidR="00000000" w:rsidRPr="00000000">
          <w:rPr>
            <w:rFonts w:ascii="Times New Roman" w:cs="Times New Roman" w:eastAsia="Times New Roman" w:hAnsi="Times New Roman"/>
            <w:b w:val="1"/>
            <w:color w:val="4f5671"/>
            <w:sz w:val="20"/>
            <w:szCs w:val="20"/>
            <w:rtl w:val="0"/>
          </w:rPr>
          <w:t xml:space="preserve">Google Scholar</w:t>
        </w:r>
      </w:hyperlink>
      <w:r w:rsidDel="00000000" w:rsidR="00000000" w:rsidRPr="00000000">
        <w:rPr>
          <w:rFonts w:ascii="Times New Roman" w:cs="Times New Roman" w:eastAsia="Times New Roman" w:hAnsi="Times New Roman"/>
          <w:color w:val="222222"/>
          <w:sz w:val="20"/>
          <w:szCs w:val="20"/>
          <w:rtl w:val="0"/>
        </w:rPr>
        <w:t xml:space="preserve">]</w:t>
      </w:r>
    </w:p>
    <w:p w:rsidR="00000000" w:rsidDel="00000000" w:rsidP="00000000" w:rsidRDefault="00000000" w:rsidRPr="00000000" w14:paraId="00000492">
      <w:pPr>
        <w:numPr>
          <w:ilvl w:val="0"/>
          <w:numId w:val="3"/>
        </w:numPr>
        <w:pBdr>
          <w:top w:color="auto" w:space="2" w:sz="0" w:val="none"/>
          <w:bottom w:color="auto" w:space="2" w:sz="0" w:val="none"/>
          <w:right w:color="auto" w:space="0" w:sz="0" w:val="none"/>
          <w:between w:color="auto" w:space="2" w:sz="0" w:val="none"/>
        </w:pBdr>
        <w:shd w:fill="ffffff" w:val="clear"/>
        <w:ind w:left="720" w:hanging="360"/>
        <w:rPr>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Lai, C.-I.; Chen, N.; Villalba, J.; Dehak, N. ASSERT: Anti-spoofing with squeeze-excitation and residual networks. </w:t>
      </w:r>
      <w:r w:rsidDel="00000000" w:rsidR="00000000" w:rsidRPr="00000000">
        <w:rPr>
          <w:rFonts w:ascii="Times New Roman" w:cs="Times New Roman" w:eastAsia="Times New Roman" w:hAnsi="Times New Roman"/>
          <w:i w:val="1"/>
          <w:color w:val="222222"/>
          <w:sz w:val="20"/>
          <w:szCs w:val="20"/>
          <w:rtl w:val="0"/>
        </w:rPr>
        <w:t xml:space="preserve">arXiv</w:t>
      </w:r>
      <w:r w:rsidDel="00000000" w:rsidR="00000000" w:rsidRPr="00000000">
        <w:rPr>
          <w:rFonts w:ascii="Times New Roman" w:cs="Times New Roman" w:eastAsia="Times New Roman" w:hAnsi="Times New Roman"/>
          <w:color w:val="222222"/>
          <w:sz w:val="20"/>
          <w:szCs w:val="20"/>
          <w:rtl w:val="0"/>
        </w:rPr>
        <w:t xml:space="preserve"> </w:t>
      </w:r>
      <w:r w:rsidDel="00000000" w:rsidR="00000000" w:rsidRPr="00000000">
        <w:rPr>
          <w:rFonts w:ascii="Times New Roman" w:cs="Times New Roman" w:eastAsia="Times New Roman" w:hAnsi="Times New Roman"/>
          <w:b w:val="1"/>
          <w:color w:val="222222"/>
          <w:sz w:val="20"/>
          <w:szCs w:val="20"/>
          <w:rtl w:val="0"/>
        </w:rPr>
        <w:t xml:space="preserve">2019</w:t>
      </w:r>
      <w:r w:rsidDel="00000000" w:rsidR="00000000" w:rsidRPr="00000000">
        <w:rPr>
          <w:rFonts w:ascii="Times New Roman" w:cs="Times New Roman" w:eastAsia="Times New Roman" w:hAnsi="Times New Roman"/>
          <w:color w:val="222222"/>
          <w:sz w:val="20"/>
          <w:szCs w:val="20"/>
          <w:rtl w:val="0"/>
        </w:rPr>
        <w:t xml:space="preserve">, arXiv:1904.01120. [</w:t>
      </w:r>
      <w:hyperlink r:id="rId116">
        <w:r w:rsidDel="00000000" w:rsidR="00000000" w:rsidRPr="00000000">
          <w:rPr>
            <w:rFonts w:ascii="Times New Roman" w:cs="Times New Roman" w:eastAsia="Times New Roman" w:hAnsi="Times New Roman"/>
            <w:b w:val="1"/>
            <w:color w:val="4f5671"/>
            <w:sz w:val="20"/>
            <w:szCs w:val="20"/>
            <w:rtl w:val="0"/>
          </w:rPr>
          <w:t xml:space="preserve">Google Scholar</w:t>
        </w:r>
      </w:hyperlink>
      <w:r w:rsidDel="00000000" w:rsidR="00000000" w:rsidRPr="00000000">
        <w:rPr>
          <w:rFonts w:ascii="Times New Roman" w:cs="Times New Roman" w:eastAsia="Times New Roman" w:hAnsi="Times New Roman"/>
          <w:color w:val="222222"/>
          <w:sz w:val="20"/>
          <w:szCs w:val="20"/>
          <w:rtl w:val="0"/>
        </w:rPr>
        <w:t xml:space="preserve">]</w:t>
      </w:r>
    </w:p>
    <w:p w:rsidR="00000000" w:rsidDel="00000000" w:rsidP="00000000" w:rsidRDefault="00000000" w:rsidRPr="00000000" w14:paraId="00000493">
      <w:pPr>
        <w:numPr>
          <w:ilvl w:val="0"/>
          <w:numId w:val="3"/>
        </w:numPr>
        <w:pBdr>
          <w:top w:color="auto" w:space="2" w:sz="0" w:val="none"/>
          <w:bottom w:color="auto" w:space="2" w:sz="0" w:val="none"/>
          <w:right w:color="auto" w:space="0" w:sz="0" w:val="none"/>
          <w:between w:color="auto" w:space="2" w:sz="0" w:val="none"/>
        </w:pBdr>
        <w:shd w:fill="ffffff" w:val="clear"/>
        <w:ind w:left="720" w:hanging="360"/>
        <w:rPr>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Aravind, P.R.; Nechiyil, U.; Paramparambath, N. Audio spoofing verification using deep convolutional neural networks by transfer learning. </w:t>
      </w:r>
      <w:r w:rsidDel="00000000" w:rsidR="00000000" w:rsidRPr="00000000">
        <w:rPr>
          <w:rFonts w:ascii="Times New Roman" w:cs="Times New Roman" w:eastAsia="Times New Roman" w:hAnsi="Times New Roman"/>
          <w:i w:val="1"/>
          <w:color w:val="222222"/>
          <w:sz w:val="20"/>
          <w:szCs w:val="20"/>
          <w:rtl w:val="0"/>
        </w:rPr>
        <w:t xml:space="preserve">arXiv</w:t>
      </w:r>
      <w:r w:rsidDel="00000000" w:rsidR="00000000" w:rsidRPr="00000000">
        <w:rPr>
          <w:rFonts w:ascii="Times New Roman" w:cs="Times New Roman" w:eastAsia="Times New Roman" w:hAnsi="Times New Roman"/>
          <w:color w:val="222222"/>
          <w:sz w:val="20"/>
          <w:szCs w:val="20"/>
          <w:rtl w:val="0"/>
        </w:rPr>
        <w:t xml:space="preserve"> </w:t>
      </w:r>
      <w:r w:rsidDel="00000000" w:rsidR="00000000" w:rsidRPr="00000000">
        <w:rPr>
          <w:rFonts w:ascii="Times New Roman" w:cs="Times New Roman" w:eastAsia="Times New Roman" w:hAnsi="Times New Roman"/>
          <w:b w:val="1"/>
          <w:color w:val="222222"/>
          <w:sz w:val="20"/>
          <w:szCs w:val="20"/>
          <w:rtl w:val="0"/>
        </w:rPr>
        <w:t xml:space="preserve">2020</w:t>
      </w:r>
      <w:r w:rsidDel="00000000" w:rsidR="00000000" w:rsidRPr="00000000">
        <w:rPr>
          <w:rFonts w:ascii="Times New Roman" w:cs="Times New Roman" w:eastAsia="Times New Roman" w:hAnsi="Times New Roman"/>
          <w:color w:val="222222"/>
          <w:sz w:val="20"/>
          <w:szCs w:val="20"/>
          <w:rtl w:val="0"/>
        </w:rPr>
        <w:t xml:space="preserve">, arXiv:2008.03464. [</w:t>
      </w:r>
      <w:hyperlink r:id="rId117">
        <w:r w:rsidDel="00000000" w:rsidR="00000000" w:rsidRPr="00000000">
          <w:rPr>
            <w:rFonts w:ascii="Times New Roman" w:cs="Times New Roman" w:eastAsia="Times New Roman" w:hAnsi="Times New Roman"/>
            <w:b w:val="1"/>
            <w:color w:val="4f5671"/>
            <w:sz w:val="20"/>
            <w:szCs w:val="20"/>
            <w:rtl w:val="0"/>
          </w:rPr>
          <w:t xml:space="preserve">Google Scholar</w:t>
        </w:r>
      </w:hyperlink>
      <w:r w:rsidDel="00000000" w:rsidR="00000000" w:rsidRPr="00000000">
        <w:rPr>
          <w:rFonts w:ascii="Times New Roman" w:cs="Times New Roman" w:eastAsia="Times New Roman" w:hAnsi="Times New Roman"/>
          <w:color w:val="222222"/>
          <w:sz w:val="20"/>
          <w:szCs w:val="20"/>
          <w:rtl w:val="0"/>
        </w:rPr>
        <w:t xml:space="preserve">]</w:t>
      </w:r>
    </w:p>
    <w:p w:rsidR="00000000" w:rsidDel="00000000" w:rsidP="00000000" w:rsidRDefault="00000000" w:rsidRPr="00000000" w14:paraId="00000494">
      <w:pPr>
        <w:numPr>
          <w:ilvl w:val="0"/>
          <w:numId w:val="3"/>
        </w:numPr>
        <w:pBdr>
          <w:top w:color="auto" w:space="2" w:sz="0" w:val="none"/>
          <w:bottom w:color="auto" w:space="2" w:sz="0" w:val="none"/>
          <w:right w:color="auto" w:space="0" w:sz="0" w:val="none"/>
          <w:between w:color="auto" w:space="2" w:sz="0" w:val="none"/>
        </w:pBdr>
        <w:shd w:fill="ffffff" w:val="clear"/>
        <w:ind w:left="720" w:hanging="360"/>
        <w:rPr>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Lataifeh, M.; Elnagar, A.; Shahin, I.; Nassif, A.B. Arabic audio clips: Identification and discrimination of authentic cantillations from imitations. </w:t>
      </w:r>
      <w:r w:rsidDel="00000000" w:rsidR="00000000" w:rsidRPr="00000000">
        <w:rPr>
          <w:rFonts w:ascii="Times New Roman" w:cs="Times New Roman" w:eastAsia="Times New Roman" w:hAnsi="Times New Roman"/>
          <w:i w:val="1"/>
          <w:color w:val="222222"/>
          <w:sz w:val="20"/>
          <w:szCs w:val="20"/>
          <w:rtl w:val="0"/>
        </w:rPr>
        <w:t xml:space="preserve">Neurocomputing</w:t>
      </w:r>
      <w:r w:rsidDel="00000000" w:rsidR="00000000" w:rsidRPr="00000000">
        <w:rPr>
          <w:rFonts w:ascii="Times New Roman" w:cs="Times New Roman" w:eastAsia="Times New Roman" w:hAnsi="Times New Roman"/>
          <w:color w:val="222222"/>
          <w:sz w:val="20"/>
          <w:szCs w:val="20"/>
          <w:rtl w:val="0"/>
        </w:rPr>
        <w:t xml:space="preserve"> </w:t>
      </w:r>
      <w:r w:rsidDel="00000000" w:rsidR="00000000" w:rsidRPr="00000000">
        <w:rPr>
          <w:rFonts w:ascii="Times New Roman" w:cs="Times New Roman" w:eastAsia="Times New Roman" w:hAnsi="Times New Roman"/>
          <w:b w:val="1"/>
          <w:color w:val="222222"/>
          <w:sz w:val="20"/>
          <w:szCs w:val="20"/>
          <w:rtl w:val="0"/>
        </w:rPr>
        <w:t xml:space="preserve">2020</w:t>
      </w:r>
      <w:r w:rsidDel="00000000" w:rsidR="00000000" w:rsidRPr="00000000">
        <w:rPr>
          <w:rFonts w:ascii="Times New Roman" w:cs="Times New Roman" w:eastAsia="Times New Roman" w:hAnsi="Times New Roman"/>
          <w:color w:val="222222"/>
          <w:sz w:val="20"/>
          <w:szCs w:val="20"/>
          <w:rtl w:val="0"/>
        </w:rPr>
        <w:t xml:space="preserve">, </w:t>
      </w:r>
      <w:r w:rsidDel="00000000" w:rsidR="00000000" w:rsidRPr="00000000">
        <w:rPr>
          <w:rFonts w:ascii="Times New Roman" w:cs="Times New Roman" w:eastAsia="Times New Roman" w:hAnsi="Times New Roman"/>
          <w:i w:val="1"/>
          <w:color w:val="222222"/>
          <w:sz w:val="20"/>
          <w:szCs w:val="20"/>
          <w:rtl w:val="0"/>
        </w:rPr>
        <w:t xml:space="preserve">418</w:t>
      </w:r>
      <w:r w:rsidDel="00000000" w:rsidR="00000000" w:rsidRPr="00000000">
        <w:rPr>
          <w:rFonts w:ascii="Times New Roman" w:cs="Times New Roman" w:eastAsia="Times New Roman" w:hAnsi="Times New Roman"/>
          <w:color w:val="222222"/>
          <w:sz w:val="20"/>
          <w:szCs w:val="20"/>
          <w:rtl w:val="0"/>
        </w:rPr>
        <w:t xml:space="preserve">, 162–177. [</w:t>
      </w:r>
      <w:hyperlink r:id="rId118">
        <w:r w:rsidDel="00000000" w:rsidR="00000000" w:rsidRPr="00000000">
          <w:rPr>
            <w:rFonts w:ascii="Times New Roman" w:cs="Times New Roman" w:eastAsia="Times New Roman" w:hAnsi="Times New Roman"/>
            <w:b w:val="1"/>
            <w:color w:val="4f5671"/>
            <w:sz w:val="20"/>
            <w:szCs w:val="20"/>
            <w:rtl w:val="0"/>
          </w:rPr>
          <w:t xml:space="preserve">Google Scholar</w:t>
        </w:r>
      </w:hyperlink>
      <w:r w:rsidDel="00000000" w:rsidR="00000000" w:rsidRPr="00000000">
        <w:rPr>
          <w:rFonts w:ascii="Times New Roman" w:cs="Times New Roman" w:eastAsia="Times New Roman" w:hAnsi="Times New Roman"/>
          <w:color w:val="222222"/>
          <w:sz w:val="20"/>
          <w:szCs w:val="20"/>
          <w:rtl w:val="0"/>
        </w:rPr>
        <w:t xml:space="preserve">] [</w:t>
      </w:r>
      <w:hyperlink r:id="rId119">
        <w:r w:rsidDel="00000000" w:rsidR="00000000" w:rsidRPr="00000000">
          <w:rPr>
            <w:rFonts w:ascii="Times New Roman" w:cs="Times New Roman" w:eastAsia="Times New Roman" w:hAnsi="Times New Roman"/>
            <w:b w:val="1"/>
            <w:color w:val="4f5671"/>
            <w:sz w:val="20"/>
            <w:szCs w:val="20"/>
            <w:rtl w:val="0"/>
          </w:rPr>
          <w:t xml:space="preserve">CrossRef</w:t>
        </w:r>
      </w:hyperlink>
      <w:r w:rsidDel="00000000" w:rsidR="00000000" w:rsidRPr="00000000">
        <w:rPr>
          <w:rFonts w:ascii="Times New Roman" w:cs="Times New Roman" w:eastAsia="Times New Roman" w:hAnsi="Times New Roman"/>
          <w:color w:val="222222"/>
          <w:sz w:val="20"/>
          <w:szCs w:val="20"/>
          <w:rtl w:val="0"/>
        </w:rPr>
        <w:t xml:space="preserve">]</w:t>
      </w:r>
    </w:p>
    <w:p w:rsidR="00000000" w:rsidDel="00000000" w:rsidP="00000000" w:rsidRDefault="00000000" w:rsidRPr="00000000" w14:paraId="00000495">
      <w:pPr>
        <w:numPr>
          <w:ilvl w:val="0"/>
          <w:numId w:val="3"/>
        </w:numPr>
        <w:pBdr>
          <w:top w:color="auto" w:space="2" w:sz="0" w:val="none"/>
          <w:bottom w:color="auto" w:space="2" w:sz="0" w:val="none"/>
          <w:right w:color="auto" w:space="0" w:sz="0" w:val="none"/>
          <w:between w:color="auto" w:space="2" w:sz="0" w:val="none"/>
        </w:pBdr>
        <w:shd w:fill="ffffff" w:val="clear"/>
        <w:ind w:left="720" w:hanging="360"/>
        <w:rPr>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Rodríguez-Ortega, Y.; Ballesteros, D.M.; Renza, D. A machine learning model to detect fake voice. In </w:t>
      </w:r>
      <w:r w:rsidDel="00000000" w:rsidR="00000000" w:rsidRPr="00000000">
        <w:rPr>
          <w:rFonts w:ascii="Times New Roman" w:cs="Times New Roman" w:eastAsia="Times New Roman" w:hAnsi="Times New Roman"/>
          <w:i w:val="1"/>
          <w:color w:val="222222"/>
          <w:sz w:val="20"/>
          <w:szCs w:val="20"/>
          <w:rtl w:val="0"/>
        </w:rPr>
        <w:t xml:space="preserve">Applied Informatics</w:t>
      </w:r>
      <w:r w:rsidDel="00000000" w:rsidR="00000000" w:rsidRPr="00000000">
        <w:rPr>
          <w:rFonts w:ascii="Times New Roman" w:cs="Times New Roman" w:eastAsia="Times New Roman" w:hAnsi="Times New Roman"/>
          <w:color w:val="222222"/>
          <w:sz w:val="20"/>
          <w:szCs w:val="20"/>
          <w:rtl w:val="0"/>
        </w:rPr>
        <w:t xml:space="preserve">; Florez, H., Misra, S., Eds.; Springer International Publishing: Cham, Switzerland, 2020; pp. 3–13. [</w:t>
      </w:r>
      <w:hyperlink r:id="rId120">
        <w:r w:rsidDel="00000000" w:rsidR="00000000" w:rsidRPr="00000000">
          <w:rPr>
            <w:rFonts w:ascii="Times New Roman" w:cs="Times New Roman" w:eastAsia="Times New Roman" w:hAnsi="Times New Roman"/>
            <w:b w:val="1"/>
            <w:color w:val="4f5671"/>
            <w:sz w:val="20"/>
            <w:szCs w:val="20"/>
            <w:rtl w:val="0"/>
          </w:rPr>
          <w:t xml:space="preserve">Google Scholar</w:t>
        </w:r>
      </w:hyperlink>
      <w:r w:rsidDel="00000000" w:rsidR="00000000" w:rsidRPr="00000000">
        <w:rPr>
          <w:rFonts w:ascii="Times New Roman" w:cs="Times New Roman" w:eastAsia="Times New Roman" w:hAnsi="Times New Roman"/>
          <w:color w:val="222222"/>
          <w:sz w:val="20"/>
          <w:szCs w:val="20"/>
          <w:rtl w:val="0"/>
        </w:rPr>
        <w:t xml:space="preserve">]</w:t>
      </w:r>
    </w:p>
    <w:p w:rsidR="00000000" w:rsidDel="00000000" w:rsidP="00000000" w:rsidRDefault="00000000" w:rsidRPr="00000000" w14:paraId="00000496">
      <w:pPr>
        <w:numPr>
          <w:ilvl w:val="0"/>
          <w:numId w:val="3"/>
        </w:numPr>
        <w:pBdr>
          <w:top w:color="auto" w:space="2" w:sz="0" w:val="none"/>
          <w:bottom w:color="auto" w:space="2" w:sz="0" w:val="none"/>
          <w:right w:color="auto" w:space="0" w:sz="0" w:val="none"/>
          <w:between w:color="auto" w:space="2" w:sz="0" w:val="none"/>
        </w:pBdr>
        <w:shd w:fill="ffffff" w:val="clear"/>
        <w:ind w:left="720" w:hanging="360"/>
        <w:rPr>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Wang, R.; Juefei-Xu, F.; Huang, Y.; Guo, Q.; Xie, X.; Ma, L.; Liu, Y. Deepsonar: Towards effective and robust detection of ai-synthesized fake voices. In Proceedings of the the 28th ACM International Conference on Multimedia, Seattle, WA, USA, 12–16 October 2020; Association for Computing Machinery: New York, NY, USA, 2020; pp. 1207–1216. [</w:t>
      </w:r>
      <w:hyperlink r:id="rId121">
        <w:r w:rsidDel="00000000" w:rsidR="00000000" w:rsidRPr="00000000">
          <w:rPr>
            <w:rFonts w:ascii="Times New Roman" w:cs="Times New Roman" w:eastAsia="Times New Roman" w:hAnsi="Times New Roman"/>
            <w:b w:val="1"/>
            <w:color w:val="4f5671"/>
            <w:sz w:val="20"/>
            <w:szCs w:val="20"/>
            <w:rtl w:val="0"/>
          </w:rPr>
          <w:t xml:space="preserve">Google Scholar</w:t>
        </w:r>
      </w:hyperlink>
      <w:r w:rsidDel="00000000" w:rsidR="00000000" w:rsidRPr="00000000">
        <w:rPr>
          <w:rFonts w:ascii="Times New Roman" w:cs="Times New Roman" w:eastAsia="Times New Roman" w:hAnsi="Times New Roman"/>
          <w:color w:val="222222"/>
          <w:sz w:val="20"/>
          <w:szCs w:val="20"/>
          <w:rtl w:val="0"/>
        </w:rPr>
        <w:t xml:space="preserve">]</w:t>
      </w:r>
    </w:p>
    <w:p w:rsidR="00000000" w:rsidDel="00000000" w:rsidP="00000000" w:rsidRDefault="00000000" w:rsidRPr="00000000" w14:paraId="00000497">
      <w:pPr>
        <w:numPr>
          <w:ilvl w:val="0"/>
          <w:numId w:val="3"/>
        </w:numPr>
        <w:pBdr>
          <w:top w:color="auto" w:space="2" w:sz="0" w:val="none"/>
          <w:bottom w:color="auto" w:space="2" w:sz="0" w:val="none"/>
          <w:right w:color="auto" w:space="0" w:sz="0" w:val="none"/>
          <w:between w:color="auto" w:space="2" w:sz="0" w:val="none"/>
        </w:pBdr>
        <w:shd w:fill="ffffff" w:val="clear"/>
        <w:ind w:left="720" w:hanging="360"/>
        <w:rPr>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Subramani, N.; Rao, D. Learning efficient representations for fake speech detection. In Proceedings of the The Thirty-Fourth AAAI Conference on Artificial Intelligence, AAAI 2020, The Thirty-Second Innovative Applications of Artificial Intelligence Conference, IAAI 2020, The Tenth AAAI Symposium on Educational Advances in Artificial Intelligence, EAAI 2020, New York, NY, USA, 7–12 February 2020; pp. 5859–5866. [</w:t>
      </w:r>
      <w:hyperlink r:id="rId122">
        <w:r w:rsidDel="00000000" w:rsidR="00000000" w:rsidRPr="00000000">
          <w:rPr>
            <w:rFonts w:ascii="Times New Roman" w:cs="Times New Roman" w:eastAsia="Times New Roman" w:hAnsi="Times New Roman"/>
            <w:b w:val="1"/>
            <w:color w:val="4f5671"/>
            <w:sz w:val="20"/>
            <w:szCs w:val="20"/>
            <w:rtl w:val="0"/>
          </w:rPr>
          <w:t xml:space="preserve">Google Scholar</w:t>
        </w:r>
      </w:hyperlink>
      <w:r w:rsidDel="00000000" w:rsidR="00000000" w:rsidRPr="00000000">
        <w:rPr>
          <w:rFonts w:ascii="Times New Roman" w:cs="Times New Roman" w:eastAsia="Times New Roman" w:hAnsi="Times New Roman"/>
          <w:color w:val="222222"/>
          <w:sz w:val="20"/>
          <w:szCs w:val="20"/>
          <w:rtl w:val="0"/>
        </w:rPr>
        <w:t xml:space="preserve">]</w:t>
      </w:r>
    </w:p>
    <w:p w:rsidR="00000000" w:rsidDel="00000000" w:rsidP="00000000" w:rsidRDefault="00000000" w:rsidRPr="00000000" w14:paraId="00000498">
      <w:pPr>
        <w:numPr>
          <w:ilvl w:val="0"/>
          <w:numId w:val="3"/>
        </w:numPr>
        <w:pBdr>
          <w:top w:color="auto" w:space="2" w:sz="0" w:val="none"/>
          <w:bottom w:color="auto" w:space="2" w:sz="0" w:val="none"/>
          <w:right w:color="auto" w:space="0" w:sz="0" w:val="none"/>
          <w:between w:color="auto" w:space="2" w:sz="0" w:val="none"/>
        </w:pBdr>
        <w:shd w:fill="ffffff" w:val="clear"/>
        <w:ind w:left="720" w:hanging="360"/>
        <w:rPr>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Shan, M.; Tsai, T. A cross-verification approach for protecting world leaders from fake and tampered audio. </w:t>
      </w:r>
      <w:r w:rsidDel="00000000" w:rsidR="00000000" w:rsidRPr="00000000">
        <w:rPr>
          <w:rFonts w:ascii="Times New Roman" w:cs="Times New Roman" w:eastAsia="Times New Roman" w:hAnsi="Times New Roman"/>
          <w:i w:val="1"/>
          <w:color w:val="222222"/>
          <w:sz w:val="20"/>
          <w:szCs w:val="20"/>
          <w:rtl w:val="0"/>
        </w:rPr>
        <w:t xml:space="preserve">arXiv</w:t>
      </w:r>
      <w:r w:rsidDel="00000000" w:rsidR="00000000" w:rsidRPr="00000000">
        <w:rPr>
          <w:rFonts w:ascii="Times New Roman" w:cs="Times New Roman" w:eastAsia="Times New Roman" w:hAnsi="Times New Roman"/>
          <w:color w:val="222222"/>
          <w:sz w:val="20"/>
          <w:szCs w:val="20"/>
          <w:rtl w:val="0"/>
        </w:rPr>
        <w:t xml:space="preserve"> </w:t>
      </w:r>
      <w:r w:rsidDel="00000000" w:rsidR="00000000" w:rsidRPr="00000000">
        <w:rPr>
          <w:rFonts w:ascii="Times New Roman" w:cs="Times New Roman" w:eastAsia="Times New Roman" w:hAnsi="Times New Roman"/>
          <w:b w:val="1"/>
          <w:color w:val="222222"/>
          <w:sz w:val="20"/>
          <w:szCs w:val="20"/>
          <w:rtl w:val="0"/>
        </w:rPr>
        <w:t xml:space="preserve">2020</w:t>
      </w:r>
      <w:r w:rsidDel="00000000" w:rsidR="00000000" w:rsidRPr="00000000">
        <w:rPr>
          <w:rFonts w:ascii="Times New Roman" w:cs="Times New Roman" w:eastAsia="Times New Roman" w:hAnsi="Times New Roman"/>
          <w:color w:val="222222"/>
          <w:sz w:val="20"/>
          <w:szCs w:val="20"/>
          <w:rtl w:val="0"/>
        </w:rPr>
        <w:t xml:space="preserve">, arXiv:2010.12173. [</w:t>
      </w:r>
      <w:hyperlink r:id="rId123">
        <w:r w:rsidDel="00000000" w:rsidR="00000000" w:rsidRPr="00000000">
          <w:rPr>
            <w:rFonts w:ascii="Times New Roman" w:cs="Times New Roman" w:eastAsia="Times New Roman" w:hAnsi="Times New Roman"/>
            <w:b w:val="1"/>
            <w:color w:val="4f5671"/>
            <w:sz w:val="20"/>
            <w:szCs w:val="20"/>
            <w:rtl w:val="0"/>
          </w:rPr>
          <w:t xml:space="preserve">Google Scholar</w:t>
        </w:r>
      </w:hyperlink>
      <w:r w:rsidDel="00000000" w:rsidR="00000000" w:rsidRPr="00000000">
        <w:rPr>
          <w:rFonts w:ascii="Times New Roman" w:cs="Times New Roman" w:eastAsia="Times New Roman" w:hAnsi="Times New Roman"/>
          <w:color w:val="222222"/>
          <w:sz w:val="20"/>
          <w:szCs w:val="20"/>
          <w:rtl w:val="0"/>
        </w:rPr>
        <w:t xml:space="preserve">]</w:t>
      </w:r>
    </w:p>
    <w:p w:rsidR="00000000" w:rsidDel="00000000" w:rsidP="00000000" w:rsidRDefault="00000000" w:rsidRPr="00000000" w14:paraId="00000499">
      <w:pPr>
        <w:numPr>
          <w:ilvl w:val="0"/>
          <w:numId w:val="3"/>
        </w:numPr>
        <w:pBdr>
          <w:top w:color="auto" w:space="2" w:sz="0" w:val="none"/>
          <w:bottom w:color="auto" w:space="2" w:sz="0" w:val="none"/>
          <w:right w:color="auto" w:space="0" w:sz="0" w:val="none"/>
          <w:between w:color="auto" w:space="2" w:sz="0" w:val="none"/>
        </w:pBdr>
        <w:shd w:fill="ffffff" w:val="clear"/>
        <w:ind w:left="720" w:hanging="360"/>
        <w:rPr>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Wijethunga, R.L.M.A.P.C.; Matheesha, D.M.K.; Al Noman, A.; De Silva, K.H.V.T.A.; Tissera, M.; Rupasinghe, L. Rupasinghe deepfake audio detection: A deep learning based solution for group conversations. In Proceedings of the 2020 2nd International Conference on Advancements in Computing (ICAC), Malabe, Sri Lanka, 10–11 December 2020; Volume 1, pp. 192–197. [</w:t>
      </w:r>
      <w:hyperlink r:id="rId124">
        <w:r w:rsidDel="00000000" w:rsidR="00000000" w:rsidRPr="00000000">
          <w:rPr>
            <w:rFonts w:ascii="Times New Roman" w:cs="Times New Roman" w:eastAsia="Times New Roman" w:hAnsi="Times New Roman"/>
            <w:b w:val="1"/>
            <w:color w:val="4f5671"/>
            <w:sz w:val="20"/>
            <w:szCs w:val="20"/>
            <w:rtl w:val="0"/>
          </w:rPr>
          <w:t xml:space="preserve">Google Scholar</w:t>
        </w:r>
      </w:hyperlink>
      <w:r w:rsidDel="00000000" w:rsidR="00000000" w:rsidRPr="00000000">
        <w:rPr>
          <w:rFonts w:ascii="Times New Roman" w:cs="Times New Roman" w:eastAsia="Times New Roman" w:hAnsi="Times New Roman"/>
          <w:color w:val="222222"/>
          <w:sz w:val="20"/>
          <w:szCs w:val="20"/>
          <w:rtl w:val="0"/>
        </w:rPr>
        <w:t xml:space="preserve">]</w:t>
      </w:r>
    </w:p>
    <w:p w:rsidR="00000000" w:rsidDel="00000000" w:rsidP="00000000" w:rsidRDefault="00000000" w:rsidRPr="00000000" w14:paraId="0000049A">
      <w:pPr>
        <w:numPr>
          <w:ilvl w:val="0"/>
          <w:numId w:val="3"/>
        </w:numPr>
        <w:pBdr>
          <w:top w:color="auto" w:space="2" w:sz="0" w:val="none"/>
          <w:bottom w:color="auto" w:space="2" w:sz="0" w:val="none"/>
          <w:right w:color="auto" w:space="0" w:sz="0" w:val="none"/>
          <w:between w:color="auto" w:space="2" w:sz="0" w:val="none"/>
        </w:pBdr>
        <w:shd w:fill="ffffff" w:val="clear"/>
        <w:ind w:left="720" w:hanging="360"/>
        <w:rPr>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Jiang, Z.; Zhu, H.; Peng, L.; Ding, W.; Ren, Y. Self-supervised spoofing audio detection scheme. In Proceedings of the INTERSPEECH 2020, Shanghai, China, 25–29 October 2020; pp. 4223–4227. [</w:t>
      </w:r>
      <w:hyperlink r:id="rId125">
        <w:r w:rsidDel="00000000" w:rsidR="00000000" w:rsidRPr="00000000">
          <w:rPr>
            <w:rFonts w:ascii="Times New Roman" w:cs="Times New Roman" w:eastAsia="Times New Roman" w:hAnsi="Times New Roman"/>
            <w:b w:val="1"/>
            <w:color w:val="4f5671"/>
            <w:sz w:val="20"/>
            <w:szCs w:val="20"/>
            <w:rtl w:val="0"/>
          </w:rPr>
          <w:t xml:space="preserve">Google Scholar</w:t>
        </w:r>
      </w:hyperlink>
      <w:r w:rsidDel="00000000" w:rsidR="00000000" w:rsidRPr="00000000">
        <w:rPr>
          <w:rFonts w:ascii="Times New Roman" w:cs="Times New Roman" w:eastAsia="Times New Roman" w:hAnsi="Times New Roman"/>
          <w:color w:val="222222"/>
          <w:sz w:val="20"/>
          <w:szCs w:val="20"/>
          <w:rtl w:val="0"/>
        </w:rPr>
        <w:t xml:space="preserve">]</w:t>
      </w:r>
    </w:p>
    <w:p w:rsidR="00000000" w:rsidDel="00000000" w:rsidP="00000000" w:rsidRDefault="00000000" w:rsidRPr="00000000" w14:paraId="0000049B">
      <w:pPr>
        <w:numPr>
          <w:ilvl w:val="0"/>
          <w:numId w:val="3"/>
        </w:numPr>
        <w:pBdr>
          <w:top w:color="auto" w:space="2" w:sz="0" w:val="none"/>
          <w:bottom w:color="auto" w:space="2" w:sz="0" w:val="none"/>
          <w:right w:color="auto" w:space="0" w:sz="0" w:val="none"/>
          <w:between w:color="auto" w:space="2" w:sz="0" w:val="none"/>
        </w:pBdr>
        <w:shd w:fill="ffffff" w:val="clear"/>
        <w:ind w:left="720" w:hanging="360"/>
        <w:rPr>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Chintha, A.; Thai, B.; Sohrawardi, S.J.; Bhatt, K.M.; Hickerson, A.; Wright, M.; Ptucha, R. Ptucha recurrent convolutional structures for audio spoof and video deepfake detection. </w:t>
      </w:r>
      <w:r w:rsidDel="00000000" w:rsidR="00000000" w:rsidRPr="00000000">
        <w:rPr>
          <w:rFonts w:ascii="Times New Roman" w:cs="Times New Roman" w:eastAsia="Times New Roman" w:hAnsi="Times New Roman"/>
          <w:i w:val="1"/>
          <w:color w:val="222222"/>
          <w:sz w:val="20"/>
          <w:szCs w:val="20"/>
          <w:rtl w:val="0"/>
        </w:rPr>
        <w:t xml:space="preserve">IEEE J. Sel. Top. Signal. Process.</w:t>
      </w:r>
      <w:r w:rsidDel="00000000" w:rsidR="00000000" w:rsidRPr="00000000">
        <w:rPr>
          <w:rFonts w:ascii="Times New Roman" w:cs="Times New Roman" w:eastAsia="Times New Roman" w:hAnsi="Times New Roman"/>
          <w:color w:val="222222"/>
          <w:sz w:val="20"/>
          <w:szCs w:val="20"/>
          <w:rtl w:val="0"/>
        </w:rPr>
        <w:t xml:space="preserve"> </w:t>
      </w:r>
      <w:r w:rsidDel="00000000" w:rsidR="00000000" w:rsidRPr="00000000">
        <w:rPr>
          <w:rFonts w:ascii="Times New Roman" w:cs="Times New Roman" w:eastAsia="Times New Roman" w:hAnsi="Times New Roman"/>
          <w:b w:val="1"/>
          <w:color w:val="222222"/>
          <w:sz w:val="20"/>
          <w:szCs w:val="20"/>
          <w:rtl w:val="0"/>
        </w:rPr>
        <w:t xml:space="preserve">2020</w:t>
      </w:r>
      <w:r w:rsidDel="00000000" w:rsidR="00000000" w:rsidRPr="00000000">
        <w:rPr>
          <w:rFonts w:ascii="Times New Roman" w:cs="Times New Roman" w:eastAsia="Times New Roman" w:hAnsi="Times New Roman"/>
          <w:color w:val="222222"/>
          <w:sz w:val="20"/>
          <w:szCs w:val="20"/>
          <w:rtl w:val="0"/>
        </w:rPr>
        <w:t xml:space="preserve">, </w:t>
      </w:r>
      <w:r w:rsidDel="00000000" w:rsidR="00000000" w:rsidRPr="00000000">
        <w:rPr>
          <w:rFonts w:ascii="Times New Roman" w:cs="Times New Roman" w:eastAsia="Times New Roman" w:hAnsi="Times New Roman"/>
          <w:i w:val="1"/>
          <w:color w:val="222222"/>
          <w:sz w:val="20"/>
          <w:szCs w:val="20"/>
          <w:rtl w:val="0"/>
        </w:rPr>
        <w:t xml:space="preserve">14</w:t>
      </w:r>
      <w:r w:rsidDel="00000000" w:rsidR="00000000" w:rsidRPr="00000000">
        <w:rPr>
          <w:rFonts w:ascii="Times New Roman" w:cs="Times New Roman" w:eastAsia="Times New Roman" w:hAnsi="Times New Roman"/>
          <w:color w:val="222222"/>
          <w:sz w:val="20"/>
          <w:szCs w:val="20"/>
          <w:rtl w:val="0"/>
        </w:rPr>
        <w:t xml:space="preserve">, 1024–1037. [</w:t>
      </w:r>
      <w:hyperlink r:id="rId126">
        <w:r w:rsidDel="00000000" w:rsidR="00000000" w:rsidRPr="00000000">
          <w:rPr>
            <w:rFonts w:ascii="Times New Roman" w:cs="Times New Roman" w:eastAsia="Times New Roman" w:hAnsi="Times New Roman"/>
            <w:b w:val="1"/>
            <w:color w:val="4f5671"/>
            <w:sz w:val="20"/>
            <w:szCs w:val="20"/>
            <w:rtl w:val="0"/>
          </w:rPr>
          <w:t xml:space="preserve">Google Scholar</w:t>
        </w:r>
      </w:hyperlink>
      <w:r w:rsidDel="00000000" w:rsidR="00000000" w:rsidRPr="00000000">
        <w:rPr>
          <w:rFonts w:ascii="Times New Roman" w:cs="Times New Roman" w:eastAsia="Times New Roman" w:hAnsi="Times New Roman"/>
          <w:color w:val="222222"/>
          <w:sz w:val="20"/>
          <w:szCs w:val="20"/>
          <w:rtl w:val="0"/>
        </w:rPr>
        <w:t xml:space="preserve">] [</w:t>
      </w:r>
      <w:hyperlink r:id="rId127">
        <w:r w:rsidDel="00000000" w:rsidR="00000000" w:rsidRPr="00000000">
          <w:rPr>
            <w:rFonts w:ascii="Times New Roman" w:cs="Times New Roman" w:eastAsia="Times New Roman" w:hAnsi="Times New Roman"/>
            <w:b w:val="1"/>
            <w:color w:val="4f5671"/>
            <w:sz w:val="20"/>
            <w:szCs w:val="20"/>
            <w:rtl w:val="0"/>
          </w:rPr>
          <w:t xml:space="preserve">CrossRef</w:t>
        </w:r>
      </w:hyperlink>
      <w:r w:rsidDel="00000000" w:rsidR="00000000" w:rsidRPr="00000000">
        <w:rPr>
          <w:rFonts w:ascii="Times New Roman" w:cs="Times New Roman" w:eastAsia="Times New Roman" w:hAnsi="Times New Roman"/>
          <w:color w:val="222222"/>
          <w:sz w:val="20"/>
          <w:szCs w:val="20"/>
          <w:rtl w:val="0"/>
        </w:rPr>
        <w:t xml:space="preserve">]</w:t>
      </w:r>
    </w:p>
    <w:p w:rsidR="00000000" w:rsidDel="00000000" w:rsidP="00000000" w:rsidRDefault="00000000" w:rsidRPr="00000000" w14:paraId="0000049C">
      <w:pPr>
        <w:numPr>
          <w:ilvl w:val="0"/>
          <w:numId w:val="3"/>
        </w:numPr>
        <w:pBdr>
          <w:top w:color="auto" w:space="2" w:sz="0" w:val="none"/>
          <w:bottom w:color="auto" w:space="2" w:sz="0" w:val="none"/>
          <w:right w:color="auto" w:space="0" w:sz="0" w:val="none"/>
          <w:between w:color="auto" w:space="2" w:sz="0" w:val="none"/>
        </w:pBdr>
        <w:shd w:fill="ffffff" w:val="clear"/>
        <w:ind w:left="720" w:hanging="360"/>
        <w:rPr>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Singh, A.K.; Singh, P. Detection of ai-synthesized speech using cepstral &amp; bispectral statistics. In Proceedings of the 2021 IEEE 4th International Conference on Multimedia Information Processing and Retrieval (MIPR), Tokyo, Japan, 8–10 September 2021; pp. 412–417. [</w:t>
      </w:r>
      <w:hyperlink r:id="rId128">
        <w:r w:rsidDel="00000000" w:rsidR="00000000" w:rsidRPr="00000000">
          <w:rPr>
            <w:rFonts w:ascii="Times New Roman" w:cs="Times New Roman" w:eastAsia="Times New Roman" w:hAnsi="Times New Roman"/>
            <w:b w:val="1"/>
            <w:color w:val="4f5671"/>
            <w:sz w:val="20"/>
            <w:szCs w:val="20"/>
            <w:rtl w:val="0"/>
          </w:rPr>
          <w:t xml:space="preserve">Google Scholar</w:t>
        </w:r>
      </w:hyperlink>
      <w:r w:rsidDel="00000000" w:rsidR="00000000" w:rsidRPr="00000000">
        <w:rPr>
          <w:rFonts w:ascii="Times New Roman" w:cs="Times New Roman" w:eastAsia="Times New Roman" w:hAnsi="Times New Roman"/>
          <w:color w:val="222222"/>
          <w:sz w:val="20"/>
          <w:szCs w:val="20"/>
          <w:rtl w:val="0"/>
        </w:rPr>
        <w:t xml:space="preserve">]</w:t>
      </w:r>
    </w:p>
    <w:p w:rsidR="00000000" w:rsidDel="00000000" w:rsidP="00000000" w:rsidRDefault="00000000" w:rsidRPr="00000000" w14:paraId="0000049D">
      <w:pPr>
        <w:numPr>
          <w:ilvl w:val="0"/>
          <w:numId w:val="3"/>
        </w:numPr>
        <w:pBdr>
          <w:top w:color="auto" w:space="2" w:sz="0" w:val="none"/>
          <w:bottom w:color="auto" w:space="2" w:sz="0" w:val="none"/>
          <w:right w:color="auto" w:space="0" w:sz="0" w:val="none"/>
          <w:between w:color="auto" w:space="2" w:sz="0" w:val="none"/>
        </w:pBdr>
        <w:shd w:fill="ffffff" w:val="clear"/>
        <w:ind w:left="720" w:hanging="360"/>
        <w:rPr>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Lei, Z.; Yang, Y.; Liu, C.; Ye, J. Siamese convolutional neural network using gaussian probability feature for spoofing speech detection. In Proceedings of the INTERSPEECH, Shanghai, China, 25–29 October 2020; pp. 1116–1120. [</w:t>
      </w:r>
      <w:hyperlink r:id="rId129">
        <w:r w:rsidDel="00000000" w:rsidR="00000000" w:rsidRPr="00000000">
          <w:rPr>
            <w:rFonts w:ascii="Times New Roman" w:cs="Times New Roman" w:eastAsia="Times New Roman" w:hAnsi="Times New Roman"/>
            <w:b w:val="1"/>
            <w:color w:val="4f5671"/>
            <w:sz w:val="20"/>
            <w:szCs w:val="20"/>
            <w:rtl w:val="0"/>
          </w:rPr>
          <w:t xml:space="preserve">Google Scholar</w:t>
        </w:r>
      </w:hyperlink>
      <w:r w:rsidDel="00000000" w:rsidR="00000000" w:rsidRPr="00000000">
        <w:rPr>
          <w:rFonts w:ascii="Times New Roman" w:cs="Times New Roman" w:eastAsia="Times New Roman" w:hAnsi="Times New Roman"/>
          <w:color w:val="222222"/>
          <w:sz w:val="20"/>
          <w:szCs w:val="20"/>
          <w:rtl w:val="0"/>
        </w:rPr>
        <w:t xml:space="preserve">]</w:t>
      </w:r>
    </w:p>
    <w:p w:rsidR="00000000" w:rsidDel="00000000" w:rsidP="00000000" w:rsidRDefault="00000000" w:rsidRPr="00000000" w14:paraId="0000049E">
      <w:pPr>
        <w:numPr>
          <w:ilvl w:val="0"/>
          <w:numId w:val="3"/>
        </w:numPr>
        <w:pBdr>
          <w:top w:color="auto" w:space="2" w:sz="0" w:val="none"/>
          <w:bottom w:color="auto" w:space="2" w:sz="0" w:val="none"/>
          <w:right w:color="auto" w:space="0" w:sz="0" w:val="none"/>
          <w:between w:color="auto" w:space="2" w:sz="0" w:val="none"/>
        </w:pBdr>
        <w:shd w:fill="ffffff" w:val="clear"/>
        <w:ind w:left="720" w:hanging="360"/>
        <w:rPr>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Ballesteros, D.M.; Rodriguez-Ortega, Y.; Renza, D.; Arce, G. Deep4SNet: Deep learning for fake speech classification. </w:t>
      </w:r>
      <w:r w:rsidDel="00000000" w:rsidR="00000000" w:rsidRPr="00000000">
        <w:rPr>
          <w:rFonts w:ascii="Times New Roman" w:cs="Times New Roman" w:eastAsia="Times New Roman" w:hAnsi="Times New Roman"/>
          <w:i w:val="1"/>
          <w:color w:val="222222"/>
          <w:sz w:val="20"/>
          <w:szCs w:val="20"/>
          <w:rtl w:val="0"/>
        </w:rPr>
        <w:t xml:space="preserve">Expert Syst. Appl.</w:t>
      </w:r>
      <w:r w:rsidDel="00000000" w:rsidR="00000000" w:rsidRPr="00000000">
        <w:rPr>
          <w:rFonts w:ascii="Times New Roman" w:cs="Times New Roman" w:eastAsia="Times New Roman" w:hAnsi="Times New Roman"/>
          <w:color w:val="222222"/>
          <w:sz w:val="20"/>
          <w:szCs w:val="20"/>
          <w:rtl w:val="0"/>
        </w:rPr>
        <w:t xml:space="preserve"> </w:t>
      </w:r>
      <w:r w:rsidDel="00000000" w:rsidR="00000000" w:rsidRPr="00000000">
        <w:rPr>
          <w:rFonts w:ascii="Times New Roman" w:cs="Times New Roman" w:eastAsia="Times New Roman" w:hAnsi="Times New Roman"/>
          <w:b w:val="1"/>
          <w:color w:val="222222"/>
          <w:sz w:val="20"/>
          <w:szCs w:val="20"/>
          <w:rtl w:val="0"/>
        </w:rPr>
        <w:t xml:space="preserve">2021</w:t>
      </w:r>
      <w:r w:rsidDel="00000000" w:rsidR="00000000" w:rsidRPr="00000000">
        <w:rPr>
          <w:rFonts w:ascii="Times New Roman" w:cs="Times New Roman" w:eastAsia="Times New Roman" w:hAnsi="Times New Roman"/>
          <w:color w:val="222222"/>
          <w:sz w:val="20"/>
          <w:szCs w:val="20"/>
          <w:rtl w:val="0"/>
        </w:rPr>
        <w:t xml:space="preserve">, </w:t>
      </w:r>
      <w:r w:rsidDel="00000000" w:rsidR="00000000" w:rsidRPr="00000000">
        <w:rPr>
          <w:rFonts w:ascii="Times New Roman" w:cs="Times New Roman" w:eastAsia="Times New Roman" w:hAnsi="Times New Roman"/>
          <w:i w:val="1"/>
          <w:color w:val="222222"/>
          <w:sz w:val="20"/>
          <w:szCs w:val="20"/>
          <w:rtl w:val="0"/>
        </w:rPr>
        <w:t xml:space="preserve">184</w:t>
      </w:r>
      <w:r w:rsidDel="00000000" w:rsidR="00000000" w:rsidRPr="00000000">
        <w:rPr>
          <w:rFonts w:ascii="Times New Roman" w:cs="Times New Roman" w:eastAsia="Times New Roman" w:hAnsi="Times New Roman"/>
          <w:color w:val="222222"/>
          <w:sz w:val="20"/>
          <w:szCs w:val="20"/>
          <w:rtl w:val="0"/>
        </w:rPr>
        <w:t xml:space="preserve">, 115465. [</w:t>
      </w:r>
      <w:hyperlink r:id="rId130">
        <w:r w:rsidDel="00000000" w:rsidR="00000000" w:rsidRPr="00000000">
          <w:rPr>
            <w:rFonts w:ascii="Times New Roman" w:cs="Times New Roman" w:eastAsia="Times New Roman" w:hAnsi="Times New Roman"/>
            <w:b w:val="1"/>
            <w:color w:val="4f5671"/>
            <w:sz w:val="20"/>
            <w:szCs w:val="20"/>
            <w:rtl w:val="0"/>
          </w:rPr>
          <w:t xml:space="preserve">Google Scholar</w:t>
        </w:r>
      </w:hyperlink>
      <w:r w:rsidDel="00000000" w:rsidR="00000000" w:rsidRPr="00000000">
        <w:rPr>
          <w:rFonts w:ascii="Times New Roman" w:cs="Times New Roman" w:eastAsia="Times New Roman" w:hAnsi="Times New Roman"/>
          <w:color w:val="222222"/>
          <w:sz w:val="20"/>
          <w:szCs w:val="20"/>
          <w:rtl w:val="0"/>
        </w:rPr>
        <w:t xml:space="preserve">] [</w:t>
      </w:r>
      <w:hyperlink r:id="rId131">
        <w:r w:rsidDel="00000000" w:rsidR="00000000" w:rsidRPr="00000000">
          <w:rPr>
            <w:rFonts w:ascii="Times New Roman" w:cs="Times New Roman" w:eastAsia="Times New Roman" w:hAnsi="Times New Roman"/>
            <w:b w:val="1"/>
            <w:color w:val="4f5671"/>
            <w:sz w:val="20"/>
            <w:szCs w:val="20"/>
            <w:rtl w:val="0"/>
          </w:rPr>
          <w:t xml:space="preserve">CrossRef</w:t>
        </w:r>
      </w:hyperlink>
      <w:r w:rsidDel="00000000" w:rsidR="00000000" w:rsidRPr="00000000">
        <w:rPr>
          <w:rFonts w:ascii="Times New Roman" w:cs="Times New Roman" w:eastAsia="Times New Roman" w:hAnsi="Times New Roman"/>
          <w:color w:val="222222"/>
          <w:sz w:val="20"/>
          <w:szCs w:val="20"/>
          <w:rtl w:val="0"/>
        </w:rPr>
        <w:t xml:space="preserve">]</w:t>
      </w:r>
    </w:p>
    <w:p w:rsidR="00000000" w:rsidDel="00000000" w:rsidP="00000000" w:rsidRDefault="00000000" w:rsidRPr="00000000" w14:paraId="0000049F">
      <w:pPr>
        <w:numPr>
          <w:ilvl w:val="0"/>
          <w:numId w:val="3"/>
        </w:numPr>
        <w:pBdr>
          <w:top w:color="auto" w:space="2" w:sz="0" w:val="none"/>
          <w:bottom w:color="auto" w:space="2" w:sz="0" w:val="none"/>
          <w:right w:color="auto" w:space="0" w:sz="0" w:val="none"/>
          <w:between w:color="auto" w:space="2" w:sz="0" w:val="none"/>
        </w:pBdr>
        <w:shd w:fill="ffffff" w:val="clear"/>
        <w:ind w:left="720" w:hanging="360"/>
        <w:rPr>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Bartusiak, E.R.; Delp, E.J. Frequency domain-based detection of generated audio. In Proceedings of the Electronic Imaging; Society for Imaging Science and Technology, New York, NY, USA, 11–15 January 2021; Volume 2021, pp. 273–281. [</w:t>
      </w:r>
      <w:hyperlink r:id="rId132">
        <w:r w:rsidDel="00000000" w:rsidR="00000000" w:rsidRPr="00000000">
          <w:rPr>
            <w:rFonts w:ascii="Times New Roman" w:cs="Times New Roman" w:eastAsia="Times New Roman" w:hAnsi="Times New Roman"/>
            <w:b w:val="1"/>
            <w:color w:val="4f5671"/>
            <w:sz w:val="20"/>
            <w:szCs w:val="20"/>
            <w:rtl w:val="0"/>
          </w:rPr>
          <w:t xml:space="preserve">Google Scholar</w:t>
        </w:r>
      </w:hyperlink>
      <w:r w:rsidDel="00000000" w:rsidR="00000000" w:rsidRPr="00000000">
        <w:rPr>
          <w:rFonts w:ascii="Times New Roman" w:cs="Times New Roman" w:eastAsia="Times New Roman" w:hAnsi="Times New Roman"/>
          <w:color w:val="222222"/>
          <w:sz w:val="20"/>
          <w:szCs w:val="20"/>
          <w:rtl w:val="0"/>
        </w:rPr>
        <w:t xml:space="preserve">]</w:t>
      </w:r>
    </w:p>
    <w:p w:rsidR="00000000" w:rsidDel="00000000" w:rsidP="00000000" w:rsidRDefault="00000000" w:rsidRPr="00000000" w14:paraId="000004A0">
      <w:pPr>
        <w:numPr>
          <w:ilvl w:val="0"/>
          <w:numId w:val="3"/>
        </w:numPr>
        <w:pBdr>
          <w:top w:color="auto" w:space="2" w:sz="0" w:val="none"/>
          <w:bottom w:color="auto" w:space="2" w:sz="0" w:val="none"/>
          <w:right w:color="auto" w:space="0" w:sz="0" w:val="none"/>
          <w:between w:color="auto" w:space="2" w:sz="0" w:val="none"/>
        </w:pBdr>
        <w:shd w:fill="ffffff" w:val="clear"/>
        <w:ind w:left="720" w:hanging="360"/>
        <w:rPr>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Borrelli, C.; Bestagini, P.; Antonacci, F.; Sarti, A.; Tubaro, S. Synthetic speech detection through short-term and long-term prediction traces. </w:t>
      </w:r>
      <w:r w:rsidDel="00000000" w:rsidR="00000000" w:rsidRPr="00000000">
        <w:rPr>
          <w:rFonts w:ascii="Times New Roman" w:cs="Times New Roman" w:eastAsia="Times New Roman" w:hAnsi="Times New Roman"/>
          <w:i w:val="1"/>
          <w:color w:val="222222"/>
          <w:sz w:val="20"/>
          <w:szCs w:val="20"/>
          <w:rtl w:val="0"/>
        </w:rPr>
        <w:t xml:space="preserve">EURASIP J. Inf. Secur.</w:t>
      </w:r>
      <w:r w:rsidDel="00000000" w:rsidR="00000000" w:rsidRPr="00000000">
        <w:rPr>
          <w:rFonts w:ascii="Times New Roman" w:cs="Times New Roman" w:eastAsia="Times New Roman" w:hAnsi="Times New Roman"/>
          <w:color w:val="222222"/>
          <w:sz w:val="20"/>
          <w:szCs w:val="20"/>
          <w:rtl w:val="0"/>
        </w:rPr>
        <w:t xml:space="preserve"> </w:t>
      </w:r>
      <w:r w:rsidDel="00000000" w:rsidR="00000000" w:rsidRPr="00000000">
        <w:rPr>
          <w:rFonts w:ascii="Times New Roman" w:cs="Times New Roman" w:eastAsia="Times New Roman" w:hAnsi="Times New Roman"/>
          <w:b w:val="1"/>
          <w:color w:val="222222"/>
          <w:sz w:val="20"/>
          <w:szCs w:val="20"/>
          <w:rtl w:val="0"/>
        </w:rPr>
        <w:t xml:space="preserve">2021</w:t>
      </w:r>
      <w:r w:rsidDel="00000000" w:rsidR="00000000" w:rsidRPr="00000000">
        <w:rPr>
          <w:rFonts w:ascii="Times New Roman" w:cs="Times New Roman" w:eastAsia="Times New Roman" w:hAnsi="Times New Roman"/>
          <w:color w:val="222222"/>
          <w:sz w:val="20"/>
          <w:szCs w:val="20"/>
          <w:rtl w:val="0"/>
        </w:rPr>
        <w:t xml:space="preserve">, </w:t>
      </w:r>
      <w:r w:rsidDel="00000000" w:rsidR="00000000" w:rsidRPr="00000000">
        <w:rPr>
          <w:rFonts w:ascii="Times New Roman" w:cs="Times New Roman" w:eastAsia="Times New Roman" w:hAnsi="Times New Roman"/>
          <w:i w:val="1"/>
          <w:color w:val="222222"/>
          <w:sz w:val="20"/>
          <w:szCs w:val="20"/>
          <w:rtl w:val="0"/>
        </w:rPr>
        <w:t xml:space="preserve">2021</w:t>
      </w:r>
      <w:r w:rsidDel="00000000" w:rsidR="00000000" w:rsidRPr="00000000">
        <w:rPr>
          <w:rFonts w:ascii="Times New Roman" w:cs="Times New Roman" w:eastAsia="Times New Roman" w:hAnsi="Times New Roman"/>
          <w:color w:val="222222"/>
          <w:sz w:val="20"/>
          <w:szCs w:val="20"/>
          <w:rtl w:val="0"/>
        </w:rPr>
        <w:t xml:space="preserve">, 2. [</w:t>
      </w:r>
      <w:hyperlink r:id="rId133">
        <w:r w:rsidDel="00000000" w:rsidR="00000000" w:rsidRPr="00000000">
          <w:rPr>
            <w:rFonts w:ascii="Times New Roman" w:cs="Times New Roman" w:eastAsia="Times New Roman" w:hAnsi="Times New Roman"/>
            <w:b w:val="1"/>
            <w:color w:val="4f5671"/>
            <w:sz w:val="20"/>
            <w:szCs w:val="20"/>
            <w:rtl w:val="0"/>
          </w:rPr>
          <w:t xml:space="preserve">Google Scholar</w:t>
        </w:r>
      </w:hyperlink>
      <w:r w:rsidDel="00000000" w:rsidR="00000000" w:rsidRPr="00000000">
        <w:rPr>
          <w:rFonts w:ascii="Times New Roman" w:cs="Times New Roman" w:eastAsia="Times New Roman" w:hAnsi="Times New Roman"/>
          <w:color w:val="222222"/>
          <w:sz w:val="20"/>
          <w:szCs w:val="20"/>
          <w:rtl w:val="0"/>
        </w:rPr>
        <w:t xml:space="preserve">] [</w:t>
      </w:r>
      <w:hyperlink r:id="rId134">
        <w:r w:rsidDel="00000000" w:rsidR="00000000" w:rsidRPr="00000000">
          <w:rPr>
            <w:rFonts w:ascii="Times New Roman" w:cs="Times New Roman" w:eastAsia="Times New Roman" w:hAnsi="Times New Roman"/>
            <w:b w:val="1"/>
            <w:color w:val="4f5671"/>
            <w:sz w:val="20"/>
            <w:szCs w:val="20"/>
            <w:rtl w:val="0"/>
          </w:rPr>
          <w:t xml:space="preserve">CrossRef</w:t>
        </w:r>
      </w:hyperlink>
      <w:r w:rsidDel="00000000" w:rsidR="00000000" w:rsidRPr="00000000">
        <w:rPr>
          <w:rFonts w:ascii="Times New Roman" w:cs="Times New Roman" w:eastAsia="Times New Roman" w:hAnsi="Times New Roman"/>
          <w:color w:val="222222"/>
          <w:sz w:val="20"/>
          <w:szCs w:val="20"/>
          <w:rtl w:val="0"/>
        </w:rPr>
        <w:t xml:space="preserve">]</w:t>
      </w:r>
    </w:p>
    <w:p w:rsidR="00000000" w:rsidDel="00000000" w:rsidP="00000000" w:rsidRDefault="00000000" w:rsidRPr="00000000" w14:paraId="000004A1">
      <w:pPr>
        <w:numPr>
          <w:ilvl w:val="0"/>
          <w:numId w:val="3"/>
        </w:numPr>
        <w:pBdr>
          <w:top w:color="auto" w:space="2" w:sz="0" w:val="none"/>
          <w:bottom w:color="auto" w:space="2" w:sz="0" w:val="none"/>
          <w:right w:color="auto" w:space="0" w:sz="0" w:val="none"/>
          <w:between w:color="auto" w:space="2" w:sz="0" w:val="none"/>
        </w:pBdr>
        <w:shd w:fill="ffffff" w:val="clear"/>
        <w:ind w:left="720" w:hanging="360"/>
        <w:rPr>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Khalid, H.; Kim, M.; Tariq, S.; Woo, S.S. Evaluation of an audio-video multimodal deepfake dataset using unimodal and multimodal detectors. In Proceedings of the 1st Workshop on Synthetic Multimedia, ACM Association for Computing Machinery, New York, NY, USA, 20 October 2021; pp. 7–15. [</w:t>
      </w:r>
      <w:hyperlink r:id="rId135">
        <w:r w:rsidDel="00000000" w:rsidR="00000000" w:rsidRPr="00000000">
          <w:rPr>
            <w:rFonts w:ascii="Times New Roman" w:cs="Times New Roman" w:eastAsia="Times New Roman" w:hAnsi="Times New Roman"/>
            <w:b w:val="1"/>
            <w:color w:val="4f5671"/>
            <w:sz w:val="20"/>
            <w:szCs w:val="20"/>
            <w:rtl w:val="0"/>
          </w:rPr>
          <w:t xml:space="preserve">Google Scholar</w:t>
        </w:r>
      </w:hyperlink>
      <w:r w:rsidDel="00000000" w:rsidR="00000000" w:rsidRPr="00000000">
        <w:rPr>
          <w:rFonts w:ascii="Times New Roman" w:cs="Times New Roman" w:eastAsia="Times New Roman" w:hAnsi="Times New Roman"/>
          <w:color w:val="222222"/>
          <w:sz w:val="20"/>
          <w:szCs w:val="20"/>
          <w:rtl w:val="0"/>
        </w:rPr>
        <w:t xml:space="preserve">]</w:t>
      </w:r>
    </w:p>
    <w:p w:rsidR="00000000" w:rsidDel="00000000" w:rsidP="00000000" w:rsidRDefault="00000000" w:rsidRPr="00000000" w14:paraId="000004A2">
      <w:pPr>
        <w:numPr>
          <w:ilvl w:val="0"/>
          <w:numId w:val="3"/>
        </w:numPr>
        <w:pBdr>
          <w:top w:color="auto" w:space="2" w:sz="0" w:val="none"/>
          <w:bottom w:color="auto" w:space="2" w:sz="0" w:val="none"/>
          <w:right w:color="auto" w:space="0" w:sz="0" w:val="none"/>
          <w:between w:color="auto" w:space="2" w:sz="0" w:val="none"/>
        </w:pBdr>
        <w:shd w:fill="ffffff" w:val="clear"/>
        <w:ind w:left="720" w:hanging="360"/>
        <w:rPr>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Khochare, J.; Joshi, C.; Yenarkar, B.; Suratkar, S.; Kazi, F. A deep learning framework for audio deepfake detection. </w:t>
      </w:r>
      <w:r w:rsidDel="00000000" w:rsidR="00000000" w:rsidRPr="00000000">
        <w:rPr>
          <w:rFonts w:ascii="Times New Roman" w:cs="Times New Roman" w:eastAsia="Times New Roman" w:hAnsi="Times New Roman"/>
          <w:i w:val="1"/>
          <w:color w:val="222222"/>
          <w:sz w:val="20"/>
          <w:szCs w:val="20"/>
          <w:rtl w:val="0"/>
        </w:rPr>
        <w:t xml:space="preserve">Arab. J. Sci. Eng.</w:t>
      </w:r>
      <w:r w:rsidDel="00000000" w:rsidR="00000000" w:rsidRPr="00000000">
        <w:rPr>
          <w:rFonts w:ascii="Times New Roman" w:cs="Times New Roman" w:eastAsia="Times New Roman" w:hAnsi="Times New Roman"/>
          <w:color w:val="222222"/>
          <w:sz w:val="20"/>
          <w:szCs w:val="20"/>
          <w:rtl w:val="0"/>
        </w:rPr>
        <w:t xml:space="preserve"> </w:t>
      </w:r>
      <w:r w:rsidDel="00000000" w:rsidR="00000000" w:rsidRPr="00000000">
        <w:rPr>
          <w:rFonts w:ascii="Times New Roman" w:cs="Times New Roman" w:eastAsia="Times New Roman" w:hAnsi="Times New Roman"/>
          <w:b w:val="1"/>
          <w:color w:val="222222"/>
          <w:sz w:val="20"/>
          <w:szCs w:val="20"/>
          <w:rtl w:val="0"/>
        </w:rPr>
        <w:t xml:space="preserve">2021</w:t>
      </w:r>
      <w:r w:rsidDel="00000000" w:rsidR="00000000" w:rsidRPr="00000000">
        <w:rPr>
          <w:rFonts w:ascii="Times New Roman" w:cs="Times New Roman" w:eastAsia="Times New Roman" w:hAnsi="Times New Roman"/>
          <w:color w:val="222222"/>
          <w:sz w:val="20"/>
          <w:szCs w:val="20"/>
          <w:rtl w:val="0"/>
        </w:rPr>
        <w:t xml:space="preserve">, </w:t>
      </w:r>
      <w:r w:rsidDel="00000000" w:rsidR="00000000" w:rsidRPr="00000000">
        <w:rPr>
          <w:rFonts w:ascii="Times New Roman" w:cs="Times New Roman" w:eastAsia="Times New Roman" w:hAnsi="Times New Roman"/>
          <w:i w:val="1"/>
          <w:color w:val="222222"/>
          <w:sz w:val="20"/>
          <w:szCs w:val="20"/>
          <w:rtl w:val="0"/>
        </w:rPr>
        <w:t xml:space="preserve">47</w:t>
      </w:r>
      <w:r w:rsidDel="00000000" w:rsidR="00000000" w:rsidRPr="00000000">
        <w:rPr>
          <w:rFonts w:ascii="Times New Roman" w:cs="Times New Roman" w:eastAsia="Times New Roman" w:hAnsi="Times New Roman"/>
          <w:color w:val="222222"/>
          <w:sz w:val="20"/>
          <w:szCs w:val="20"/>
          <w:rtl w:val="0"/>
        </w:rPr>
        <w:t xml:space="preserve">, 3447–3458. [</w:t>
      </w:r>
      <w:hyperlink r:id="rId136">
        <w:r w:rsidDel="00000000" w:rsidR="00000000" w:rsidRPr="00000000">
          <w:rPr>
            <w:rFonts w:ascii="Times New Roman" w:cs="Times New Roman" w:eastAsia="Times New Roman" w:hAnsi="Times New Roman"/>
            <w:b w:val="1"/>
            <w:color w:val="4f5671"/>
            <w:sz w:val="20"/>
            <w:szCs w:val="20"/>
            <w:rtl w:val="0"/>
          </w:rPr>
          <w:t xml:space="preserve">Google Scholar</w:t>
        </w:r>
      </w:hyperlink>
      <w:r w:rsidDel="00000000" w:rsidR="00000000" w:rsidRPr="00000000">
        <w:rPr>
          <w:rFonts w:ascii="Times New Roman" w:cs="Times New Roman" w:eastAsia="Times New Roman" w:hAnsi="Times New Roman"/>
          <w:color w:val="222222"/>
          <w:sz w:val="20"/>
          <w:szCs w:val="20"/>
          <w:rtl w:val="0"/>
        </w:rPr>
        <w:t xml:space="preserve">] [</w:t>
      </w:r>
      <w:hyperlink r:id="rId137">
        <w:r w:rsidDel="00000000" w:rsidR="00000000" w:rsidRPr="00000000">
          <w:rPr>
            <w:rFonts w:ascii="Times New Roman" w:cs="Times New Roman" w:eastAsia="Times New Roman" w:hAnsi="Times New Roman"/>
            <w:b w:val="1"/>
            <w:color w:val="4f5671"/>
            <w:sz w:val="20"/>
            <w:szCs w:val="20"/>
            <w:rtl w:val="0"/>
          </w:rPr>
          <w:t xml:space="preserve">CrossRef</w:t>
        </w:r>
      </w:hyperlink>
      <w:r w:rsidDel="00000000" w:rsidR="00000000" w:rsidRPr="00000000">
        <w:rPr>
          <w:rFonts w:ascii="Times New Roman" w:cs="Times New Roman" w:eastAsia="Times New Roman" w:hAnsi="Times New Roman"/>
          <w:color w:val="222222"/>
          <w:sz w:val="20"/>
          <w:szCs w:val="20"/>
          <w:rtl w:val="0"/>
        </w:rPr>
        <w:t xml:space="preserve">]</w:t>
      </w:r>
    </w:p>
    <w:p w:rsidR="00000000" w:rsidDel="00000000" w:rsidP="00000000" w:rsidRDefault="00000000" w:rsidRPr="00000000" w14:paraId="000004A3">
      <w:pPr>
        <w:numPr>
          <w:ilvl w:val="0"/>
          <w:numId w:val="3"/>
        </w:numPr>
        <w:pBdr>
          <w:top w:color="auto" w:space="2" w:sz="0" w:val="none"/>
          <w:bottom w:color="auto" w:space="2" w:sz="0" w:val="none"/>
          <w:right w:color="auto" w:space="0" w:sz="0" w:val="none"/>
          <w:between w:color="auto" w:space="2" w:sz="0" w:val="none"/>
        </w:pBdr>
        <w:shd w:fill="ffffff" w:val="clear"/>
        <w:ind w:left="720" w:hanging="360"/>
        <w:rPr>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Liu, T.; Yan, D.; Wang, R.; Yan, N.; Chen, G. Identification of fake stereo audio using SVM and CNN. </w:t>
      </w:r>
      <w:r w:rsidDel="00000000" w:rsidR="00000000" w:rsidRPr="00000000">
        <w:rPr>
          <w:rFonts w:ascii="Times New Roman" w:cs="Times New Roman" w:eastAsia="Times New Roman" w:hAnsi="Times New Roman"/>
          <w:i w:val="1"/>
          <w:color w:val="222222"/>
          <w:sz w:val="20"/>
          <w:szCs w:val="20"/>
          <w:rtl w:val="0"/>
        </w:rPr>
        <w:t xml:space="preserve">Information</w:t>
      </w:r>
      <w:r w:rsidDel="00000000" w:rsidR="00000000" w:rsidRPr="00000000">
        <w:rPr>
          <w:rFonts w:ascii="Times New Roman" w:cs="Times New Roman" w:eastAsia="Times New Roman" w:hAnsi="Times New Roman"/>
          <w:color w:val="222222"/>
          <w:sz w:val="20"/>
          <w:szCs w:val="20"/>
          <w:rtl w:val="0"/>
        </w:rPr>
        <w:t xml:space="preserve"> </w:t>
      </w:r>
      <w:r w:rsidDel="00000000" w:rsidR="00000000" w:rsidRPr="00000000">
        <w:rPr>
          <w:rFonts w:ascii="Times New Roman" w:cs="Times New Roman" w:eastAsia="Times New Roman" w:hAnsi="Times New Roman"/>
          <w:b w:val="1"/>
          <w:color w:val="222222"/>
          <w:sz w:val="20"/>
          <w:szCs w:val="20"/>
          <w:rtl w:val="0"/>
        </w:rPr>
        <w:t xml:space="preserve">2021</w:t>
      </w:r>
      <w:r w:rsidDel="00000000" w:rsidR="00000000" w:rsidRPr="00000000">
        <w:rPr>
          <w:rFonts w:ascii="Times New Roman" w:cs="Times New Roman" w:eastAsia="Times New Roman" w:hAnsi="Times New Roman"/>
          <w:color w:val="222222"/>
          <w:sz w:val="20"/>
          <w:szCs w:val="20"/>
          <w:rtl w:val="0"/>
        </w:rPr>
        <w:t xml:space="preserve">, </w:t>
      </w:r>
      <w:r w:rsidDel="00000000" w:rsidR="00000000" w:rsidRPr="00000000">
        <w:rPr>
          <w:rFonts w:ascii="Times New Roman" w:cs="Times New Roman" w:eastAsia="Times New Roman" w:hAnsi="Times New Roman"/>
          <w:i w:val="1"/>
          <w:color w:val="222222"/>
          <w:sz w:val="20"/>
          <w:szCs w:val="20"/>
          <w:rtl w:val="0"/>
        </w:rPr>
        <w:t xml:space="preserve">12</w:t>
      </w:r>
      <w:r w:rsidDel="00000000" w:rsidR="00000000" w:rsidRPr="00000000">
        <w:rPr>
          <w:rFonts w:ascii="Times New Roman" w:cs="Times New Roman" w:eastAsia="Times New Roman" w:hAnsi="Times New Roman"/>
          <w:color w:val="222222"/>
          <w:sz w:val="20"/>
          <w:szCs w:val="20"/>
          <w:rtl w:val="0"/>
        </w:rPr>
        <w:t xml:space="preserve">, 263. [</w:t>
      </w:r>
      <w:hyperlink r:id="rId138">
        <w:r w:rsidDel="00000000" w:rsidR="00000000" w:rsidRPr="00000000">
          <w:rPr>
            <w:rFonts w:ascii="Times New Roman" w:cs="Times New Roman" w:eastAsia="Times New Roman" w:hAnsi="Times New Roman"/>
            <w:b w:val="1"/>
            <w:color w:val="4f5671"/>
            <w:sz w:val="20"/>
            <w:szCs w:val="20"/>
            <w:rtl w:val="0"/>
          </w:rPr>
          <w:t xml:space="preserve">Google Scholar</w:t>
        </w:r>
      </w:hyperlink>
      <w:r w:rsidDel="00000000" w:rsidR="00000000" w:rsidRPr="00000000">
        <w:rPr>
          <w:rFonts w:ascii="Times New Roman" w:cs="Times New Roman" w:eastAsia="Times New Roman" w:hAnsi="Times New Roman"/>
          <w:color w:val="222222"/>
          <w:sz w:val="20"/>
          <w:szCs w:val="20"/>
          <w:rtl w:val="0"/>
        </w:rPr>
        <w:t xml:space="preserve">] [</w:t>
      </w:r>
      <w:hyperlink r:id="rId139">
        <w:r w:rsidDel="00000000" w:rsidR="00000000" w:rsidRPr="00000000">
          <w:rPr>
            <w:rFonts w:ascii="Times New Roman" w:cs="Times New Roman" w:eastAsia="Times New Roman" w:hAnsi="Times New Roman"/>
            <w:b w:val="1"/>
            <w:color w:val="4f5671"/>
            <w:sz w:val="20"/>
            <w:szCs w:val="20"/>
            <w:rtl w:val="0"/>
          </w:rPr>
          <w:t xml:space="preserve">CrossRef</w:t>
        </w:r>
      </w:hyperlink>
      <w:r w:rsidDel="00000000" w:rsidR="00000000" w:rsidRPr="00000000">
        <w:rPr>
          <w:rFonts w:ascii="Times New Roman" w:cs="Times New Roman" w:eastAsia="Times New Roman" w:hAnsi="Times New Roman"/>
          <w:color w:val="222222"/>
          <w:sz w:val="20"/>
          <w:szCs w:val="20"/>
          <w:rtl w:val="0"/>
        </w:rPr>
        <w:t xml:space="preserve">]</w:t>
      </w:r>
    </w:p>
    <w:p w:rsidR="00000000" w:rsidDel="00000000" w:rsidP="00000000" w:rsidRDefault="00000000" w:rsidRPr="00000000" w14:paraId="000004A4">
      <w:pPr>
        <w:numPr>
          <w:ilvl w:val="0"/>
          <w:numId w:val="3"/>
        </w:numPr>
        <w:pBdr>
          <w:top w:color="auto" w:space="2" w:sz="0" w:val="none"/>
          <w:bottom w:color="auto" w:space="2" w:sz="0" w:val="none"/>
          <w:right w:color="auto" w:space="0" w:sz="0" w:val="none"/>
          <w:between w:color="auto" w:space="2" w:sz="0" w:val="none"/>
        </w:pBdr>
        <w:shd w:fill="ffffff" w:val="clear"/>
        <w:ind w:left="720" w:hanging="360"/>
        <w:rPr>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Camacho, S.; Ballesteros, D.M.; Renza, D. Fake speech recognition using deep learning. In </w:t>
      </w:r>
      <w:r w:rsidDel="00000000" w:rsidR="00000000" w:rsidRPr="00000000">
        <w:rPr>
          <w:rFonts w:ascii="Times New Roman" w:cs="Times New Roman" w:eastAsia="Times New Roman" w:hAnsi="Times New Roman"/>
          <w:i w:val="1"/>
          <w:color w:val="222222"/>
          <w:sz w:val="20"/>
          <w:szCs w:val="20"/>
          <w:rtl w:val="0"/>
        </w:rPr>
        <w:t xml:space="preserve">Applied Computer Sciences in Engineering</w:t>
      </w:r>
      <w:r w:rsidDel="00000000" w:rsidR="00000000" w:rsidRPr="00000000">
        <w:rPr>
          <w:rFonts w:ascii="Times New Roman" w:cs="Times New Roman" w:eastAsia="Times New Roman" w:hAnsi="Times New Roman"/>
          <w:color w:val="222222"/>
          <w:sz w:val="20"/>
          <w:szCs w:val="20"/>
          <w:rtl w:val="0"/>
        </w:rPr>
        <w:t xml:space="preserve">; Figueroa-García, J.C., Díaz-Gutierrez, Y., Gaona-García, E.E., Orjuela-Cañón, A.D., Eds.; Springer International Publishing: Cham, Switzerland, 2021; pp. 38–48. [</w:t>
      </w:r>
      <w:hyperlink r:id="rId140">
        <w:r w:rsidDel="00000000" w:rsidR="00000000" w:rsidRPr="00000000">
          <w:rPr>
            <w:rFonts w:ascii="Times New Roman" w:cs="Times New Roman" w:eastAsia="Times New Roman" w:hAnsi="Times New Roman"/>
            <w:b w:val="1"/>
            <w:color w:val="4f5671"/>
            <w:sz w:val="20"/>
            <w:szCs w:val="20"/>
            <w:rtl w:val="0"/>
          </w:rPr>
          <w:t xml:space="preserve">Google Scholar</w:t>
        </w:r>
      </w:hyperlink>
      <w:r w:rsidDel="00000000" w:rsidR="00000000" w:rsidRPr="00000000">
        <w:rPr>
          <w:rFonts w:ascii="Times New Roman" w:cs="Times New Roman" w:eastAsia="Times New Roman" w:hAnsi="Times New Roman"/>
          <w:color w:val="222222"/>
          <w:sz w:val="20"/>
          <w:szCs w:val="20"/>
          <w:rtl w:val="0"/>
        </w:rPr>
        <w:t xml:space="preserve">]</w:t>
      </w:r>
    </w:p>
    <w:p w:rsidR="00000000" w:rsidDel="00000000" w:rsidP="00000000" w:rsidRDefault="00000000" w:rsidRPr="00000000" w14:paraId="000004A5">
      <w:pPr>
        <w:numPr>
          <w:ilvl w:val="0"/>
          <w:numId w:val="3"/>
        </w:numPr>
        <w:pBdr>
          <w:top w:color="auto" w:space="2" w:sz="0" w:val="none"/>
          <w:bottom w:color="auto" w:space="2" w:sz="0" w:val="none"/>
          <w:right w:color="auto" w:space="0" w:sz="0" w:val="none"/>
          <w:between w:color="auto" w:space="2" w:sz="0" w:val="none"/>
        </w:pBdr>
        <w:shd w:fill="ffffff" w:val="clear"/>
        <w:ind w:left="720" w:hanging="360"/>
        <w:rPr>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Arif, T.; Javed, A.; Alhameed, M.; Jeribi, F.; Tahir, A. Voice spoofing countermeasure for logical access attacks detection. </w:t>
      </w:r>
      <w:r w:rsidDel="00000000" w:rsidR="00000000" w:rsidRPr="00000000">
        <w:rPr>
          <w:rFonts w:ascii="Times New Roman" w:cs="Times New Roman" w:eastAsia="Times New Roman" w:hAnsi="Times New Roman"/>
          <w:i w:val="1"/>
          <w:color w:val="222222"/>
          <w:sz w:val="20"/>
          <w:szCs w:val="20"/>
          <w:rtl w:val="0"/>
        </w:rPr>
        <w:t xml:space="preserve">IEEE Access</w:t>
      </w:r>
      <w:r w:rsidDel="00000000" w:rsidR="00000000" w:rsidRPr="00000000">
        <w:rPr>
          <w:rFonts w:ascii="Times New Roman" w:cs="Times New Roman" w:eastAsia="Times New Roman" w:hAnsi="Times New Roman"/>
          <w:color w:val="222222"/>
          <w:sz w:val="20"/>
          <w:szCs w:val="20"/>
          <w:rtl w:val="0"/>
        </w:rPr>
        <w:t xml:space="preserve"> </w:t>
      </w:r>
      <w:r w:rsidDel="00000000" w:rsidR="00000000" w:rsidRPr="00000000">
        <w:rPr>
          <w:rFonts w:ascii="Times New Roman" w:cs="Times New Roman" w:eastAsia="Times New Roman" w:hAnsi="Times New Roman"/>
          <w:b w:val="1"/>
          <w:color w:val="222222"/>
          <w:sz w:val="20"/>
          <w:szCs w:val="20"/>
          <w:rtl w:val="0"/>
        </w:rPr>
        <w:t xml:space="preserve">2021</w:t>
      </w:r>
      <w:r w:rsidDel="00000000" w:rsidR="00000000" w:rsidRPr="00000000">
        <w:rPr>
          <w:rFonts w:ascii="Times New Roman" w:cs="Times New Roman" w:eastAsia="Times New Roman" w:hAnsi="Times New Roman"/>
          <w:color w:val="222222"/>
          <w:sz w:val="20"/>
          <w:szCs w:val="20"/>
          <w:rtl w:val="0"/>
        </w:rPr>
        <w:t xml:space="preserve">, </w:t>
      </w:r>
      <w:r w:rsidDel="00000000" w:rsidR="00000000" w:rsidRPr="00000000">
        <w:rPr>
          <w:rFonts w:ascii="Times New Roman" w:cs="Times New Roman" w:eastAsia="Times New Roman" w:hAnsi="Times New Roman"/>
          <w:i w:val="1"/>
          <w:color w:val="222222"/>
          <w:sz w:val="20"/>
          <w:szCs w:val="20"/>
          <w:rtl w:val="0"/>
        </w:rPr>
        <w:t xml:space="preserve">9</w:t>
      </w:r>
      <w:r w:rsidDel="00000000" w:rsidR="00000000" w:rsidRPr="00000000">
        <w:rPr>
          <w:rFonts w:ascii="Times New Roman" w:cs="Times New Roman" w:eastAsia="Times New Roman" w:hAnsi="Times New Roman"/>
          <w:color w:val="222222"/>
          <w:sz w:val="20"/>
          <w:szCs w:val="20"/>
          <w:rtl w:val="0"/>
        </w:rPr>
        <w:t xml:space="preserve">, 162857–162868. [</w:t>
      </w:r>
      <w:hyperlink r:id="rId141">
        <w:r w:rsidDel="00000000" w:rsidR="00000000" w:rsidRPr="00000000">
          <w:rPr>
            <w:rFonts w:ascii="Times New Roman" w:cs="Times New Roman" w:eastAsia="Times New Roman" w:hAnsi="Times New Roman"/>
            <w:b w:val="1"/>
            <w:color w:val="4f5671"/>
            <w:sz w:val="20"/>
            <w:szCs w:val="20"/>
            <w:rtl w:val="0"/>
          </w:rPr>
          <w:t xml:space="preserve">Google Scholar</w:t>
        </w:r>
      </w:hyperlink>
      <w:r w:rsidDel="00000000" w:rsidR="00000000" w:rsidRPr="00000000">
        <w:rPr>
          <w:rFonts w:ascii="Times New Roman" w:cs="Times New Roman" w:eastAsia="Times New Roman" w:hAnsi="Times New Roman"/>
          <w:color w:val="222222"/>
          <w:sz w:val="20"/>
          <w:szCs w:val="20"/>
          <w:rtl w:val="0"/>
        </w:rPr>
        <w:t xml:space="preserve">] [</w:t>
      </w:r>
      <w:hyperlink r:id="rId142">
        <w:r w:rsidDel="00000000" w:rsidR="00000000" w:rsidRPr="00000000">
          <w:rPr>
            <w:rFonts w:ascii="Times New Roman" w:cs="Times New Roman" w:eastAsia="Times New Roman" w:hAnsi="Times New Roman"/>
            <w:b w:val="1"/>
            <w:color w:val="4f5671"/>
            <w:sz w:val="20"/>
            <w:szCs w:val="20"/>
            <w:rtl w:val="0"/>
          </w:rPr>
          <w:t xml:space="preserve">CrossRef</w:t>
        </w:r>
      </w:hyperlink>
      <w:r w:rsidDel="00000000" w:rsidR="00000000" w:rsidRPr="00000000">
        <w:rPr>
          <w:rFonts w:ascii="Times New Roman" w:cs="Times New Roman" w:eastAsia="Times New Roman" w:hAnsi="Times New Roman"/>
          <w:color w:val="222222"/>
          <w:sz w:val="20"/>
          <w:szCs w:val="20"/>
          <w:rtl w:val="0"/>
        </w:rPr>
        <w:t xml:space="preserve">]</w:t>
      </w:r>
    </w:p>
    <w:p w:rsidR="00000000" w:rsidDel="00000000" w:rsidP="00000000" w:rsidRDefault="00000000" w:rsidRPr="00000000" w14:paraId="000004A6">
      <w:pPr>
        <w:numPr>
          <w:ilvl w:val="0"/>
          <w:numId w:val="3"/>
        </w:numPr>
        <w:pBdr>
          <w:top w:color="auto" w:space="2" w:sz="0" w:val="none"/>
          <w:bottom w:color="auto" w:space="2" w:sz="0" w:val="none"/>
          <w:right w:color="auto" w:space="0" w:sz="0" w:val="none"/>
          <w:between w:color="auto" w:space="2" w:sz="0" w:val="none"/>
        </w:pBdr>
        <w:shd w:fill="ffffff" w:val="clear"/>
        <w:ind w:left="720" w:hanging="360"/>
        <w:rPr>
          <w:rFonts w:ascii="Times New Roman" w:cs="Times New Roman" w:eastAsia="Times New Roman" w:hAnsi="Times New Roman"/>
          <w:color w:val="222222"/>
          <w:sz w:val="20"/>
          <w:szCs w:val="20"/>
          <w:u w:val="none"/>
        </w:rPr>
      </w:pPr>
      <w:r w:rsidDel="00000000" w:rsidR="00000000" w:rsidRPr="00000000">
        <w:rPr>
          <w:rFonts w:ascii="Times New Roman" w:cs="Times New Roman" w:eastAsia="Times New Roman" w:hAnsi="Times New Roman"/>
          <w:color w:val="222222"/>
          <w:sz w:val="20"/>
          <w:szCs w:val="20"/>
          <w:rtl w:val="0"/>
        </w:rPr>
        <w:t xml:space="preserve">Dennis, Jonathan &amp; Dat, Tran &amp; Li, Haizhou. (2011). Spectrogram Image Feature for Sound Event Classification in Mismatched Conditions. Signal Processing Letters, IEEE. 18. 130 - 133. 10.1109/LSP.2010.2100380. </w:t>
      </w:r>
    </w:p>
    <w:p w:rsidR="00000000" w:rsidDel="00000000" w:rsidP="00000000" w:rsidRDefault="00000000" w:rsidRPr="00000000" w14:paraId="000004A7">
      <w:pPr>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8">
      <w:pPr>
        <w:ind w:left="0" w:firstLine="0"/>
        <w:rPr>
          <w:rFonts w:ascii="Times New Roman" w:cs="Times New Roman" w:eastAsia="Times New Roman" w:hAnsi="Times New Roman"/>
          <w:sz w:val="20"/>
          <w:szCs w:val="20"/>
        </w:rPr>
      </w:pP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ourier Prim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B">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CPE 657 Project Mozart Design Manual 1.0.0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A">
    <w:pPr>
      <w:rPr/>
    </w:pPr>
    <w:r w:rsidDel="00000000" w:rsidR="00000000" w:rsidRPr="00000000">
      <w:rPr>
        <w:rFonts w:ascii="Times New Roman" w:cs="Times New Roman" w:eastAsia="Times New Roman" w:hAnsi="Times New Roman"/>
        <w:sz w:val="24"/>
        <w:szCs w:val="24"/>
        <w:rtl w:val="0"/>
      </w:rPr>
      <w:t xml:space="preserve">CPE 657 Project Mozart Design Manual 1.0.0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rFonts w:ascii="Times New Roman" w:cs="Times New Roman" w:eastAsia="Times New Roman" w:hAnsi="Times New Roman"/>
      <w:color w:val="434343"/>
      <w:sz w:val="28"/>
      <w:szCs w:val="28"/>
    </w:rPr>
  </w:style>
  <w:style w:type="paragraph" w:styleId="Heading4">
    <w:name w:val="heading 4"/>
    <w:basedOn w:val="Normal"/>
    <w:next w:val="Normal"/>
    <w:pPr>
      <w:keepNext w:val="1"/>
      <w:keepLines w:val="1"/>
      <w:ind w:firstLine="360"/>
      <w:jc w:val="center"/>
    </w:pPr>
    <w:rPr>
      <w:rFonts w:ascii="Times New Roman" w:cs="Times New Roman" w:eastAsia="Times New Roman" w:hAnsi="Times New Roman"/>
      <w:sz w:val="24"/>
      <w:szCs w:val="24"/>
    </w:rPr>
  </w:style>
  <w:style w:type="paragraph" w:styleId="Heading5">
    <w:name w:val="heading 5"/>
    <w:basedOn w:val="Normal"/>
    <w:next w:val="Normal"/>
    <w:pPr>
      <w:keepNext w:val="1"/>
      <w:keepLines w:val="1"/>
      <w:ind w:firstLine="360"/>
      <w:jc w:val="center"/>
    </w:pPr>
    <w:rPr>
      <w:rFonts w:ascii="Times New Roman" w:cs="Times New Roman" w:eastAsia="Times New Roman" w:hAnsi="Times New Roman"/>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mdpi.com/1999-4893/15/5/155#B41-algorithms-15-00155" TargetMode="External"/><Relationship Id="rId42" Type="http://schemas.openxmlformats.org/officeDocument/2006/relationships/hyperlink" Target="https://www.mdpi.com/1999-4893/15/5/155#B43-algorithms-15-00155" TargetMode="External"/><Relationship Id="rId41" Type="http://schemas.openxmlformats.org/officeDocument/2006/relationships/hyperlink" Target="https://www.mdpi.com/1999-4893/15/5/155#B41-algorithms-15-00155" TargetMode="External"/><Relationship Id="rId44" Type="http://schemas.openxmlformats.org/officeDocument/2006/relationships/hyperlink" Target="https://www.mdpi.com/1999-4893/15/5/155#B27-algorithms-15-00155" TargetMode="External"/><Relationship Id="rId43" Type="http://schemas.openxmlformats.org/officeDocument/2006/relationships/hyperlink" Target="https://www.mdpi.com/1999-4893/15/5/155#B35-algorithms-15-00155" TargetMode="External"/><Relationship Id="rId46" Type="http://schemas.openxmlformats.org/officeDocument/2006/relationships/hyperlink" Target="https://www.mdpi.com/1999-4893/15/5/155#B40-algorithms-15-00155" TargetMode="External"/><Relationship Id="rId45" Type="http://schemas.openxmlformats.org/officeDocument/2006/relationships/hyperlink" Target="https://www.mdpi.com/1999-4893/15/5/155#B31-algorithms-15-00155" TargetMode="External"/><Relationship Id="rId107" Type="http://schemas.openxmlformats.org/officeDocument/2006/relationships/image" Target="media/image21.png"/><Relationship Id="rId106" Type="http://schemas.openxmlformats.org/officeDocument/2006/relationships/image" Target="media/image17.png"/><Relationship Id="rId105" Type="http://schemas.openxmlformats.org/officeDocument/2006/relationships/image" Target="media/image10.png"/><Relationship Id="rId104" Type="http://schemas.openxmlformats.org/officeDocument/2006/relationships/image" Target="media/image9.png"/><Relationship Id="rId109" Type="http://schemas.openxmlformats.org/officeDocument/2006/relationships/image" Target="media/image22.png"/><Relationship Id="rId108" Type="http://schemas.openxmlformats.org/officeDocument/2006/relationships/image" Target="media/image24.png"/><Relationship Id="rId48" Type="http://schemas.openxmlformats.org/officeDocument/2006/relationships/hyperlink" Target="https://www.mdpi.com/1999-4893/15/5/155#B33-algorithms-15-00155" TargetMode="External"/><Relationship Id="rId47" Type="http://schemas.openxmlformats.org/officeDocument/2006/relationships/hyperlink" Target="https://www.mdpi.com/1999-4893/15/5/155#B42-algorithms-15-00155" TargetMode="External"/><Relationship Id="rId49" Type="http://schemas.openxmlformats.org/officeDocument/2006/relationships/hyperlink" Target="https://www.mdpi.com/1999-4893/15/5/155#B36-algorithms-15-00155" TargetMode="External"/><Relationship Id="rId103" Type="http://schemas.openxmlformats.org/officeDocument/2006/relationships/image" Target="media/image12.png"/><Relationship Id="rId102" Type="http://schemas.openxmlformats.org/officeDocument/2006/relationships/image" Target="media/image19.png"/><Relationship Id="rId101" Type="http://schemas.openxmlformats.org/officeDocument/2006/relationships/image" Target="media/image16.png"/><Relationship Id="rId100" Type="http://schemas.openxmlformats.org/officeDocument/2006/relationships/image" Target="media/image6.png"/><Relationship Id="rId31" Type="http://schemas.openxmlformats.org/officeDocument/2006/relationships/hyperlink" Target="https://www.mdpi.com/1999-4893/15/5/155#B41-algorithms-15-00155" TargetMode="External"/><Relationship Id="rId30" Type="http://schemas.openxmlformats.org/officeDocument/2006/relationships/hyperlink" Target="https://www.mdpi.com/1999-4893/15/5/155#B27-algorithms-15-00155" TargetMode="External"/><Relationship Id="rId33" Type="http://schemas.openxmlformats.org/officeDocument/2006/relationships/hyperlink" Target="https://www.mdpi.com/1999-4893/15/5/155#B29-algorithms-15-00155" TargetMode="External"/><Relationship Id="rId32" Type="http://schemas.openxmlformats.org/officeDocument/2006/relationships/hyperlink" Target="https://www.mdpi.com/1999-4893/15/5/155#B29-algorithms-15-00155" TargetMode="External"/><Relationship Id="rId35" Type="http://schemas.openxmlformats.org/officeDocument/2006/relationships/hyperlink" Target="https://www.mdpi.com/1999-4893/15/5/155#B42-algorithms-15-00155" TargetMode="External"/><Relationship Id="rId34" Type="http://schemas.openxmlformats.org/officeDocument/2006/relationships/hyperlink" Target="https://www.mdpi.com/1999-4893/15/5/155#B40-algorithms-15-00155" TargetMode="External"/><Relationship Id="rId37" Type="http://schemas.openxmlformats.org/officeDocument/2006/relationships/hyperlink" Target="https://www.mdpi.com/1999-4893/15/5/155#B36-algorithms-15-00155" TargetMode="External"/><Relationship Id="rId36" Type="http://schemas.openxmlformats.org/officeDocument/2006/relationships/hyperlink" Target="https://www.mdpi.com/1999-4893/15/5/155#B33-algorithms-15-00155" TargetMode="External"/><Relationship Id="rId39" Type="http://schemas.openxmlformats.org/officeDocument/2006/relationships/hyperlink" Target="https://www.mdpi.com/1999-4893/15/5/155#B25-algorithms-15-00155" TargetMode="External"/><Relationship Id="rId38" Type="http://schemas.openxmlformats.org/officeDocument/2006/relationships/hyperlink" Target="https://www.mdpi.com/1999-4893/15/5/155#B25-algorithms-15-00155" TargetMode="External"/><Relationship Id="rId20" Type="http://schemas.openxmlformats.org/officeDocument/2006/relationships/hyperlink" Target="https://www.mdpi.com/1999-4893/15/5/155#B32-algorithms-15-00155" TargetMode="External"/><Relationship Id="rId22" Type="http://schemas.openxmlformats.org/officeDocument/2006/relationships/hyperlink" Target="https://www.mdpi.com/1999-4893/15/5/155#B33-algorithms-15-00155" TargetMode="External"/><Relationship Id="rId21" Type="http://schemas.openxmlformats.org/officeDocument/2006/relationships/hyperlink" Target="https://www.mdpi.com/1999-4893/15/5/155#B43-algorithms-15-00155" TargetMode="External"/><Relationship Id="rId24" Type="http://schemas.openxmlformats.org/officeDocument/2006/relationships/hyperlink" Target="https://www.mdpi.com/1999-4893/15/5/155#B25-algorithms-15-00155" TargetMode="External"/><Relationship Id="rId23" Type="http://schemas.openxmlformats.org/officeDocument/2006/relationships/hyperlink" Target="https://www.mdpi.com/1999-4893/15/5/155#B17-algorithms-15-00155" TargetMode="External"/><Relationship Id="rId129" Type="http://schemas.openxmlformats.org/officeDocument/2006/relationships/hyperlink" Target="https://scholar.google.com/scholar_lookup?title=Siamese+convolutional+neural+network+using+gaussian+probability+feature+for+spoofing+speech+detection&amp;conference=Proceedings+of+the+INTERSPEECH&amp;author=Lei,+Z.&amp;author=Yang,+Y.&amp;author=Liu,+C.&amp;author=Ye,+J.&amp;publication_year=2020&amp;pages=1116%E2%80%931120" TargetMode="External"/><Relationship Id="rId128" Type="http://schemas.openxmlformats.org/officeDocument/2006/relationships/hyperlink" Target="https://scholar.google.com/scholar_lookup?title=Detection+of+ai-synthesized+speech+using+cepstral+%2526+bispectral+statistics&amp;conference=Proceedings+of+the+2021+IEEE+4th+International+Conference+on+Multimedia+Information+Processing+and+Retrieval+(MIPR)&amp;author=Singh,+A.K.&amp;author=Singh,+P.&amp;publication_year=2021&amp;pages=412%E2%80%93417" TargetMode="External"/><Relationship Id="rId127" Type="http://schemas.openxmlformats.org/officeDocument/2006/relationships/hyperlink" Target="https://doi.org/10.1109/JSTSP.2020.2999185" TargetMode="External"/><Relationship Id="rId126" Type="http://schemas.openxmlformats.org/officeDocument/2006/relationships/hyperlink" Target="https://scholar.google.com/scholar_lookup?title=Ptucha+recurrent+convolutional+structures+for+audio+spoof+and+video+deepfake+detection&amp;author=Chintha,+A.&amp;author=Thai,+B.&amp;author=Sohrawardi,+S.J.&amp;author=Bhatt,+K.M.&amp;author=Hickerson,+A.&amp;author=Wright,+M.&amp;author=Ptucha,+R.&amp;publication_year=2020&amp;journal=IEEE+J.+Sel.+Top.+Signal.+Process.&amp;volume=14&amp;pages=1024%E2%80%931037&amp;doi=10.1109/JSTSP.2020.2999185" TargetMode="External"/><Relationship Id="rId26" Type="http://schemas.openxmlformats.org/officeDocument/2006/relationships/hyperlink" Target="https://www.mdpi.com/1999-4893/15/5/155#B22-algorithms-15-00155" TargetMode="External"/><Relationship Id="rId121" Type="http://schemas.openxmlformats.org/officeDocument/2006/relationships/hyperlink" Target="https://scholar.google.com/scholar_lookup?title=Deepsonar:+Towards+effective+and+robust+detection+of+ai-synthesized+fake+voices&amp;conference=Proceedings+of+the+the+28th+ACM+International+Conference+on+Multimedia&amp;author=Wang,+R.&amp;author=Juefei-Xu,+F.&amp;author=Huang,+Y.&amp;author=Guo,+Q.&amp;author=Xie,+X.&amp;author=Ma,+L.&amp;author=Liu,+Y.&amp;publication_year=2020&amp;pages=1207%E2%80%931216" TargetMode="External"/><Relationship Id="rId25" Type="http://schemas.openxmlformats.org/officeDocument/2006/relationships/hyperlink" Target="https://www.mdpi.com/1999-4893/15/5/155#B5-algorithms-15-00155" TargetMode="External"/><Relationship Id="rId120" Type="http://schemas.openxmlformats.org/officeDocument/2006/relationships/hyperlink" Target="https://scholar.google.com/scholar_lookup?title=A+machine+learning+model+to+detect+fake+voice&amp;author=Rodr%C3%ADguez-Ortega,+Y.&amp;author=Ballesteros,+D.M.&amp;author=Renza,+D.&amp;publication_year=2020&amp;pages=3%E2%80%9313" TargetMode="External"/><Relationship Id="rId28" Type="http://schemas.openxmlformats.org/officeDocument/2006/relationships/hyperlink" Target="https://www.mdpi.com/1999-4893/15/5/155#B37-algorithms-15-00155" TargetMode="External"/><Relationship Id="rId27" Type="http://schemas.openxmlformats.org/officeDocument/2006/relationships/hyperlink" Target="https://www.mdpi.com/1999-4893/15/5/155#B38-algorithms-15-00155" TargetMode="External"/><Relationship Id="rId125" Type="http://schemas.openxmlformats.org/officeDocument/2006/relationships/hyperlink" Target="https://scholar.google.com/scholar_lookup?title=Self-supervised+spoofing+audio+detection+scheme&amp;conference=Proceedings+of+the+INTERSPEECH+2020&amp;author=Jiang,+Z.&amp;author=Zhu,+H.&amp;author=Peng,+L.&amp;author=Ding,+W.&amp;author=Ren,+Y.&amp;publication_year=2020&amp;pages=4223%E2%80%934227" TargetMode="External"/><Relationship Id="rId29" Type="http://schemas.openxmlformats.org/officeDocument/2006/relationships/hyperlink" Target="https://www.mdpi.com/1999-4893/15/5/155#B20-algorithms-15-00155" TargetMode="External"/><Relationship Id="rId124" Type="http://schemas.openxmlformats.org/officeDocument/2006/relationships/hyperlink" Target="https://scholar.google.com/scholar_lookup?title=Rupasinghe+deepfake+audio+detection:+A+deep+learning+based+solution+for+group+conversations&amp;conference=Proceedings+of+the+2020+2nd+International+Conference+on+Advancements+in+Computing+(ICAC)&amp;author=Wijethunga,+R.L.M.A.P.C.&amp;author=Matheesha,+D.M.K.&amp;author=Al+Noman,+A.&amp;author=De+Silva,+K.H.V.T.A.&amp;author=Tissera,+M.&amp;author=Rupasinghe,+L.&amp;publication_year=2020&amp;pages=192%E2%80%93197" TargetMode="External"/><Relationship Id="rId123" Type="http://schemas.openxmlformats.org/officeDocument/2006/relationships/hyperlink" Target="https://scholar.google.com/scholar_lookup?title=A+cross-verification+approach+for+protecting+world+leaders+from+fake+and+tampered+audio&amp;author=Shan,+M.&amp;author=Tsai,+T.&amp;publication_year=2020&amp;journal=arXiv" TargetMode="External"/><Relationship Id="rId122" Type="http://schemas.openxmlformats.org/officeDocument/2006/relationships/hyperlink" Target="https://scholar.google.com/scholar_lookup?title=Learning+efficient+representations+for+fake+speech+detection&amp;conference=Proceedings+of+the+The+Thirty-Fourth+AAAI+Conference+on+Artificial+Intelligence,+AAAI+2020,+The+Thirty-Second+Innovative+Applications+of+Artificial+Intelligence+Conference,+IAAI+2020,+The+Tenth+AAAI+Symposium+on+Educational+Advances+in+Artificial+Intelligence,+EAAI+2020&amp;author=Subramani,+N.&amp;author=Rao,+D.&amp;publication_year=2020&amp;pages=5859%E2%80%935866" TargetMode="External"/><Relationship Id="rId95" Type="http://schemas.openxmlformats.org/officeDocument/2006/relationships/footer" Target="footer2.xml"/><Relationship Id="rId94" Type="http://schemas.openxmlformats.org/officeDocument/2006/relationships/header" Target="header2.xml"/><Relationship Id="rId97" Type="http://schemas.openxmlformats.org/officeDocument/2006/relationships/image" Target="media/image11.png"/><Relationship Id="rId96" Type="http://schemas.openxmlformats.org/officeDocument/2006/relationships/footer" Target="footer1.xml"/><Relationship Id="rId11" Type="http://schemas.openxmlformats.org/officeDocument/2006/relationships/hyperlink" Target="https://www.mdpi.com/1999-4893/15/5/155#B29-algorithms-15-00155" TargetMode="External"/><Relationship Id="rId99" Type="http://schemas.openxmlformats.org/officeDocument/2006/relationships/image" Target="media/image3.png"/><Relationship Id="rId10" Type="http://schemas.openxmlformats.org/officeDocument/2006/relationships/image" Target="media/image4.png"/><Relationship Id="rId98" Type="http://schemas.openxmlformats.org/officeDocument/2006/relationships/image" Target="media/image13.png"/><Relationship Id="rId13" Type="http://schemas.openxmlformats.org/officeDocument/2006/relationships/hyperlink" Target="https://www.mdpi.com/1999-4893/15/5/155#B42-algorithms-15-00155" TargetMode="External"/><Relationship Id="rId12" Type="http://schemas.openxmlformats.org/officeDocument/2006/relationships/hyperlink" Target="https://www.mdpi.com/1999-4893/15/5/155#B40-algorithms-15-00155" TargetMode="External"/><Relationship Id="rId91" Type="http://schemas.openxmlformats.org/officeDocument/2006/relationships/hyperlink" Target="https://github.com/GuassianFlux/CS657-Audio-Deep-Fake-Detector" TargetMode="External"/><Relationship Id="rId90" Type="http://schemas.openxmlformats.org/officeDocument/2006/relationships/hyperlink" Target="https://github.com/GuassianFlux/CS657-Audio-Deep-Fake-Detector" TargetMode="External"/><Relationship Id="rId93" Type="http://schemas.openxmlformats.org/officeDocument/2006/relationships/header" Target="header1.xml"/><Relationship Id="rId92" Type="http://schemas.openxmlformats.org/officeDocument/2006/relationships/image" Target="media/image8.png"/><Relationship Id="rId118" Type="http://schemas.openxmlformats.org/officeDocument/2006/relationships/hyperlink" Target="https://scholar.google.com/scholar_lookup?title=Arabic+audio+clips:+Identification+and+discrimination+of+authentic+cantillations+from+imitations&amp;author=Lataifeh,+M.&amp;author=Elnagar,+A.&amp;author=Shahin,+I.&amp;author=Nassif,+A.B.&amp;publication_year=2020&amp;journal=Neurocomputing&amp;volume=418&amp;pages=162%E2%80%93177&amp;doi=10.1016/j.neucom.2020.07.099" TargetMode="External"/><Relationship Id="rId117" Type="http://schemas.openxmlformats.org/officeDocument/2006/relationships/hyperlink" Target="https://scholar.google.com/scholar_lookup?title=Audio+spoofing+verification+using+deep+convolutional+neural+networks+by+transfer+learning&amp;author=Aravind,+P.R.&amp;author=Nechiyil,+U.&amp;author=Paramparambath,+N.&amp;publication_year=2020&amp;journal=arXiv" TargetMode="External"/><Relationship Id="rId116" Type="http://schemas.openxmlformats.org/officeDocument/2006/relationships/hyperlink" Target="https://scholar.google.com/scholar_lookup?title=ASSERT:+Anti-spoofing+with+squeeze-excitation+and+residual+networks&amp;author=Lai,+C.-I.&amp;author=Chen,+N.&amp;author=Villalba,+J.&amp;author=Dehak,+N.&amp;publication_year=2019&amp;journal=arXiv" TargetMode="External"/><Relationship Id="rId115" Type="http://schemas.openxmlformats.org/officeDocument/2006/relationships/hyperlink" Target="https://scholar.google.com/scholar_lookup?title=Deep+residual+neural+networks+for+audio+spoofing+detection&amp;author=Alzantot,+M.&amp;author=Wang,+Z.&amp;author=Srivastava,+M.B.&amp;publication_year=2019&amp;journal=arXiv+CoRR" TargetMode="External"/><Relationship Id="rId119" Type="http://schemas.openxmlformats.org/officeDocument/2006/relationships/hyperlink" Target="https://doi.org/10.1016/j.neucom.2020.07.099" TargetMode="External"/><Relationship Id="rId15" Type="http://schemas.openxmlformats.org/officeDocument/2006/relationships/hyperlink" Target="https://www.mdpi.com/1999-4893/15/5/155#B23-algorithms-15-00155" TargetMode="External"/><Relationship Id="rId110" Type="http://schemas.openxmlformats.org/officeDocument/2006/relationships/image" Target="media/image20.png"/><Relationship Id="rId14" Type="http://schemas.openxmlformats.org/officeDocument/2006/relationships/hyperlink" Target="https://www.mdpi.com/1999-4893/15/5/155#B36-algorithms-15-00155" TargetMode="External"/><Relationship Id="rId17" Type="http://schemas.openxmlformats.org/officeDocument/2006/relationships/hyperlink" Target="https://www.mdpi.com/1999-4893/15/5/155#B31-algorithms-15-00155" TargetMode="External"/><Relationship Id="rId16" Type="http://schemas.openxmlformats.org/officeDocument/2006/relationships/hyperlink" Target="https://www.mdpi.com/1999-4893/15/5/155#B3-algorithms-15-00155" TargetMode="External"/><Relationship Id="rId19" Type="http://schemas.openxmlformats.org/officeDocument/2006/relationships/hyperlink" Target="https://www.mdpi.com/1999-4893/15/5/155#B35-algorithms-15-00155" TargetMode="External"/><Relationship Id="rId114" Type="http://schemas.openxmlformats.org/officeDocument/2006/relationships/hyperlink" Target="https://vbn.aau.dk/ws/files/293352647/Spoofing_Detection_in_Automatic_Speaker_Verification_Systems_Using_DNN_Classifiers_and_Dynamic_Acoustic_Features.pdf" TargetMode="External"/><Relationship Id="rId18" Type="http://schemas.openxmlformats.org/officeDocument/2006/relationships/hyperlink" Target="https://www.mdpi.com/1999-4893/15/5/155#B21-algorithms-15-00155" TargetMode="External"/><Relationship Id="rId113" Type="http://schemas.openxmlformats.org/officeDocument/2006/relationships/hyperlink" Target="https://doi.org/10.1109/TNNLS.2017.2771947" TargetMode="External"/><Relationship Id="rId112" Type="http://schemas.openxmlformats.org/officeDocument/2006/relationships/hyperlink" Target="https://scholar.google.com/scholar_lookup?title=Guo+spoofing+detection+in+automatic+speaker+verification+systems+using+DNN+classifiers+and+dynamic+acoustic+features&amp;author=Yu,+H.&amp;author=Tan,+Z.-H.&amp;author=Ma,+Z.&amp;author=Martin,+R.&amp;author=Guo,+J.&amp;publication_year=2018&amp;journal=IEEE+Trans.+Neural+Netw.+Learn.+Syst.&amp;volume=29&amp;pages=4633%E2%80%934644&amp;doi=10.1109/TNNLS.2017.2771947" TargetMode="External"/><Relationship Id="rId111" Type="http://schemas.openxmlformats.org/officeDocument/2006/relationships/image" Target="media/image23.png"/><Relationship Id="rId84" Type="http://schemas.openxmlformats.org/officeDocument/2006/relationships/hyperlink" Target="https://www.mdpi.com/1999-4893/15/5/155#B17-algorithms-15-00155" TargetMode="External"/><Relationship Id="rId83" Type="http://schemas.openxmlformats.org/officeDocument/2006/relationships/hyperlink" Target="https://www.mdpi.com/1999-4893/15/5/155#B5-algorithms-15-00155" TargetMode="External"/><Relationship Id="rId86" Type="http://schemas.openxmlformats.org/officeDocument/2006/relationships/hyperlink" Target="https://www.mdpi.com/1999-4893/15/5/155#B20-algorithms-15-00155" TargetMode="External"/><Relationship Id="rId85" Type="http://schemas.openxmlformats.org/officeDocument/2006/relationships/hyperlink" Target="https://www.mdpi.com/1999-4893/15/5/155#B20-algorithms-15-00155" TargetMode="External"/><Relationship Id="rId88" Type="http://schemas.openxmlformats.org/officeDocument/2006/relationships/image" Target="media/image15.png"/><Relationship Id="rId87" Type="http://schemas.openxmlformats.org/officeDocument/2006/relationships/image" Target="media/image18.png"/><Relationship Id="rId89" Type="http://schemas.openxmlformats.org/officeDocument/2006/relationships/image" Target="media/image5.png"/><Relationship Id="rId80" Type="http://schemas.openxmlformats.org/officeDocument/2006/relationships/hyperlink" Target="https://www.mdpi.com/1999-4893/15/5/155#B38-algorithms-15-00155" TargetMode="External"/><Relationship Id="rId82" Type="http://schemas.openxmlformats.org/officeDocument/2006/relationships/hyperlink" Target="https://www.mdpi.com/1999-4893/15/5/155#B3-algorithms-15-00155" TargetMode="External"/><Relationship Id="rId81" Type="http://schemas.openxmlformats.org/officeDocument/2006/relationships/hyperlink" Target="https://www.mdpi.com/1999-4893/15/5/155#B38-algorithms-15-0015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2" Type="http://schemas.openxmlformats.org/officeDocument/2006/relationships/hyperlink" Target="https://doi.org/10.1109/ACCESS.2021.3133134" TargetMode="External"/><Relationship Id="rId141" Type="http://schemas.openxmlformats.org/officeDocument/2006/relationships/hyperlink" Target="https://scholar.google.com/scholar_lookup?title=Voice+spoofing+countermeasure+for+logical+access+attacks+detection&amp;author=Arif,+T.&amp;author=Javed,+A.&amp;author=Alhameed,+M.&amp;author=Jeribi,+F.&amp;author=Tahir,+A.&amp;publication_year=2021&amp;journal=IEEE+Access&amp;volume=9&amp;pages=162857%E2%80%93162868&amp;doi=10.1109/ACCESS.2021.3133134" TargetMode="External"/><Relationship Id="rId140" Type="http://schemas.openxmlformats.org/officeDocument/2006/relationships/hyperlink" Target="https://scholar.google.com/scholar_lookup?title=Fake+speech+recognition+using+deep+learning&amp;author=Camacho,+S.&amp;author=Ballesteros,+D.M.&amp;author=Renza,+D.&amp;publication_year=2021&amp;pages=38%E2%80%9348"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4.png"/><Relationship Id="rId8" Type="http://schemas.openxmlformats.org/officeDocument/2006/relationships/image" Target="media/image2.png"/><Relationship Id="rId73" Type="http://schemas.openxmlformats.org/officeDocument/2006/relationships/hyperlink" Target="https://www.mdpi.com/1999-4893/15/5/155#B37-algorithms-15-00155" TargetMode="External"/><Relationship Id="rId72" Type="http://schemas.openxmlformats.org/officeDocument/2006/relationships/hyperlink" Target="https://www.mdpi.com/1999-4893/15/5/155#B37-algorithms-15-00155" TargetMode="External"/><Relationship Id="rId75" Type="http://schemas.openxmlformats.org/officeDocument/2006/relationships/hyperlink" Target="https://www.mdpi.com/1999-4893/15/5/155#B27-algorithms-15-00155" TargetMode="External"/><Relationship Id="rId74" Type="http://schemas.openxmlformats.org/officeDocument/2006/relationships/hyperlink" Target="https://www.mdpi.com/1999-4893/15/5/155#B37-algorithms-15-00155" TargetMode="External"/><Relationship Id="rId77" Type="http://schemas.openxmlformats.org/officeDocument/2006/relationships/hyperlink" Target="https://www.mdpi.com/1999-4893/15/5/155#B38-algorithms-15-00155" TargetMode="External"/><Relationship Id="rId76" Type="http://schemas.openxmlformats.org/officeDocument/2006/relationships/hyperlink" Target="https://www.mdpi.com/1999-4893/15/5/155#B38-algorithms-15-00155" TargetMode="External"/><Relationship Id="rId79" Type="http://schemas.openxmlformats.org/officeDocument/2006/relationships/hyperlink" Target="https://www.mdpi.com/1999-4893/15/5/155#B38-algorithms-15-00155" TargetMode="External"/><Relationship Id="rId78" Type="http://schemas.openxmlformats.org/officeDocument/2006/relationships/hyperlink" Target="https://www.mdpi.com/1999-4893/15/5/155#B38-algorithms-15-00155" TargetMode="External"/><Relationship Id="rId71" Type="http://schemas.openxmlformats.org/officeDocument/2006/relationships/hyperlink" Target="https://www.mdpi.com/1999-4893/15/5/155#B37-algorithms-15-00155" TargetMode="External"/><Relationship Id="rId70" Type="http://schemas.openxmlformats.org/officeDocument/2006/relationships/hyperlink" Target="https://www.mdpi.com/1999-4893/15/5/155#B37-algorithms-15-00155" TargetMode="External"/><Relationship Id="rId139" Type="http://schemas.openxmlformats.org/officeDocument/2006/relationships/hyperlink" Target="https://doi.org/10.3390/info12070263" TargetMode="External"/><Relationship Id="rId138" Type="http://schemas.openxmlformats.org/officeDocument/2006/relationships/hyperlink" Target="https://scholar.google.com/scholar_lookup?title=Identification+of+fake+stereo+audio+using+SVM+and+CNN&amp;author=Liu,+T.&amp;author=Yan,+D.&amp;author=Wang,+R.&amp;author=Yan,+N.&amp;author=Chen,+G.&amp;publication_year=2021&amp;journal=Information&amp;volume=12&amp;pages=263&amp;doi=10.3390/info12070263" TargetMode="External"/><Relationship Id="rId137" Type="http://schemas.openxmlformats.org/officeDocument/2006/relationships/hyperlink" Target="https://doi.org/10.1007/s13369-021-06297-w" TargetMode="External"/><Relationship Id="rId132" Type="http://schemas.openxmlformats.org/officeDocument/2006/relationships/hyperlink" Target="https://scholar.google.com/scholar_lookup?title=Frequency+domain-based+detection+of+generated+audio&amp;conference=Proceedings+of+the+Electronic+Imaging;+Society+for+Imaging+Science+and+Technology&amp;author=Bartusiak,+E.R.&amp;author=Delp,+E.J.&amp;publication_year=2021&amp;pages=273%E2%80%93281" TargetMode="External"/><Relationship Id="rId131" Type="http://schemas.openxmlformats.org/officeDocument/2006/relationships/hyperlink" Target="https://doi.org/10.1016/j.eswa.2021.115465" TargetMode="External"/><Relationship Id="rId130" Type="http://schemas.openxmlformats.org/officeDocument/2006/relationships/hyperlink" Target="https://scholar.google.com/scholar_lookup?title=Deep4SNet:+Deep+learning+for+fake+speech+classification&amp;author=Ballesteros,+D.M.&amp;author=Rodriguez-Ortega,+Y.&amp;author=Renza,+D.&amp;author=Arce,+G.&amp;publication_year=2021&amp;journal=Expert+Syst.+Appl.&amp;volume=184&amp;pages=115465&amp;doi=10.1016/j.eswa.2021.115465" TargetMode="External"/><Relationship Id="rId136" Type="http://schemas.openxmlformats.org/officeDocument/2006/relationships/hyperlink" Target="https://scholar.google.com/scholar_lookup?title=A+deep+learning+framework+for+audio+deepfake+detection&amp;author=Khochare,+J.&amp;author=Joshi,+C.&amp;author=Yenarkar,+B.&amp;author=Suratkar,+S.&amp;author=Kazi,+F.&amp;publication_year=2021&amp;journal=Arab.+J.+Sci.+Eng.&amp;volume=47&amp;pages=3447%E2%80%933458&amp;doi=10.1007/s13369-021-06297-w" TargetMode="External"/><Relationship Id="rId135" Type="http://schemas.openxmlformats.org/officeDocument/2006/relationships/hyperlink" Target="https://scholar.google.com/scholar_lookup?title=Evaluation+of+an+audio-video+multimodal+deepfake+dataset+using+unimodal+and+multimodal+detectors&amp;conference=Proceedings+of+the+1st+Workshop+on+Synthetic+Multimedia,+ACM+Association+for+Computing+Machinery&amp;author=Khalid,+H.&amp;author=Kim,+M.&amp;author=Tariq,+S.&amp;author=Woo,+S.S.&amp;publication_year=2021&amp;pages=7%E2%80%9315" TargetMode="External"/><Relationship Id="rId134" Type="http://schemas.openxmlformats.org/officeDocument/2006/relationships/hyperlink" Target="https://doi.org/10.1186/s13635-021-00116-3" TargetMode="External"/><Relationship Id="rId133" Type="http://schemas.openxmlformats.org/officeDocument/2006/relationships/hyperlink" Target="https://scholar.google.com/scholar_lookup?title=Synthetic+speech+detection+through+short-term+and+long-term+prediction+traces&amp;author=Borrelli,+C.&amp;author=Bestagini,+P.&amp;author=Antonacci,+F.&amp;author=Sarti,+A.&amp;author=Tubaro,+S.&amp;publication_year=2021&amp;journal=EURASIP+J.+Inf.+Secur.&amp;volume=2021&amp;pages=2&amp;doi=10.1186/s13635-021-00116-3" TargetMode="External"/><Relationship Id="rId62" Type="http://schemas.openxmlformats.org/officeDocument/2006/relationships/hyperlink" Target="https://www.mdpi.com/1999-4893/15/5/155#B23-algorithms-15-00155" TargetMode="External"/><Relationship Id="rId61" Type="http://schemas.openxmlformats.org/officeDocument/2006/relationships/hyperlink" Target="https://www.mdpi.com/1999-4893/15/5/155#B23-algorithms-15-00155" TargetMode="External"/><Relationship Id="rId64" Type="http://schemas.openxmlformats.org/officeDocument/2006/relationships/hyperlink" Target="https://www.mdpi.com/1999-4893/15/5/155#B23-algorithms-15-00155" TargetMode="External"/><Relationship Id="rId63" Type="http://schemas.openxmlformats.org/officeDocument/2006/relationships/hyperlink" Target="https://www.mdpi.com/1999-4893/15/5/155#B23-algorithms-15-00155" TargetMode="External"/><Relationship Id="rId66" Type="http://schemas.openxmlformats.org/officeDocument/2006/relationships/hyperlink" Target="https://www.mdpi.com/1999-4893/15/5/155#B32-algorithms-15-00155" TargetMode="External"/><Relationship Id="rId65" Type="http://schemas.openxmlformats.org/officeDocument/2006/relationships/hyperlink" Target="https://www.mdpi.com/1999-4893/15/5/155#B23-algorithms-15-00155" TargetMode="External"/><Relationship Id="rId68" Type="http://schemas.openxmlformats.org/officeDocument/2006/relationships/hyperlink" Target="https://www.mdpi.com/1999-4893/15/5/155#B37-algorithms-15-00155" TargetMode="External"/><Relationship Id="rId67" Type="http://schemas.openxmlformats.org/officeDocument/2006/relationships/hyperlink" Target="https://www.mdpi.com/1999-4893/15/5/155#B31-algorithms-15-00155" TargetMode="External"/><Relationship Id="rId60" Type="http://schemas.openxmlformats.org/officeDocument/2006/relationships/hyperlink" Target="https://www.mdpi.com/1999-4893/15/5/155#B23-algorithms-15-00155" TargetMode="External"/><Relationship Id="rId69" Type="http://schemas.openxmlformats.org/officeDocument/2006/relationships/hyperlink" Target="https://www.mdpi.com/1999-4893/15/5/155#B37-algorithms-15-00155" TargetMode="External"/><Relationship Id="rId51" Type="http://schemas.openxmlformats.org/officeDocument/2006/relationships/hyperlink" Target="https://www.mdpi.com/1999-4893/15/5/155#B25-algorithms-15-00155" TargetMode="External"/><Relationship Id="rId50" Type="http://schemas.openxmlformats.org/officeDocument/2006/relationships/hyperlink" Target="https://www.mdpi.com/1999-4893/15/5/155#B25-algorithms-15-00155" TargetMode="External"/><Relationship Id="rId53" Type="http://schemas.openxmlformats.org/officeDocument/2006/relationships/hyperlink" Target="https://www.mdpi.com/1999-4893/15/5/155#B41-algorithms-15-00155" TargetMode="External"/><Relationship Id="rId52" Type="http://schemas.openxmlformats.org/officeDocument/2006/relationships/hyperlink" Target="https://www.mdpi.com/1999-4893/15/5/155#B41-algorithms-15-00155" TargetMode="External"/><Relationship Id="rId55" Type="http://schemas.openxmlformats.org/officeDocument/2006/relationships/hyperlink" Target="https://www.mdpi.com/1999-4893/15/5/155#B18-algorithms-15-00155" TargetMode="External"/><Relationship Id="rId54" Type="http://schemas.openxmlformats.org/officeDocument/2006/relationships/hyperlink" Target="https://www.mdpi.com/1999-4893/15/5/155#B22-algorithms-15-00155" TargetMode="External"/><Relationship Id="rId57" Type="http://schemas.openxmlformats.org/officeDocument/2006/relationships/hyperlink" Target="https://www.mdpi.com/1999-4893/15/5/155#B23-algorithms-15-00155" TargetMode="External"/><Relationship Id="rId56" Type="http://schemas.openxmlformats.org/officeDocument/2006/relationships/hyperlink" Target="https://www.mdpi.com/1999-4893/15/5/155#B23-algorithms-15-00155" TargetMode="External"/><Relationship Id="rId59" Type="http://schemas.openxmlformats.org/officeDocument/2006/relationships/hyperlink" Target="https://www.mdpi.com/1999-4893/15/5/155#B23-algorithms-15-00155" TargetMode="External"/><Relationship Id="rId58" Type="http://schemas.openxmlformats.org/officeDocument/2006/relationships/hyperlink" Target="https://www.mdpi.com/1999-4893/15/5/155#B23-algorithms-15-0015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urierPrime-regular.ttf"/><Relationship Id="rId2" Type="http://schemas.openxmlformats.org/officeDocument/2006/relationships/font" Target="fonts/CourierPrime-bold.ttf"/><Relationship Id="rId3" Type="http://schemas.openxmlformats.org/officeDocument/2006/relationships/font" Target="fonts/CourierPrime-italic.ttf"/><Relationship Id="rId4" Type="http://schemas.openxmlformats.org/officeDocument/2006/relationships/font" Target="fonts/CourierPrim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2">
    <vt:lpwstr>2</vt:lpwstr>
  </property>
</Properties>
</file>