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130223779"/>
      <w:r w:rsidRPr="00E44AF8">
        <w:rPr>
          <w:rFonts w:ascii="Times New Roman" w:hAnsi="Times New Roman" w:cs="Times New Roman"/>
          <w:sz w:val="28"/>
          <w:szCs w:val="28"/>
        </w:rPr>
        <w:t>1.3 Разработка диаграмм</w:t>
      </w:r>
      <w:bookmarkEnd w:id="0"/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77BF9" wp14:editId="3D0BBAE0">
            <wp:extent cx="6115050" cy="1628775"/>
            <wp:effectExtent l="0" t="0" r="0" b="9525"/>
            <wp:docPr id="9" name="Рисунок 9" descr="C:\Users\ivang\AppData\Local\Microsoft\Windows\INetCache\Content.Word\ЮМЛ Диаграмма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ang\AppData\Local\Microsoft\Windows\INetCache\Content.Word\ЮМЛ Диаграмма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1 – Первая 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диаграмма 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hAnsi="Times New Roman" w:cs="Times New Roman"/>
          <w:sz w:val="28"/>
          <w:szCs w:val="28"/>
        </w:rPr>
        <w:t xml:space="preserve">На данном рисунке представлена первая </w:t>
      </w:r>
      <w:r w:rsidRPr="00E44AF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44AF8">
        <w:rPr>
          <w:rFonts w:ascii="Times New Roman" w:hAnsi="Times New Roman" w:cs="Times New Roman"/>
          <w:sz w:val="28"/>
          <w:szCs w:val="28"/>
        </w:rPr>
        <w:t xml:space="preserve"> диаграмма с выполнением алгоритма сортировки массива методом </w:t>
      </w:r>
      <w:r>
        <w:rPr>
          <w:rFonts w:ascii="Times New Roman" w:hAnsi="Times New Roman" w:cs="Times New Roman"/>
          <w:sz w:val="28"/>
          <w:szCs w:val="28"/>
        </w:rPr>
        <w:t>Гномья сортировка</w:t>
      </w:r>
      <w:r w:rsidRPr="00E44AF8">
        <w:rPr>
          <w:rFonts w:ascii="Times New Roman" w:hAnsi="Times New Roman" w:cs="Times New Roman"/>
          <w:sz w:val="28"/>
          <w:szCs w:val="28"/>
        </w:rPr>
        <w:t xml:space="preserve"> с размерностью массива 10</w:t>
      </w:r>
      <w:r>
        <w:rPr>
          <w:rFonts w:ascii="Times New Roman" w:hAnsi="Times New Roman" w:cs="Times New Roman"/>
          <w:sz w:val="28"/>
          <w:szCs w:val="28"/>
        </w:rPr>
        <w:t xml:space="preserve"> и скоростью выполнения 0</w:t>
      </w:r>
      <w:r w:rsidRPr="00E44AF8">
        <w:rPr>
          <w:rFonts w:ascii="Times New Roman" w:hAnsi="Times New Roman" w:cs="Times New Roman"/>
          <w:sz w:val="28"/>
          <w:szCs w:val="28"/>
        </w:rPr>
        <w:t xml:space="preserve">.0032 </w:t>
      </w:r>
      <w:r>
        <w:rPr>
          <w:rFonts w:ascii="Times New Roman" w:hAnsi="Times New Roman" w:cs="Times New Roman"/>
          <w:sz w:val="28"/>
          <w:szCs w:val="28"/>
        </w:rPr>
        <w:t>сек</w:t>
      </w:r>
      <w:r w:rsidRPr="00E44AF8">
        <w:rPr>
          <w:rFonts w:ascii="Times New Roman" w:hAnsi="Times New Roman" w:cs="Times New Roman"/>
          <w:sz w:val="28"/>
          <w:szCs w:val="28"/>
        </w:rPr>
        <w:t>.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808080" w:themeColor="background1" w:themeShade="80"/>
          <w:sz w:val="28"/>
          <w:szCs w:val="28"/>
        </w:rPr>
        <w:drawing>
          <wp:inline distT="0" distB="0" distL="0" distR="0" wp14:anchorId="060CFECB" wp14:editId="3B9755F0">
            <wp:extent cx="6115050" cy="1647825"/>
            <wp:effectExtent l="0" t="0" r="0" b="9525"/>
            <wp:docPr id="11" name="Рисунок 11" descr="C:\Users\ivang\AppData\Local\Microsoft\Windows\INetCache\Content.Word\ЮМЛ Диаграмма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vang\AppData\Local\Microsoft\Windows\INetCache\Content.Word\ЮМЛ Диаграмма_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2 – Вторая 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диаграмма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AF8">
        <w:rPr>
          <w:rFonts w:ascii="Times New Roman" w:hAnsi="Times New Roman" w:cs="Times New Roman"/>
          <w:sz w:val="28"/>
          <w:szCs w:val="28"/>
        </w:rPr>
        <w:t xml:space="preserve">а данном рисунке представлена вторая </w:t>
      </w:r>
      <w:r w:rsidRPr="00E44AF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44AF8">
        <w:rPr>
          <w:rFonts w:ascii="Times New Roman" w:hAnsi="Times New Roman" w:cs="Times New Roman"/>
          <w:sz w:val="28"/>
          <w:szCs w:val="28"/>
        </w:rPr>
        <w:t xml:space="preserve"> диаграмма с выполнением алгоритма сортировки массива методом </w:t>
      </w:r>
      <w:r>
        <w:rPr>
          <w:rFonts w:ascii="Times New Roman" w:hAnsi="Times New Roman" w:cs="Times New Roman"/>
          <w:sz w:val="28"/>
          <w:szCs w:val="28"/>
        </w:rPr>
        <w:t>Гномья сортировка</w:t>
      </w:r>
      <w:r w:rsidRPr="00E44AF8">
        <w:rPr>
          <w:rFonts w:ascii="Times New Roman" w:hAnsi="Times New Roman" w:cs="Times New Roman"/>
          <w:sz w:val="28"/>
          <w:szCs w:val="28"/>
        </w:rPr>
        <w:t xml:space="preserve"> с размерностью массива </w:t>
      </w:r>
      <w:r>
        <w:rPr>
          <w:rFonts w:ascii="Times New Roman" w:hAnsi="Times New Roman" w:cs="Times New Roman"/>
          <w:sz w:val="28"/>
          <w:szCs w:val="28"/>
        </w:rPr>
        <w:t>5 и скоростью выполнения 0</w:t>
      </w:r>
      <w:r w:rsidRPr="00E44AF8">
        <w:rPr>
          <w:rFonts w:ascii="Times New Roman" w:hAnsi="Times New Roman" w:cs="Times New Roman"/>
          <w:sz w:val="28"/>
          <w:szCs w:val="28"/>
        </w:rPr>
        <w:t>.00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E44A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44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</w:t>
      </w:r>
      <w:r w:rsidRPr="00E44AF8">
        <w:rPr>
          <w:rFonts w:ascii="Times New Roman" w:hAnsi="Times New Roman" w:cs="Times New Roman"/>
          <w:sz w:val="28"/>
          <w:szCs w:val="28"/>
        </w:rPr>
        <w:t>.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808080" w:themeColor="background1" w:themeShade="80"/>
          <w:sz w:val="28"/>
          <w:szCs w:val="28"/>
        </w:rPr>
        <w:drawing>
          <wp:inline distT="0" distB="0" distL="0" distR="0" wp14:anchorId="37C8A7C3" wp14:editId="27D8B9EF">
            <wp:extent cx="6115050" cy="1638300"/>
            <wp:effectExtent l="0" t="0" r="0" b="0"/>
            <wp:docPr id="10" name="Рисунок 10" descr="C:\Users\ivang\AppData\Local\Microsoft\Windows\INetCache\Content.Word\ЮМЛ Диаграмма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g\AppData\Local\Microsoft\Windows\INetCache\Content.Word\ЮМЛ Диаграмма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3 – Третья 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диаграмма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</w:pPr>
      <w:r w:rsidRPr="00E44AF8">
        <w:rPr>
          <w:rFonts w:ascii="Times New Roman" w:hAnsi="Times New Roman" w:cs="Times New Roman"/>
          <w:sz w:val="28"/>
          <w:szCs w:val="28"/>
        </w:rPr>
        <w:lastRenderedPageBreak/>
        <w:t xml:space="preserve">на данном рисунке представлена третья </w:t>
      </w:r>
      <w:r w:rsidRPr="00E44AF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44AF8">
        <w:rPr>
          <w:rFonts w:ascii="Times New Roman" w:hAnsi="Times New Roman" w:cs="Times New Roman"/>
          <w:sz w:val="28"/>
          <w:szCs w:val="28"/>
        </w:rPr>
        <w:t xml:space="preserve"> диаграмма с выполнением алгоритма с заведомо некорректными данными.</w:t>
      </w:r>
    </w:p>
    <w:p w:rsidR="00554C34" w:rsidRPr="00E44AF8" w:rsidRDefault="00554C34" w:rsidP="00554C34"/>
    <w:p w:rsidR="00554C34" w:rsidRPr="00E44AF8" w:rsidRDefault="00554C34" w:rsidP="00554C34"/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/>
        <w:jc w:val="both"/>
      </w:pPr>
      <w:r>
        <w:rPr>
          <w:noProof/>
        </w:rPr>
        <w:drawing>
          <wp:inline distT="0" distB="0" distL="0" distR="0">
            <wp:extent cx="6115050" cy="1733550"/>
            <wp:effectExtent l="0" t="0" r="0" b="0"/>
            <wp:docPr id="1" name="Рисунок 1" descr="ЮМЛ Диаграмма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ЮМЛ Диаграмма_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4 – Четвёртая 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диаграмма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61D459" wp14:editId="041C41F6">
            <wp:simplePos x="0" y="0"/>
            <wp:positionH relativeFrom="column">
              <wp:posOffset>-499110</wp:posOffset>
            </wp:positionH>
            <wp:positionV relativeFrom="paragraph">
              <wp:posOffset>973455</wp:posOffset>
            </wp:positionV>
            <wp:extent cx="6629400" cy="5100955"/>
            <wp:effectExtent l="0" t="0" r="0" b="4445"/>
            <wp:wrapTopAndBottom/>
            <wp:docPr id="12" name="Рисунок 12" descr="C:\Users\ivang\AppData\Local\Microsoft\Windows\INetCache\Content.Word\Диаграмма потоков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vang\AppData\Local\Microsoft\Windows\INetCache\Content.Word\Диаграмма потоков данных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AF8">
        <w:rPr>
          <w:rFonts w:ascii="Times New Roman" w:hAnsi="Times New Roman" w:cs="Times New Roman"/>
          <w:sz w:val="28"/>
          <w:szCs w:val="28"/>
        </w:rPr>
        <w:t xml:space="preserve">на данном рисунке представлена четвёртая </w:t>
      </w:r>
      <w:r w:rsidRPr="00E44AF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44AF8">
        <w:rPr>
          <w:rFonts w:ascii="Times New Roman" w:hAnsi="Times New Roman" w:cs="Times New Roman"/>
          <w:sz w:val="28"/>
          <w:szCs w:val="28"/>
        </w:rPr>
        <w:t xml:space="preserve"> диаграмма с выполнением алгоритма сортировки массива методом </w:t>
      </w:r>
      <w:r>
        <w:rPr>
          <w:rFonts w:ascii="Times New Roman" w:hAnsi="Times New Roman" w:cs="Times New Roman"/>
          <w:sz w:val="28"/>
          <w:szCs w:val="28"/>
        </w:rPr>
        <w:t xml:space="preserve">Быстрой сортировки </w:t>
      </w:r>
      <w:r w:rsidRPr="00E44AF8">
        <w:rPr>
          <w:rFonts w:ascii="Times New Roman" w:hAnsi="Times New Roman" w:cs="Times New Roman"/>
          <w:sz w:val="28"/>
          <w:szCs w:val="28"/>
        </w:rPr>
        <w:t xml:space="preserve">с размерностью массива </w:t>
      </w:r>
      <w:r>
        <w:rPr>
          <w:rFonts w:ascii="Times New Roman" w:hAnsi="Times New Roman" w:cs="Times New Roman"/>
          <w:sz w:val="28"/>
          <w:szCs w:val="28"/>
        </w:rPr>
        <w:t>10 и скоростью выполнения 0</w:t>
      </w:r>
      <w:r w:rsidRPr="00E44AF8">
        <w:rPr>
          <w:rFonts w:ascii="Times New Roman" w:hAnsi="Times New Roman" w:cs="Times New Roman"/>
          <w:sz w:val="28"/>
          <w:szCs w:val="28"/>
        </w:rPr>
        <w:t>.00</w:t>
      </w:r>
      <w:r>
        <w:rPr>
          <w:rFonts w:ascii="Times New Roman" w:hAnsi="Times New Roman" w:cs="Times New Roman"/>
          <w:sz w:val="28"/>
          <w:szCs w:val="28"/>
        </w:rPr>
        <w:t>06847</w:t>
      </w:r>
      <w:r w:rsidRPr="00E44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</w:t>
      </w:r>
      <w:r w:rsidRPr="00E44AF8">
        <w:rPr>
          <w:rFonts w:ascii="Times New Roman" w:hAnsi="Times New Roman" w:cs="Times New Roman"/>
          <w:sz w:val="28"/>
          <w:szCs w:val="28"/>
        </w:rPr>
        <w:t>.</w:t>
      </w:r>
      <w:r w:rsidRPr="004756D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lastRenderedPageBreak/>
        <w:t xml:space="preserve">Рисунок 5 – Диаграмма потока данных 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-953135</wp:posOffset>
            </wp:positionH>
            <wp:positionV relativeFrom="paragraph">
              <wp:posOffset>922655</wp:posOffset>
            </wp:positionV>
            <wp:extent cx="7267575" cy="3962400"/>
            <wp:effectExtent l="0" t="0" r="9525" b="0"/>
            <wp:wrapTopAndBottom/>
            <wp:docPr id="3" name="Рисунок 3" descr="Функциональ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ункциональ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AF8">
        <w:rPr>
          <w:rFonts w:ascii="Times New Roman" w:hAnsi="Times New Roman" w:cs="Times New Roman"/>
          <w:sz w:val="28"/>
          <w:szCs w:val="28"/>
        </w:rPr>
        <w:t xml:space="preserve">На данном рисунке представлена диаграмма потока данных в которой показывается какой именно путь данные проходят от начала программы до конечного результата, а именно: Отсортированного массива чисел. 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6 – Функциональная схема продукта 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AF8">
        <w:rPr>
          <w:rFonts w:ascii="Times New Roman" w:hAnsi="Times New Roman" w:cs="Times New Roman"/>
          <w:sz w:val="28"/>
          <w:szCs w:val="28"/>
        </w:rPr>
        <w:t>На данном рисунке представлена функциональная схема продукта где наглядно описана функциональная составляющая программного продукта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635</wp:posOffset>
            </wp:positionV>
            <wp:extent cx="6038850" cy="11163300"/>
            <wp:effectExtent l="0" t="0" r="0" b="0"/>
            <wp:wrapTopAndBottom/>
            <wp:docPr id="2" name="Рисунок 2" descr="Блок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лок Схем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16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7 – Блок схема программы 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AF8">
        <w:rPr>
          <w:rFonts w:ascii="Times New Roman" w:hAnsi="Times New Roman" w:cs="Times New Roman"/>
          <w:sz w:val="28"/>
          <w:szCs w:val="28"/>
        </w:rPr>
        <w:t>На данном рисунке представлена блок схема реализованной программы где наглядно описана логика программного продукта со всеми необходимыми этапами.</w:t>
      </w: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Pr="00E44AF8" w:rsidRDefault="00554C34" w:rsidP="00554C3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C34" w:rsidRPr="00E44AF8" w:rsidRDefault="00554C34" w:rsidP="00554C34">
      <w:pPr>
        <w:spacing w:after="160" w:line="259" w:lineRule="auto"/>
        <w:rPr>
          <w:sz w:val="28"/>
          <w:szCs w:val="28"/>
        </w:rPr>
      </w:pPr>
    </w:p>
    <w:p w:rsidR="00C52BD9" w:rsidRDefault="00C52BD9">
      <w:bookmarkStart w:id="1" w:name="_GoBack"/>
      <w:bookmarkEnd w:id="1"/>
    </w:p>
    <w:sectPr w:rsidR="00C5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87"/>
    <w:rsid w:val="00017587"/>
    <w:rsid w:val="00554C34"/>
    <w:rsid w:val="00C5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E3E7E-27C1-4C29-98D4-498AD13C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554C34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ivangybskiy03@gmail.com</dc:creator>
  <cp:keywords/>
  <dc:description/>
  <cp:lastModifiedBy>ivangybskiy03@gmail.com</cp:lastModifiedBy>
  <cp:revision>2</cp:revision>
  <dcterms:created xsi:type="dcterms:W3CDTF">2023-03-22T06:11:00Z</dcterms:created>
  <dcterms:modified xsi:type="dcterms:W3CDTF">2023-03-22T06:12:00Z</dcterms:modified>
</cp:coreProperties>
</file>