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63203D" w:rsidRPr="0063203D" w:rsidRDefault="0063203D" w:rsidP="00632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203D" w:rsidRPr="0063203D" w:rsidRDefault="0063203D" w:rsidP="006320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03D">
        <w:rPr>
          <w:rFonts w:ascii="Times New Roman" w:hAnsi="Times New Roman" w:cs="Times New Roman"/>
          <w:sz w:val="28"/>
          <w:szCs w:val="28"/>
        </w:rPr>
        <w:t>In this paper, we pose the problem of fraudulent insurance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claim identification as a feature generation and 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process. We formulate the problem over a minimal, definitive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claim data consisting of procedure and diagnosis codes, 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accessing richer datasets are often prohibited by law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present inconsistencies among different software systems.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introduce clinical concepts over procedure and diagnosis codes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as a new representation learning approach. We assume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every claim is a representation of latent or obvious Mixtures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Clinical Concepts which in turn are mixtures of diagnosis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procedure codes. We extend the MCC model using Long-Short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Term Memory network (MCC + LSTM) and Robust Principal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Component Analysis (MCC + RPCA) to filter the significant</w:t>
      </w:r>
    </w:p>
    <w:p w:rsidR="0063203D" w:rsidRPr="0063203D" w:rsidRDefault="0063203D" w:rsidP="006320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203D">
        <w:rPr>
          <w:rFonts w:ascii="Times New Roman" w:hAnsi="Times New Roman" w:cs="Times New Roman"/>
          <w:sz w:val="28"/>
          <w:szCs w:val="28"/>
        </w:rPr>
        <w:t>concepts</w:t>
      </w:r>
      <w:proofErr w:type="gramEnd"/>
      <w:r w:rsidRPr="0063203D">
        <w:rPr>
          <w:rFonts w:ascii="Times New Roman" w:hAnsi="Times New Roman" w:cs="Times New Roman"/>
          <w:sz w:val="28"/>
          <w:szCs w:val="28"/>
        </w:rPr>
        <w:t xml:space="preserve"> from claims and classify them as fraudulent or 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fraudulent.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Our results demonstrate an improvement scope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find fraudulent healthcare claims with minimal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203D">
        <w:rPr>
          <w:rFonts w:ascii="Times New Roman" w:hAnsi="Times New Roman" w:cs="Times New Roman"/>
          <w:sz w:val="28"/>
          <w:szCs w:val="28"/>
        </w:rPr>
        <w:t>Both MCC</w:t>
      </w:r>
      <w:proofErr w:type="gramEnd"/>
      <w:r w:rsidRPr="0063203D">
        <w:rPr>
          <w:rFonts w:ascii="Times New Roman" w:hAnsi="Times New Roman" w:cs="Times New Roman"/>
          <w:sz w:val="28"/>
          <w:szCs w:val="28"/>
        </w:rPr>
        <w:t xml:space="preserve"> and MCC + RPCA exhibit consistent behavior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for varying concept sizes and replacement probabilities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 xml:space="preserve">negative claim generation process. MCC + LSTM </w:t>
      </w:r>
      <w:proofErr w:type="gramStart"/>
      <w:r w:rsidRPr="0063203D">
        <w:rPr>
          <w:rFonts w:ascii="Times New Roman" w:hAnsi="Times New Roman" w:cs="Times New Roman"/>
          <w:sz w:val="28"/>
          <w:szCs w:val="28"/>
        </w:rPr>
        <w:t>reaches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an accuracy, precision, and recall scores of 59%, 61%,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50%, respectively on the inpatient dataset. Besides, it presents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78%, 83%, and 72% accuracy, precision, and recall scores,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respectively on the outpatient dataset. We notice similarity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between the results of MCC and MCC + RPCA, as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use an SVM classifier. We believe that the proposed problem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formulation, representation learning and solution will initiate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new research on fraudulent insurance claim detection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03D">
        <w:rPr>
          <w:rFonts w:ascii="Times New Roman" w:hAnsi="Times New Roman" w:cs="Times New Roman"/>
          <w:sz w:val="28"/>
          <w:szCs w:val="28"/>
        </w:rPr>
        <w:t>minimal, but definitive data.</w:t>
      </w:r>
    </w:p>
    <w:p w:rsidR="002E2875" w:rsidRPr="0063203D" w:rsidRDefault="002E2875" w:rsidP="00632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2875" w:rsidRPr="0063203D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515D06"/>
    <w:rsid w:val="0063203D"/>
    <w:rsid w:val="00663DD3"/>
    <w:rsid w:val="00667844"/>
    <w:rsid w:val="006C6B56"/>
    <w:rsid w:val="00711B75"/>
    <w:rsid w:val="0071478A"/>
    <w:rsid w:val="0079321E"/>
    <w:rsid w:val="00811770"/>
    <w:rsid w:val="00877C36"/>
    <w:rsid w:val="00911A10"/>
    <w:rsid w:val="00940930"/>
    <w:rsid w:val="00A6320F"/>
    <w:rsid w:val="00BD6447"/>
    <w:rsid w:val="00C10AA8"/>
    <w:rsid w:val="00C53989"/>
    <w:rsid w:val="00D270B1"/>
    <w:rsid w:val="00DF44EA"/>
    <w:rsid w:val="00E36472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2022-11-23T06:19:00Z</dcterms:modified>
</cp:coreProperties>
</file>