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F1E" w:rsidRDefault="00E21F1E">
      <w:pPr>
        <w:spacing w:after="60" w:line="240" w:lineRule="auto"/>
        <w:jc w:val="both"/>
        <w:rPr>
          <w:rFonts w:ascii="Arial" w:hAnsi="Arial" w:cs="Arial"/>
          <w:b/>
          <w:sz w:val="24"/>
          <w:szCs w:val="24"/>
          <w:lang w:val="id-ID"/>
        </w:rPr>
      </w:pPr>
      <w:r>
        <w:rPr>
          <w:rFonts w:ascii="Arial" w:hAnsi="Arial" w:cs="Arial"/>
          <w:noProof/>
          <w:sz w:val="28"/>
          <w:szCs w:val="28"/>
          <w:lang w:val="id-ID" w:eastAsia="id-ID"/>
        </w:rPr>
        <w:drawing>
          <wp:anchor distT="0" distB="0" distL="114300" distR="114300" simplePos="0" relativeHeight="251660800" behindDoc="0" locked="0" layoutInCell="1" allowOverlap="1">
            <wp:simplePos x="0" y="0"/>
            <wp:positionH relativeFrom="column">
              <wp:posOffset>1930400</wp:posOffset>
            </wp:positionH>
            <wp:positionV relativeFrom="paragraph">
              <wp:posOffset>101600</wp:posOffset>
            </wp:positionV>
            <wp:extent cx="1030605" cy="346710"/>
            <wp:effectExtent l="19050" t="0" r="0" b="0"/>
            <wp:wrapNone/>
            <wp:docPr id="1" name="Picture 1" descr="C:\Users\Lab 1\Downloads\UM_logo_with_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 1\Downloads\UM_logo_with_name.png"/>
                    <pic:cNvPicPr>
                      <a:picLocks noChangeAspect="1" noChangeArrowheads="1"/>
                    </pic:cNvPicPr>
                  </pic:nvPicPr>
                  <pic:blipFill>
                    <a:blip r:embed="rId8" cstate="print"/>
                    <a:srcRect/>
                    <a:stretch>
                      <a:fillRect/>
                    </a:stretch>
                  </pic:blipFill>
                  <pic:spPr bwMode="auto">
                    <a:xfrm>
                      <a:off x="0" y="0"/>
                      <a:ext cx="1030605" cy="346710"/>
                    </a:xfrm>
                    <a:prstGeom prst="rect">
                      <a:avLst/>
                    </a:prstGeom>
                    <a:noFill/>
                    <a:ln w="9525">
                      <a:noFill/>
                      <a:miter lim="800000"/>
                      <a:headEnd/>
                      <a:tailEnd/>
                    </a:ln>
                  </pic:spPr>
                </pic:pic>
              </a:graphicData>
            </a:graphic>
          </wp:anchor>
        </w:drawing>
      </w:r>
      <w:r>
        <w:rPr>
          <w:rFonts w:ascii="Arial" w:hAnsi="Arial" w:cs="Arial"/>
          <w:noProof/>
          <w:sz w:val="28"/>
          <w:szCs w:val="28"/>
          <w:lang w:val="id-ID" w:eastAsia="id-ID"/>
        </w:rPr>
        <w:drawing>
          <wp:inline distT="0" distB="0" distL="0" distR="0">
            <wp:extent cx="1149350" cy="414867"/>
            <wp:effectExtent l="19050" t="0" r="0" b="0"/>
            <wp:docPr id="19" name="Picture 1" descr="D:\ICETA4-2012\Logo UP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CETA4-2012\Logo UPSI.jpg"/>
                    <pic:cNvPicPr>
                      <a:picLocks noChangeAspect="1" noChangeArrowheads="1"/>
                    </pic:cNvPicPr>
                  </pic:nvPicPr>
                  <pic:blipFill>
                    <a:blip r:embed="rId9"/>
                    <a:srcRect/>
                    <a:stretch>
                      <a:fillRect/>
                    </a:stretch>
                  </pic:blipFill>
                  <pic:spPr bwMode="auto">
                    <a:xfrm>
                      <a:off x="0" y="0"/>
                      <a:ext cx="1157420" cy="417780"/>
                    </a:xfrm>
                    <a:prstGeom prst="rect">
                      <a:avLst/>
                    </a:prstGeom>
                    <a:noFill/>
                    <a:ln w="9525">
                      <a:noFill/>
                      <a:miter lim="800000"/>
                      <a:headEnd/>
                      <a:tailEnd/>
                    </a:ln>
                  </pic:spPr>
                </pic:pic>
              </a:graphicData>
            </a:graphic>
          </wp:inline>
        </w:drawing>
      </w:r>
      <w:r>
        <w:rPr>
          <w:rFonts w:ascii="Arial" w:hAnsi="Arial" w:cs="Arial"/>
          <w:noProof/>
          <w:sz w:val="28"/>
          <w:szCs w:val="28"/>
          <w:lang w:val="id-ID" w:eastAsia="id-ID"/>
        </w:rPr>
        <w:drawing>
          <wp:inline distT="0" distB="0" distL="0" distR="0">
            <wp:extent cx="742950" cy="557213"/>
            <wp:effectExtent l="19050" t="0" r="0" b="0"/>
            <wp:docPr id="20" name="Picture 4" descr="D:\ICETA4-2012\Logo Uni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CETA4-2012\Logo Unipa..jpg"/>
                    <pic:cNvPicPr>
                      <a:picLocks noChangeAspect="1" noChangeArrowheads="1"/>
                    </pic:cNvPicPr>
                  </pic:nvPicPr>
                  <pic:blipFill>
                    <a:blip r:embed="rId10" cstate="print"/>
                    <a:srcRect/>
                    <a:stretch>
                      <a:fillRect/>
                    </a:stretch>
                  </pic:blipFill>
                  <pic:spPr bwMode="auto">
                    <a:xfrm>
                      <a:off x="0" y="0"/>
                      <a:ext cx="743467" cy="557601"/>
                    </a:xfrm>
                    <a:prstGeom prst="rect">
                      <a:avLst/>
                    </a:prstGeom>
                    <a:noFill/>
                    <a:ln w="9525">
                      <a:noFill/>
                      <a:miter lim="800000"/>
                      <a:headEnd/>
                      <a:tailEnd/>
                    </a:ln>
                  </pic:spPr>
                </pic:pic>
              </a:graphicData>
            </a:graphic>
          </wp:inline>
        </w:drawing>
      </w:r>
    </w:p>
    <w:p w:rsidR="00E21F1E" w:rsidRDefault="00E21F1E">
      <w:pPr>
        <w:spacing w:after="60" w:line="240" w:lineRule="auto"/>
        <w:jc w:val="both"/>
        <w:rPr>
          <w:rFonts w:ascii="Arial" w:hAnsi="Arial" w:cs="Arial"/>
          <w:b/>
          <w:sz w:val="24"/>
          <w:szCs w:val="24"/>
          <w:lang w:val="id-ID"/>
        </w:rPr>
      </w:pPr>
    </w:p>
    <w:p w:rsidR="00953AB5" w:rsidRPr="00E21F1E" w:rsidRDefault="00E21F1E">
      <w:pPr>
        <w:spacing w:after="60" w:line="240" w:lineRule="auto"/>
        <w:jc w:val="both"/>
        <w:rPr>
          <w:rFonts w:ascii="Arial" w:hAnsi="Arial" w:cs="Arial"/>
          <w:b/>
          <w:sz w:val="24"/>
          <w:szCs w:val="24"/>
          <w:lang w:val="id-ID"/>
        </w:rPr>
      </w:pPr>
      <w:r>
        <w:rPr>
          <w:rFonts w:ascii="Arial" w:hAnsi="Arial" w:cs="Arial"/>
          <w:noProof/>
          <w:sz w:val="28"/>
          <w:szCs w:val="28"/>
          <w:lang w:val="id-ID" w:eastAsia="id-ID"/>
        </w:rPr>
        <w:drawing>
          <wp:inline distT="0" distB="0" distL="0" distR="0">
            <wp:extent cx="886884" cy="501446"/>
            <wp:effectExtent l="19050" t="0" r="8466" b="0"/>
            <wp:docPr id="23" name="Picture 2" descr="D:\ICETA4-2012\SEAMEO SEAMOL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CETA4-2012\SEAMEO SEAMOLEC.jpg"/>
                    <pic:cNvPicPr>
                      <a:picLocks noChangeAspect="1" noChangeArrowheads="1"/>
                    </pic:cNvPicPr>
                  </pic:nvPicPr>
                  <pic:blipFill>
                    <a:blip r:embed="rId11"/>
                    <a:srcRect/>
                    <a:stretch>
                      <a:fillRect/>
                    </a:stretch>
                  </pic:blipFill>
                  <pic:spPr bwMode="auto">
                    <a:xfrm>
                      <a:off x="0" y="0"/>
                      <a:ext cx="887544" cy="501819"/>
                    </a:xfrm>
                    <a:prstGeom prst="rect">
                      <a:avLst/>
                    </a:prstGeom>
                    <a:noFill/>
                    <a:ln w="9525">
                      <a:noFill/>
                      <a:miter lim="800000"/>
                      <a:headEnd/>
                      <a:tailEnd/>
                    </a:ln>
                  </pic:spPr>
                </pic:pic>
              </a:graphicData>
            </a:graphic>
          </wp:inline>
        </w:drawing>
      </w:r>
      <w:r w:rsidR="00B838C4" w:rsidRPr="00B838C4">
        <w:rPr>
          <w:rFonts w:ascii="Arial" w:hAnsi="Arial" w:cs="Arial"/>
          <w:b/>
          <w:noProof/>
          <w:sz w:val="20"/>
        </w:rPr>
        <w:pict>
          <v:rect id="_x0000_s1045" style="position:absolute;left:0;text-align:left;margin-left:-36pt;margin-top:-45pt;width:12in;height:567pt;z-index:251659776;mso-position-horizontal-relative:text;mso-position-vertical-relative:text" filled="f" stroked="f">
            <v:textbox style="mso-rotate-with-shape:t"/>
          </v:rect>
        </w:pict>
      </w:r>
      <w:r w:rsidR="00B838C4" w:rsidRPr="00B838C4">
        <w:rPr>
          <w:rFonts w:ascii="Arial" w:hAnsi="Arial" w:cs="Arial"/>
          <w:b/>
          <w:noProof/>
          <w:sz w:val="20"/>
        </w:rPr>
        <w:pict>
          <v:rect id="_x0000_s1044" style="position:absolute;left:0;text-align:left;margin-left:-45pt;margin-top:-45pt;width:891pt;height:567pt;z-index:251658752;mso-position-horizontal-relative:text;mso-position-vertical-relative:text" filled="f" stroked="f">
            <v:textbox style="mso-rotate-with-shape:t"/>
          </v:rect>
        </w:pict>
      </w:r>
    </w:p>
    <w:p w:rsidR="00953AB5" w:rsidRDefault="00953AB5" w:rsidP="00223FAF">
      <w:pPr>
        <w:spacing w:after="0" w:line="240" w:lineRule="auto"/>
        <w:rPr>
          <w:rFonts w:ascii="Arial" w:hAnsi="Arial" w:cs="Arial"/>
          <w:b/>
          <w:lang w:val="id-ID"/>
        </w:rPr>
      </w:pPr>
    </w:p>
    <w:p w:rsidR="00E21F1E" w:rsidRDefault="00E21F1E" w:rsidP="00223FAF">
      <w:pPr>
        <w:spacing w:after="0" w:line="240" w:lineRule="auto"/>
        <w:rPr>
          <w:rFonts w:ascii="Arial" w:hAnsi="Arial" w:cs="Arial"/>
          <w:b/>
          <w:lang w:val="id-ID"/>
        </w:rPr>
      </w:pPr>
    </w:p>
    <w:p w:rsidR="00E21F1E" w:rsidRPr="00E21F1E" w:rsidRDefault="00E21F1E" w:rsidP="00223FAF">
      <w:pPr>
        <w:spacing w:after="0" w:line="240" w:lineRule="auto"/>
        <w:rPr>
          <w:rFonts w:ascii="Arial" w:hAnsi="Arial" w:cs="Arial"/>
          <w:b/>
          <w:lang w:val="id-ID"/>
        </w:rPr>
      </w:pPr>
    </w:p>
    <w:p w:rsidR="00E21F1E" w:rsidRPr="00223FAF" w:rsidRDefault="00E21F1E" w:rsidP="00223FAF">
      <w:pPr>
        <w:spacing w:after="0" w:line="240" w:lineRule="auto"/>
        <w:rPr>
          <w:rFonts w:ascii="Arial" w:hAnsi="Arial" w:cs="Arial"/>
          <w:b/>
          <w:lang w:val="id-ID"/>
        </w:rPr>
      </w:pPr>
    </w:p>
    <w:p w:rsidR="00953AB5" w:rsidRPr="00223FAF" w:rsidRDefault="00710964" w:rsidP="00223FAF">
      <w:pPr>
        <w:spacing w:after="0" w:line="240" w:lineRule="auto"/>
        <w:jc w:val="center"/>
        <w:rPr>
          <w:rFonts w:ascii="Arial" w:hAnsi="Arial" w:cs="Arial"/>
          <w:b/>
          <w:sz w:val="30"/>
          <w:szCs w:val="30"/>
          <w:lang w:val="id-ID"/>
        </w:rPr>
      </w:pPr>
      <w:r w:rsidRPr="00223FAF">
        <w:rPr>
          <w:rFonts w:ascii="Arial" w:hAnsi="Arial" w:cs="Arial"/>
          <w:b/>
          <w:sz w:val="30"/>
          <w:szCs w:val="30"/>
          <w:lang w:val="id-ID"/>
        </w:rPr>
        <w:t>INTERNATIONAL CONFERENCE</w:t>
      </w:r>
    </w:p>
    <w:p w:rsidR="00953AB5" w:rsidRDefault="00B838C4">
      <w:pPr>
        <w:spacing w:after="0" w:line="240" w:lineRule="auto"/>
        <w:jc w:val="center"/>
        <w:rPr>
          <w:rFonts w:ascii="Arial" w:hAnsi="Arial" w:cs="Arial"/>
          <w:b/>
          <w:sz w:val="44"/>
          <w:szCs w:val="44"/>
          <w:lang w:val="id-ID"/>
        </w:rPr>
      </w:pPr>
      <w:r w:rsidRPr="00B838C4">
        <w:rPr>
          <w:rFonts w:ascii="Arial" w:hAnsi="Arial" w:cs="Arial"/>
          <w:b/>
          <w:noProof/>
        </w:rPr>
        <w:pict>
          <v:group id="_x0000_s1030" style="position:absolute;left:0;text-align:left;margin-left:77.1pt;margin-top:10.75pt;width:71.1pt;height:35.5pt;z-index:-251659776" coordorigin="570,679" coordsize="3015,1980">
            <v:oval id="_x0000_s1031" style="position:absolute;left:570;top:679;width:3015;height:1980" fillcolor="yellow" stroked="f" strokecolor="#9bbb59" strokeweight="1pt">
              <v:fill color2="red" focus="50%" type="gradient"/>
              <v:shadow on="t" color="#4e6128"/>
              <v:textbox>
                <w:txbxContent>
                  <w:p w:rsidR="00FB1C17" w:rsidRDefault="00FB1C17"/>
                </w:txbxContent>
              </v:textbox>
            </v:oval>
            <v:shapetype id="_x0000_t160" coordsize="21600,21600" o:spt="160" adj="2945" path="m0@0c7200@2,14400@2,21600@0m0@3c7200@4,14400@4,21600@3e">
              <v:formulas>
                <v:f eqn="val #0"/>
                <v:f eqn="prod #0 1 3"/>
                <v:f eqn="sum 0 0 @1"/>
                <v:f eqn="sum 21600 0 #0"/>
                <v:f eqn="sum 21600 0 @2"/>
                <v:f eqn="prod #0 2 3"/>
                <v:f eqn="sum 21600 0 @5"/>
              </v:formulas>
              <v:path textpathok="t" o:connecttype="rect"/>
              <v:textpath on="t" fitshape="t" xscale="t"/>
              <v:handles>
                <v:h position="topLeft,#0" yrange="0,4629"/>
              </v:handles>
              <o:lock v:ext="edit" text="t" shapetype="t"/>
            </v:shapetype>
            <v:shape id="_x0000_s1032" type="#_x0000_t160" style="position:absolute;left:795;top:1069;width:2625;height:1256" fillcolor="#2606e8" stroked="f">
              <v:fill color2="#2606e8" rotate="t" angle="-135" type="gradient"/>
              <v:shadow color="#868686"/>
              <v:textpath style="font-family:&quot;Arial Rounded MT Bold&quot;;v-text-kern:t" trim="t" fitpath="t" xscale="f" string="ICETA 4"/>
            </v:shape>
          </v:group>
        </w:pict>
      </w:r>
    </w:p>
    <w:p w:rsidR="00E21F1E" w:rsidRDefault="00E21F1E">
      <w:pPr>
        <w:spacing w:after="0" w:line="240" w:lineRule="auto"/>
        <w:jc w:val="center"/>
        <w:rPr>
          <w:rFonts w:ascii="Arial" w:hAnsi="Arial" w:cs="Arial"/>
          <w:b/>
          <w:sz w:val="44"/>
          <w:szCs w:val="44"/>
          <w:lang w:val="id-ID"/>
        </w:rPr>
      </w:pPr>
    </w:p>
    <w:p w:rsidR="00E21F1E" w:rsidRDefault="00E21F1E">
      <w:pPr>
        <w:spacing w:after="0" w:line="240" w:lineRule="auto"/>
        <w:jc w:val="center"/>
        <w:rPr>
          <w:rFonts w:ascii="Arial" w:hAnsi="Arial" w:cs="Arial"/>
          <w:b/>
          <w:sz w:val="44"/>
          <w:szCs w:val="44"/>
          <w:lang w:val="id-ID"/>
        </w:rPr>
      </w:pPr>
    </w:p>
    <w:p w:rsidR="00E21F1E" w:rsidRPr="00E21F1E" w:rsidRDefault="00E21F1E">
      <w:pPr>
        <w:spacing w:after="0" w:line="240" w:lineRule="auto"/>
        <w:jc w:val="center"/>
        <w:rPr>
          <w:rFonts w:ascii="Arial" w:hAnsi="Arial" w:cs="Arial"/>
          <w:b/>
          <w:sz w:val="44"/>
          <w:szCs w:val="44"/>
          <w:lang w:val="id-ID"/>
        </w:rPr>
      </w:pPr>
    </w:p>
    <w:p w:rsidR="002A01C9" w:rsidRPr="00710964" w:rsidRDefault="00422777" w:rsidP="00710964">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sz w:val="32"/>
          <w:szCs w:val="32"/>
          <w:lang w:val="id-ID"/>
        </w:rPr>
      </w:pPr>
      <w:r w:rsidRPr="00710964">
        <w:rPr>
          <w:rFonts w:ascii="Arial" w:hAnsi="Arial" w:cs="Arial"/>
          <w:sz w:val="32"/>
          <w:szCs w:val="32"/>
          <w:lang w:val="id-ID"/>
        </w:rPr>
        <w:t>Paradigms for Global Challenges in Future Education</w:t>
      </w:r>
    </w:p>
    <w:p w:rsidR="00953AB5" w:rsidRDefault="00953AB5">
      <w:pPr>
        <w:spacing w:after="0" w:line="240" w:lineRule="auto"/>
        <w:jc w:val="center"/>
        <w:rPr>
          <w:rFonts w:ascii="Arial" w:hAnsi="Arial" w:cs="Arial"/>
          <w:b/>
          <w:sz w:val="44"/>
          <w:szCs w:val="44"/>
          <w:lang w:val="id-ID"/>
        </w:rPr>
      </w:pPr>
    </w:p>
    <w:p w:rsidR="00422777" w:rsidRDefault="00FB1C17">
      <w:pPr>
        <w:spacing w:after="0" w:line="240" w:lineRule="auto"/>
        <w:jc w:val="center"/>
        <w:rPr>
          <w:rFonts w:ascii="Arial" w:hAnsi="Arial" w:cs="Arial"/>
          <w:sz w:val="28"/>
          <w:szCs w:val="28"/>
          <w:lang w:val="id-ID"/>
        </w:rPr>
      </w:pPr>
      <w:r>
        <w:rPr>
          <w:rFonts w:ascii="Arial" w:hAnsi="Arial" w:cs="Arial"/>
          <w:sz w:val="28"/>
          <w:szCs w:val="28"/>
          <w:lang w:val="id-ID"/>
        </w:rPr>
        <w:t>23</w:t>
      </w:r>
      <w:r w:rsidR="00710964">
        <w:rPr>
          <w:rFonts w:ascii="Arial" w:hAnsi="Arial" w:cs="Arial"/>
          <w:sz w:val="28"/>
          <w:szCs w:val="28"/>
          <w:lang w:val="id-ID"/>
        </w:rPr>
        <w:t xml:space="preserve"> February </w:t>
      </w:r>
      <w:r w:rsidR="00682315">
        <w:rPr>
          <w:rFonts w:ascii="Arial" w:hAnsi="Arial" w:cs="Arial"/>
          <w:sz w:val="28"/>
          <w:szCs w:val="28"/>
          <w:lang w:val="id-ID"/>
        </w:rPr>
        <w:t>2013</w:t>
      </w:r>
    </w:p>
    <w:p w:rsidR="00223FAF" w:rsidRDefault="00223FAF">
      <w:pPr>
        <w:spacing w:after="0" w:line="240" w:lineRule="auto"/>
        <w:jc w:val="center"/>
        <w:rPr>
          <w:rFonts w:ascii="Arial" w:hAnsi="Arial" w:cs="Arial"/>
          <w:sz w:val="28"/>
          <w:szCs w:val="28"/>
          <w:lang w:val="id-ID"/>
        </w:rPr>
      </w:pPr>
    </w:p>
    <w:p w:rsidR="00E21F1E" w:rsidRDefault="00E21F1E">
      <w:pPr>
        <w:spacing w:after="0" w:line="240" w:lineRule="auto"/>
        <w:jc w:val="center"/>
        <w:rPr>
          <w:rFonts w:ascii="Arial" w:hAnsi="Arial" w:cs="Arial"/>
          <w:sz w:val="28"/>
          <w:szCs w:val="28"/>
          <w:lang w:val="id-ID"/>
        </w:rPr>
      </w:pPr>
    </w:p>
    <w:p w:rsidR="00E21F1E" w:rsidRDefault="00E21F1E">
      <w:pPr>
        <w:spacing w:after="0" w:line="240" w:lineRule="auto"/>
        <w:jc w:val="center"/>
        <w:rPr>
          <w:rFonts w:ascii="Arial" w:hAnsi="Arial" w:cs="Arial"/>
          <w:sz w:val="28"/>
          <w:szCs w:val="28"/>
          <w:lang w:val="id-ID"/>
        </w:rPr>
      </w:pPr>
    </w:p>
    <w:p w:rsidR="00E21F1E" w:rsidRDefault="00E21F1E">
      <w:pPr>
        <w:spacing w:after="0" w:line="240" w:lineRule="auto"/>
        <w:jc w:val="center"/>
        <w:rPr>
          <w:rFonts w:ascii="Arial" w:hAnsi="Arial" w:cs="Arial"/>
          <w:sz w:val="28"/>
          <w:szCs w:val="28"/>
          <w:lang w:val="id-ID"/>
        </w:rPr>
      </w:pPr>
    </w:p>
    <w:p w:rsidR="00223FAF" w:rsidRDefault="00223FAF" w:rsidP="00223FAF">
      <w:pPr>
        <w:spacing w:after="0" w:line="240" w:lineRule="auto"/>
        <w:jc w:val="center"/>
        <w:rPr>
          <w:rFonts w:ascii="Arial" w:hAnsi="Arial" w:cs="Arial"/>
          <w:sz w:val="28"/>
          <w:szCs w:val="28"/>
          <w:lang w:val="id-ID"/>
        </w:rPr>
      </w:pPr>
      <w:r>
        <w:rPr>
          <w:rFonts w:ascii="Arial" w:hAnsi="Arial" w:cs="Arial"/>
          <w:sz w:val="28"/>
          <w:szCs w:val="28"/>
          <w:lang w:val="id-ID"/>
        </w:rPr>
        <w:t>UNIVERSITY PGRI ADIBUANA</w:t>
      </w:r>
    </w:p>
    <w:p w:rsidR="00223FAF" w:rsidRDefault="00223FAF" w:rsidP="00223FAF">
      <w:pPr>
        <w:spacing w:after="0" w:line="240" w:lineRule="auto"/>
        <w:jc w:val="center"/>
        <w:rPr>
          <w:rFonts w:ascii="Arial" w:hAnsi="Arial" w:cs="Arial"/>
          <w:sz w:val="28"/>
          <w:szCs w:val="28"/>
          <w:lang w:val="id-ID"/>
        </w:rPr>
      </w:pPr>
      <w:r>
        <w:rPr>
          <w:rFonts w:ascii="Arial" w:hAnsi="Arial" w:cs="Arial"/>
          <w:sz w:val="28"/>
          <w:szCs w:val="28"/>
          <w:lang w:val="id-ID"/>
        </w:rPr>
        <w:t xml:space="preserve"> </w:t>
      </w:r>
      <w:r w:rsidRPr="00710964">
        <w:rPr>
          <w:rFonts w:ascii="Arial" w:hAnsi="Arial" w:cs="Arial"/>
          <w:sz w:val="28"/>
          <w:szCs w:val="28"/>
          <w:lang w:val="id-ID"/>
        </w:rPr>
        <w:t>POST GRADUATE PROGRAM</w:t>
      </w:r>
    </w:p>
    <w:p w:rsidR="00953AB5" w:rsidRPr="00E21F1E" w:rsidRDefault="00223FAF" w:rsidP="00E21F1E">
      <w:pPr>
        <w:spacing w:after="0" w:line="240" w:lineRule="auto"/>
        <w:jc w:val="center"/>
        <w:rPr>
          <w:rFonts w:ascii="Arial" w:hAnsi="Arial" w:cs="Arial"/>
          <w:sz w:val="28"/>
          <w:szCs w:val="28"/>
          <w:lang w:val="id-ID"/>
        </w:rPr>
      </w:pPr>
      <w:r>
        <w:rPr>
          <w:rFonts w:ascii="Arial" w:hAnsi="Arial" w:cs="Arial"/>
          <w:sz w:val="28"/>
          <w:szCs w:val="28"/>
          <w:lang w:val="id-ID"/>
        </w:rPr>
        <w:t>SURABAYA</w:t>
      </w:r>
    </w:p>
    <w:p w:rsidR="00585AAB" w:rsidRDefault="00585AAB" w:rsidP="00585AAB">
      <w:pPr>
        <w:pStyle w:val="ListParagraph"/>
        <w:spacing w:after="60" w:line="240" w:lineRule="auto"/>
        <w:ind w:left="0"/>
        <w:jc w:val="both"/>
        <w:rPr>
          <w:rFonts w:ascii="Times New Roman" w:hAnsi="Times New Roman"/>
          <w:b/>
          <w:sz w:val="18"/>
          <w:szCs w:val="18"/>
        </w:rPr>
      </w:pPr>
    </w:p>
    <w:p w:rsidR="00953AB5" w:rsidRDefault="00953AB5">
      <w:pPr>
        <w:pStyle w:val="ListParagraph"/>
        <w:numPr>
          <w:ilvl w:val="0"/>
          <w:numId w:val="12"/>
        </w:numPr>
        <w:spacing w:after="60" w:line="240" w:lineRule="auto"/>
        <w:ind w:left="284" w:hanging="284"/>
        <w:jc w:val="both"/>
        <w:rPr>
          <w:rFonts w:ascii="Times New Roman" w:hAnsi="Times New Roman"/>
          <w:b/>
        </w:rPr>
      </w:pPr>
      <w:r>
        <w:rPr>
          <w:rFonts w:ascii="Times New Roman" w:hAnsi="Times New Roman"/>
          <w:b/>
        </w:rPr>
        <w:lastRenderedPageBreak/>
        <w:t xml:space="preserve"> Background</w:t>
      </w:r>
    </w:p>
    <w:p w:rsidR="00953AB5" w:rsidRDefault="00953AB5">
      <w:pPr>
        <w:spacing w:after="60" w:line="240" w:lineRule="auto"/>
        <w:ind w:firstLine="284"/>
        <w:jc w:val="both"/>
        <w:rPr>
          <w:rFonts w:ascii="Times New Roman" w:hAnsi="Times New Roman"/>
          <w:color w:val="000000"/>
        </w:rPr>
      </w:pPr>
      <w:r>
        <w:rPr>
          <w:rFonts w:ascii="Times New Roman" w:hAnsi="Times New Roman"/>
          <w:color w:val="000000"/>
        </w:rPr>
        <w:t xml:space="preserve">Education must now be carried out to prepare learners for the world to plunge into work and act in society in the future. Therefore, education should be designed in such a way to anticipate complex problems and challenges that are demanding creative human beings. Through this creativity they also are able to maintain and develop their identity to stand as tall as other nations. With this rationale, national education should put efforts to establish creative humans as top priority. To achieve these objectives, one of the first attempts to do is to design educational programs through development-oriented education in the future that enable the production of creative humans. In this context, future-oriented education should be implemented in a planned and comprehensive way to anticipate and accommodate the accumulation of changes. </w:t>
      </w:r>
    </w:p>
    <w:p w:rsidR="00953AB5" w:rsidRPr="0082781B" w:rsidRDefault="00710964" w:rsidP="0082781B">
      <w:pPr>
        <w:spacing w:after="60" w:line="240" w:lineRule="auto"/>
        <w:ind w:firstLine="284"/>
        <w:jc w:val="both"/>
        <w:rPr>
          <w:rFonts w:ascii="Times New Roman" w:hAnsi="Times New Roman"/>
          <w:color w:val="000000"/>
          <w:lang w:val="id-ID"/>
        </w:rPr>
      </w:pPr>
      <w:r>
        <w:rPr>
          <w:rFonts w:ascii="Times New Roman" w:hAnsi="Times New Roman"/>
          <w:lang w:val="id-ID"/>
        </w:rPr>
        <w:t>Considering</w:t>
      </w:r>
      <w:r w:rsidRPr="00710964">
        <w:rPr>
          <w:rFonts w:ascii="Times New Roman" w:hAnsi="Times New Roman"/>
        </w:rPr>
        <w:t xml:space="preserve"> these variables, this seminar aims to explore and investigate the ways in which the enhancement of academic literacy may in turn provide additional values to conservation  efforts and character education</w:t>
      </w:r>
      <w:r w:rsidR="00953AB5" w:rsidRPr="00710964">
        <w:rPr>
          <w:rFonts w:ascii="Times New Roman" w:hAnsi="Times New Roman"/>
          <w:color w:val="000000"/>
        </w:rPr>
        <w:t>.</w:t>
      </w:r>
    </w:p>
    <w:p w:rsidR="00953AB5" w:rsidRDefault="00953AB5">
      <w:pPr>
        <w:tabs>
          <w:tab w:val="left" w:pos="360"/>
        </w:tabs>
        <w:suppressAutoHyphens/>
        <w:spacing w:after="0" w:line="240" w:lineRule="auto"/>
        <w:ind w:left="360"/>
        <w:jc w:val="both"/>
        <w:rPr>
          <w:rFonts w:ascii="Times New Roman" w:hAnsi="Times New Roman"/>
        </w:rPr>
      </w:pPr>
    </w:p>
    <w:p w:rsidR="00953AB5" w:rsidRDefault="008B2EEE">
      <w:pPr>
        <w:pStyle w:val="ListParagraph"/>
        <w:numPr>
          <w:ilvl w:val="0"/>
          <w:numId w:val="12"/>
        </w:numPr>
        <w:spacing w:after="60" w:line="240" w:lineRule="auto"/>
        <w:ind w:left="284" w:hanging="284"/>
        <w:jc w:val="both"/>
        <w:rPr>
          <w:rFonts w:ascii="Times New Roman" w:hAnsi="Times New Roman"/>
          <w:b/>
        </w:rPr>
      </w:pPr>
      <w:r>
        <w:rPr>
          <w:rFonts w:ascii="Times New Roman" w:hAnsi="Times New Roman"/>
          <w:b/>
        </w:rPr>
        <w:t>Theme</w:t>
      </w:r>
    </w:p>
    <w:p w:rsidR="00953AB5" w:rsidRDefault="00953AB5">
      <w:pPr>
        <w:spacing w:after="0" w:line="240" w:lineRule="auto"/>
        <w:ind w:firstLine="284"/>
        <w:rPr>
          <w:rFonts w:ascii="Times New Roman" w:hAnsi="Times New Roman"/>
        </w:rPr>
      </w:pPr>
      <w:r>
        <w:rPr>
          <w:rFonts w:ascii="Times New Roman" w:hAnsi="Times New Roman"/>
        </w:rPr>
        <w:t xml:space="preserve">The theme of </w:t>
      </w:r>
      <w:r w:rsidR="0082781B">
        <w:rPr>
          <w:rFonts w:ascii="Times New Roman" w:hAnsi="Times New Roman"/>
        </w:rPr>
        <w:t>International Conference is: “</w:t>
      </w:r>
      <w:r w:rsidR="0082781B">
        <w:rPr>
          <w:rFonts w:ascii="Times New Roman" w:hAnsi="Times New Roman"/>
          <w:lang w:val="id-ID"/>
        </w:rPr>
        <w:t>Paradigms for Global Challenges in Future Education</w:t>
      </w:r>
      <w:r>
        <w:rPr>
          <w:rFonts w:ascii="Times New Roman" w:hAnsi="Times New Roman"/>
        </w:rPr>
        <w:t>”</w:t>
      </w:r>
    </w:p>
    <w:p w:rsidR="00953AB5" w:rsidRDefault="00953AB5">
      <w:pPr>
        <w:spacing w:after="0" w:line="240" w:lineRule="auto"/>
        <w:ind w:firstLine="284"/>
        <w:rPr>
          <w:rFonts w:ascii="Times New Roman" w:hAnsi="Times New Roman"/>
        </w:rPr>
      </w:pPr>
    </w:p>
    <w:p w:rsidR="00953AB5" w:rsidRDefault="00953AB5">
      <w:pPr>
        <w:spacing w:after="0" w:line="240" w:lineRule="auto"/>
        <w:rPr>
          <w:rFonts w:ascii="Times New Roman" w:hAnsi="Times New Roman"/>
        </w:rPr>
      </w:pPr>
      <w:r>
        <w:rPr>
          <w:rFonts w:ascii="Times New Roman" w:hAnsi="Times New Roman"/>
        </w:rPr>
        <w:t>The topics are:</w:t>
      </w:r>
    </w:p>
    <w:p w:rsidR="00953AB5" w:rsidRDefault="0082781B">
      <w:pPr>
        <w:numPr>
          <w:ilvl w:val="0"/>
          <w:numId w:val="13"/>
        </w:numPr>
        <w:spacing w:after="0" w:line="240" w:lineRule="auto"/>
        <w:ind w:left="360" w:right="-513"/>
        <w:rPr>
          <w:rFonts w:ascii="Times New Roman" w:hAnsi="Times New Roman"/>
        </w:rPr>
      </w:pPr>
      <w:r>
        <w:rPr>
          <w:rFonts w:ascii="Times New Roman" w:hAnsi="Times New Roman"/>
          <w:color w:val="000000"/>
          <w:lang w:val="id-ID"/>
        </w:rPr>
        <w:t>Human Performance Technology</w:t>
      </w:r>
    </w:p>
    <w:p w:rsidR="00953AB5" w:rsidRDefault="0082781B">
      <w:pPr>
        <w:numPr>
          <w:ilvl w:val="0"/>
          <w:numId w:val="13"/>
        </w:numPr>
        <w:spacing w:after="0" w:line="240" w:lineRule="auto"/>
        <w:ind w:left="360"/>
        <w:rPr>
          <w:rFonts w:ascii="Times New Roman" w:hAnsi="Times New Roman"/>
        </w:rPr>
      </w:pPr>
      <w:r>
        <w:rPr>
          <w:rFonts w:ascii="Times New Roman" w:hAnsi="Times New Roman"/>
          <w:color w:val="000000"/>
          <w:lang w:val="id-ID"/>
        </w:rPr>
        <w:t>Future Education for Teachers</w:t>
      </w:r>
    </w:p>
    <w:p w:rsidR="00953AB5" w:rsidRDefault="0082781B">
      <w:pPr>
        <w:numPr>
          <w:ilvl w:val="0"/>
          <w:numId w:val="13"/>
        </w:numPr>
        <w:spacing w:after="0" w:line="240" w:lineRule="auto"/>
        <w:ind w:left="360"/>
        <w:rPr>
          <w:rFonts w:ascii="Times New Roman" w:hAnsi="Times New Roman"/>
        </w:rPr>
      </w:pPr>
      <w:r>
        <w:rPr>
          <w:rFonts w:ascii="Times New Roman" w:hAnsi="Times New Roman"/>
          <w:color w:val="000000"/>
          <w:lang w:val="id-ID"/>
        </w:rPr>
        <w:t>The New Challenges for E-Learning</w:t>
      </w:r>
    </w:p>
    <w:p w:rsidR="00953AB5" w:rsidRDefault="00F0012E">
      <w:pPr>
        <w:numPr>
          <w:ilvl w:val="0"/>
          <w:numId w:val="13"/>
        </w:numPr>
        <w:spacing w:after="0" w:line="240" w:lineRule="auto"/>
        <w:ind w:left="360"/>
        <w:rPr>
          <w:rFonts w:ascii="Times New Roman" w:hAnsi="Times New Roman"/>
        </w:rPr>
      </w:pPr>
      <w:r>
        <w:rPr>
          <w:rFonts w:ascii="Times New Roman" w:hAnsi="Times New Roman"/>
          <w:color w:val="000000"/>
          <w:lang w:val="id-ID"/>
        </w:rPr>
        <w:t>Modelling for Collaborative Learning</w:t>
      </w:r>
    </w:p>
    <w:p w:rsidR="00953AB5" w:rsidRDefault="00F0012E">
      <w:pPr>
        <w:numPr>
          <w:ilvl w:val="0"/>
          <w:numId w:val="13"/>
        </w:numPr>
        <w:spacing w:after="0" w:line="240" w:lineRule="auto"/>
        <w:ind w:left="360"/>
        <w:rPr>
          <w:rFonts w:ascii="Times New Roman" w:hAnsi="Times New Roman"/>
        </w:rPr>
      </w:pPr>
      <w:r>
        <w:rPr>
          <w:rFonts w:ascii="Times New Roman" w:hAnsi="Times New Roman"/>
          <w:color w:val="000000"/>
          <w:lang w:val="id-ID"/>
        </w:rPr>
        <w:lastRenderedPageBreak/>
        <w:t xml:space="preserve">Best Practices Across Fields (Secondary Education, Higher Education, Skill Development, and </w:t>
      </w:r>
      <w:r w:rsidR="000C5353">
        <w:rPr>
          <w:rFonts w:ascii="Times New Roman" w:hAnsi="Times New Roman"/>
          <w:color w:val="000000"/>
          <w:lang w:val="id-ID"/>
        </w:rPr>
        <w:t>Vocational Education)</w:t>
      </w:r>
    </w:p>
    <w:p w:rsidR="0082781B" w:rsidRPr="000C5353" w:rsidRDefault="000C5353" w:rsidP="0082781B">
      <w:pPr>
        <w:numPr>
          <w:ilvl w:val="0"/>
          <w:numId w:val="13"/>
        </w:numPr>
        <w:spacing w:after="0" w:line="240" w:lineRule="auto"/>
        <w:ind w:left="360"/>
        <w:rPr>
          <w:rFonts w:ascii="Times New Roman" w:hAnsi="Times New Roman"/>
        </w:rPr>
      </w:pPr>
      <w:r>
        <w:rPr>
          <w:rFonts w:ascii="Times New Roman" w:hAnsi="Times New Roman"/>
          <w:lang w:val="id-ID"/>
        </w:rPr>
        <w:t>Maximizing Teacher Profesionalism</w:t>
      </w:r>
    </w:p>
    <w:p w:rsidR="000C5353" w:rsidRPr="002F1105" w:rsidRDefault="000C5353" w:rsidP="0082781B">
      <w:pPr>
        <w:numPr>
          <w:ilvl w:val="0"/>
          <w:numId w:val="13"/>
        </w:numPr>
        <w:spacing w:after="0" w:line="240" w:lineRule="auto"/>
        <w:ind w:left="360"/>
        <w:rPr>
          <w:rFonts w:ascii="Times New Roman" w:hAnsi="Times New Roman"/>
        </w:rPr>
      </w:pPr>
      <w:r>
        <w:rPr>
          <w:rFonts w:ascii="Times New Roman" w:hAnsi="Times New Roman"/>
          <w:lang w:val="id-ID"/>
        </w:rPr>
        <w:t>Developing Educational Orientation in Local Values and Multicultural Society</w:t>
      </w:r>
    </w:p>
    <w:p w:rsidR="002F1105" w:rsidRPr="000C5353" w:rsidRDefault="002F1105" w:rsidP="0082781B">
      <w:pPr>
        <w:numPr>
          <w:ilvl w:val="0"/>
          <w:numId w:val="13"/>
        </w:numPr>
        <w:spacing w:after="0" w:line="240" w:lineRule="auto"/>
        <w:ind w:left="360"/>
        <w:rPr>
          <w:rFonts w:ascii="Times New Roman" w:hAnsi="Times New Roman"/>
        </w:rPr>
      </w:pPr>
      <w:r>
        <w:rPr>
          <w:rFonts w:ascii="Times New Roman" w:hAnsi="Times New Roman"/>
          <w:lang w:val="id-ID"/>
        </w:rPr>
        <w:t>Other related areas.</w:t>
      </w:r>
    </w:p>
    <w:p w:rsidR="000C5353" w:rsidRPr="0082781B" w:rsidRDefault="000C5353" w:rsidP="000C5353">
      <w:pPr>
        <w:spacing w:after="0" w:line="240" w:lineRule="auto"/>
        <w:ind w:left="360"/>
        <w:rPr>
          <w:rFonts w:ascii="Times New Roman" w:hAnsi="Times New Roman"/>
        </w:rPr>
      </w:pPr>
    </w:p>
    <w:p w:rsidR="00953AB5" w:rsidRDefault="00953AB5">
      <w:pPr>
        <w:pStyle w:val="ListParagraph"/>
        <w:numPr>
          <w:ilvl w:val="0"/>
          <w:numId w:val="12"/>
        </w:numPr>
        <w:spacing w:after="60" w:line="240" w:lineRule="auto"/>
        <w:ind w:left="284" w:hanging="284"/>
        <w:jc w:val="both"/>
        <w:rPr>
          <w:rFonts w:ascii="Times New Roman" w:hAnsi="Times New Roman"/>
          <w:b/>
        </w:rPr>
      </w:pPr>
      <w:r>
        <w:rPr>
          <w:rFonts w:ascii="Times New Roman" w:hAnsi="Times New Roman"/>
          <w:b/>
        </w:rPr>
        <w:t xml:space="preserve">Speakers </w:t>
      </w:r>
    </w:p>
    <w:p w:rsidR="00E60AFE" w:rsidRPr="008B2EEE" w:rsidRDefault="00E60AFE">
      <w:pPr>
        <w:numPr>
          <w:ilvl w:val="0"/>
          <w:numId w:val="3"/>
        </w:numPr>
        <w:suppressAutoHyphens/>
        <w:spacing w:after="0" w:line="240" w:lineRule="auto"/>
        <w:ind w:left="284" w:hanging="284"/>
        <w:jc w:val="both"/>
        <w:rPr>
          <w:rFonts w:ascii="Times New Roman" w:hAnsi="Times New Roman"/>
          <w:b/>
        </w:rPr>
      </w:pPr>
      <w:r w:rsidRPr="008B2EEE">
        <w:rPr>
          <w:rFonts w:ascii="Times New Roman" w:hAnsi="Times New Roman"/>
          <w:b/>
          <w:lang w:val="id-ID"/>
        </w:rPr>
        <w:t>Keynote Speaker</w:t>
      </w:r>
    </w:p>
    <w:p w:rsidR="00953AB5" w:rsidRDefault="00E60AFE" w:rsidP="00E60AFE">
      <w:pPr>
        <w:suppressAutoHyphens/>
        <w:spacing w:after="0" w:line="240" w:lineRule="auto"/>
        <w:ind w:left="284"/>
        <w:jc w:val="both"/>
        <w:rPr>
          <w:rFonts w:ascii="Times New Roman" w:hAnsi="Times New Roman"/>
          <w:lang w:val="id-ID"/>
        </w:rPr>
      </w:pPr>
      <w:r>
        <w:rPr>
          <w:rFonts w:ascii="Times New Roman" w:hAnsi="Times New Roman"/>
          <w:lang w:val="id-ID"/>
        </w:rPr>
        <w:t xml:space="preserve"> </w:t>
      </w:r>
      <w:r w:rsidR="00953AB5">
        <w:rPr>
          <w:rFonts w:ascii="Times New Roman" w:hAnsi="Times New Roman"/>
        </w:rPr>
        <w:t>Prof. Dr. Supriadi Rustad, M.Si. (Director of Educators and Educational Personnel, Directorate of Higher Education</w:t>
      </w:r>
      <w:r w:rsidR="00FC36E1">
        <w:rPr>
          <w:rFonts w:ascii="Times New Roman" w:hAnsi="Times New Roman"/>
        </w:rPr>
        <w:t xml:space="preserve"> Indonesia</w:t>
      </w:r>
      <w:r w:rsidR="00953AB5">
        <w:rPr>
          <w:rFonts w:ascii="Times New Roman" w:hAnsi="Times New Roman"/>
        </w:rPr>
        <w:t>)</w:t>
      </w:r>
    </w:p>
    <w:p w:rsidR="00E60AFE" w:rsidRPr="00E60AFE" w:rsidRDefault="00E60AFE" w:rsidP="00E60AFE">
      <w:pPr>
        <w:suppressAutoHyphens/>
        <w:spacing w:after="0" w:line="240" w:lineRule="auto"/>
        <w:ind w:left="284"/>
        <w:jc w:val="both"/>
        <w:rPr>
          <w:rFonts w:ascii="Times New Roman" w:hAnsi="Times New Roman"/>
          <w:lang w:val="id-ID"/>
        </w:rPr>
      </w:pPr>
    </w:p>
    <w:p w:rsidR="00953AB5" w:rsidRPr="00401D89" w:rsidRDefault="00E60AFE" w:rsidP="00CD2CA7">
      <w:pPr>
        <w:numPr>
          <w:ilvl w:val="0"/>
          <w:numId w:val="3"/>
        </w:numPr>
        <w:suppressAutoHyphens/>
        <w:spacing w:after="0" w:line="240" w:lineRule="auto"/>
        <w:ind w:left="284" w:hanging="284"/>
        <w:jc w:val="both"/>
        <w:rPr>
          <w:rFonts w:ascii="Times New Roman" w:hAnsi="Times New Roman"/>
          <w:b/>
        </w:rPr>
      </w:pPr>
      <w:r w:rsidRPr="008B2EEE">
        <w:rPr>
          <w:rFonts w:ascii="Times New Roman" w:hAnsi="Times New Roman"/>
          <w:b/>
          <w:lang w:val="id-ID"/>
        </w:rPr>
        <w:t>Guest Invited Speakers</w:t>
      </w:r>
    </w:p>
    <w:p w:rsidR="00401D89" w:rsidRDefault="00401D89" w:rsidP="00401D89">
      <w:pPr>
        <w:suppressAutoHyphens/>
        <w:spacing w:after="0" w:line="240" w:lineRule="auto"/>
        <w:ind w:left="284"/>
        <w:jc w:val="both"/>
        <w:rPr>
          <w:rFonts w:ascii="Times New Roman" w:hAnsi="Times New Roman"/>
          <w:lang w:val="id-ID"/>
        </w:rPr>
      </w:pPr>
      <w:r>
        <w:rPr>
          <w:rFonts w:ascii="Times New Roman" w:hAnsi="Times New Roman"/>
        </w:rPr>
        <w:t>Prof. Dr. Saedah Siraj (Dean Faculty of Education, University of Malaya)</w:t>
      </w:r>
    </w:p>
    <w:p w:rsidR="00401D89" w:rsidRPr="00401D89" w:rsidRDefault="00401D89" w:rsidP="00401D89">
      <w:pPr>
        <w:suppressAutoHyphens/>
        <w:spacing w:after="0" w:line="240" w:lineRule="auto"/>
        <w:ind w:left="284"/>
        <w:jc w:val="both"/>
        <w:rPr>
          <w:rFonts w:ascii="Times New Roman" w:hAnsi="Times New Roman"/>
          <w:b/>
          <w:lang w:val="id-ID"/>
        </w:rPr>
      </w:pPr>
    </w:p>
    <w:p w:rsidR="00FC36E1" w:rsidRDefault="002F1105" w:rsidP="00401D89">
      <w:pPr>
        <w:suppressAutoHyphens/>
        <w:spacing w:after="0" w:line="240" w:lineRule="auto"/>
        <w:ind w:left="284"/>
        <w:jc w:val="both"/>
        <w:rPr>
          <w:rFonts w:ascii="Times New Roman" w:hAnsi="Times New Roman"/>
          <w:lang w:val="id-ID"/>
        </w:rPr>
      </w:pPr>
      <w:r>
        <w:rPr>
          <w:rFonts w:ascii="Times New Roman" w:hAnsi="Times New Roman"/>
          <w:lang w:val="id-ID"/>
        </w:rPr>
        <w:t xml:space="preserve">Dr. </w:t>
      </w:r>
      <w:r w:rsidR="00FD3EE6">
        <w:rPr>
          <w:rFonts w:ascii="Times New Roman" w:hAnsi="Times New Roman"/>
          <w:lang w:val="id-ID"/>
        </w:rPr>
        <w:t>Ir. Gatot Hari Priyowirj</w:t>
      </w:r>
      <w:r>
        <w:rPr>
          <w:rFonts w:ascii="Times New Roman" w:hAnsi="Times New Roman"/>
          <w:lang w:val="id-ID"/>
        </w:rPr>
        <w:t>anto (Centre Director of SEAMEO SEAMOLEC)</w:t>
      </w:r>
    </w:p>
    <w:p w:rsidR="00E60AFE" w:rsidRPr="009C6BEB" w:rsidRDefault="00E60AFE" w:rsidP="00E60AFE">
      <w:pPr>
        <w:suppressAutoHyphens/>
        <w:spacing w:after="0" w:line="240" w:lineRule="auto"/>
        <w:ind w:left="284"/>
        <w:jc w:val="both"/>
        <w:rPr>
          <w:rFonts w:ascii="Times New Roman" w:hAnsi="Times New Roman"/>
          <w:sz w:val="16"/>
          <w:szCs w:val="16"/>
          <w:lang w:val="id-ID"/>
        </w:rPr>
      </w:pPr>
    </w:p>
    <w:p w:rsidR="00E60AFE" w:rsidRDefault="00401D89" w:rsidP="006E222C">
      <w:pPr>
        <w:suppressAutoHyphens/>
        <w:spacing w:after="0" w:line="240" w:lineRule="auto"/>
        <w:ind w:left="284"/>
        <w:jc w:val="both"/>
        <w:rPr>
          <w:rFonts w:ascii="Times New Roman" w:hAnsi="Times New Roman"/>
          <w:lang w:val="id-ID"/>
        </w:rPr>
      </w:pPr>
      <w:r>
        <w:rPr>
          <w:rFonts w:ascii="Times New Roman" w:hAnsi="Times New Roman"/>
          <w:lang w:val="id-ID"/>
        </w:rPr>
        <w:t xml:space="preserve">Prof. </w:t>
      </w:r>
      <w:r w:rsidR="00E60AFE">
        <w:rPr>
          <w:rFonts w:ascii="Times New Roman" w:hAnsi="Times New Roman"/>
          <w:lang w:val="id-ID"/>
        </w:rPr>
        <w:t>Dr. Ramlee</w:t>
      </w:r>
      <w:r>
        <w:rPr>
          <w:rFonts w:ascii="Times New Roman" w:hAnsi="Times New Roman"/>
          <w:lang w:val="id-ID"/>
        </w:rPr>
        <w:t xml:space="preserve"> bin</w:t>
      </w:r>
      <w:r w:rsidR="00E60AFE">
        <w:rPr>
          <w:rFonts w:ascii="Times New Roman" w:hAnsi="Times New Roman"/>
          <w:lang w:val="id-ID"/>
        </w:rPr>
        <w:t xml:space="preserve"> Mustapha (Dean Faculty of </w:t>
      </w:r>
      <w:r>
        <w:rPr>
          <w:rFonts w:ascii="Times New Roman" w:hAnsi="Times New Roman"/>
          <w:lang w:val="id-ID"/>
        </w:rPr>
        <w:t xml:space="preserve">Technical and Vocational </w:t>
      </w:r>
      <w:r w:rsidR="00E60AFE">
        <w:rPr>
          <w:rFonts w:ascii="Times New Roman" w:hAnsi="Times New Roman"/>
          <w:lang w:val="id-ID"/>
        </w:rPr>
        <w:t xml:space="preserve">Education, </w:t>
      </w:r>
      <w:r w:rsidR="000642DA">
        <w:rPr>
          <w:rFonts w:ascii="Times New Roman" w:hAnsi="Times New Roman"/>
          <w:lang w:val="id-ID"/>
        </w:rPr>
        <w:t xml:space="preserve">Education </w:t>
      </w:r>
      <w:r w:rsidR="00E60AFE">
        <w:rPr>
          <w:rFonts w:ascii="Times New Roman" w:hAnsi="Times New Roman"/>
          <w:lang w:val="id-ID"/>
        </w:rPr>
        <w:t>University of Sultan Idris, Malaysia)</w:t>
      </w:r>
    </w:p>
    <w:p w:rsidR="00401D89" w:rsidRDefault="00401D89" w:rsidP="006E222C">
      <w:pPr>
        <w:suppressAutoHyphens/>
        <w:spacing w:after="0" w:line="240" w:lineRule="auto"/>
        <w:ind w:left="284"/>
        <w:jc w:val="both"/>
        <w:rPr>
          <w:rFonts w:ascii="Times New Roman" w:hAnsi="Times New Roman"/>
          <w:lang w:val="id-ID"/>
        </w:rPr>
      </w:pPr>
    </w:p>
    <w:p w:rsidR="00401D89" w:rsidRDefault="00401D89" w:rsidP="006E222C">
      <w:pPr>
        <w:suppressAutoHyphens/>
        <w:spacing w:after="0" w:line="240" w:lineRule="auto"/>
        <w:ind w:left="284"/>
        <w:jc w:val="both"/>
        <w:rPr>
          <w:rFonts w:ascii="Times New Roman" w:hAnsi="Times New Roman"/>
          <w:lang w:val="id-ID"/>
        </w:rPr>
      </w:pPr>
      <w:r>
        <w:rPr>
          <w:rFonts w:ascii="Times New Roman" w:hAnsi="Times New Roman"/>
          <w:lang w:val="id-ID"/>
        </w:rPr>
        <w:t>Prof. Dr. Yusuf Hadi Miarso, M.Sc. (State University of Jakarta)</w:t>
      </w:r>
    </w:p>
    <w:p w:rsidR="00AA6CD0" w:rsidRDefault="00AA6CD0" w:rsidP="006E222C">
      <w:pPr>
        <w:suppressAutoHyphens/>
        <w:spacing w:after="0" w:line="240" w:lineRule="auto"/>
        <w:ind w:left="284"/>
        <w:jc w:val="both"/>
        <w:rPr>
          <w:rFonts w:ascii="Times New Roman" w:hAnsi="Times New Roman"/>
          <w:lang w:val="id-ID"/>
        </w:rPr>
      </w:pPr>
    </w:p>
    <w:p w:rsidR="00AA6CD0" w:rsidRPr="00D65286" w:rsidRDefault="00D65286" w:rsidP="006E222C">
      <w:pPr>
        <w:suppressAutoHyphens/>
        <w:spacing w:after="0" w:line="240" w:lineRule="auto"/>
        <w:ind w:left="284"/>
        <w:jc w:val="both"/>
        <w:rPr>
          <w:rFonts w:ascii="Times New Roman" w:hAnsi="Times New Roman"/>
          <w:lang w:val="id-ID"/>
        </w:rPr>
      </w:pPr>
      <w:r>
        <w:rPr>
          <w:rFonts w:ascii="Times New Roman" w:hAnsi="Times New Roman"/>
          <w:lang w:val="id-ID"/>
        </w:rPr>
        <w:t xml:space="preserve">Associate </w:t>
      </w:r>
      <w:r w:rsidR="00AA6CD0">
        <w:rPr>
          <w:rFonts w:ascii="Times New Roman" w:hAnsi="Times New Roman"/>
          <w:lang w:val="id-ID"/>
        </w:rPr>
        <w:t>Prof.</w:t>
      </w:r>
      <w:r>
        <w:rPr>
          <w:rFonts w:ascii="Times New Roman" w:hAnsi="Times New Roman"/>
          <w:lang w:val="id-ID"/>
        </w:rPr>
        <w:t xml:space="preserve"> Dr. Abdul Jalil Othman  (</w:t>
      </w:r>
      <w:r>
        <w:rPr>
          <w:rFonts w:ascii="Times New Roman" w:hAnsi="Times New Roman"/>
        </w:rPr>
        <w:t>Faculty of Education, University of Malaya</w:t>
      </w:r>
      <w:r>
        <w:rPr>
          <w:rFonts w:ascii="Times New Roman" w:hAnsi="Times New Roman"/>
          <w:lang w:val="id-ID"/>
        </w:rPr>
        <w:t>)</w:t>
      </w:r>
    </w:p>
    <w:p w:rsidR="002F1105" w:rsidRPr="009C6BEB" w:rsidRDefault="002F1105" w:rsidP="00E60AFE">
      <w:pPr>
        <w:suppressAutoHyphens/>
        <w:spacing w:after="0" w:line="240" w:lineRule="auto"/>
        <w:ind w:left="284"/>
        <w:jc w:val="both"/>
        <w:rPr>
          <w:rFonts w:ascii="Times New Roman" w:hAnsi="Times New Roman"/>
          <w:sz w:val="16"/>
          <w:szCs w:val="16"/>
          <w:lang w:val="id-ID"/>
        </w:rPr>
      </w:pPr>
    </w:p>
    <w:p w:rsidR="006E222C" w:rsidRPr="002F1105" w:rsidRDefault="006E222C" w:rsidP="00E60AFE">
      <w:pPr>
        <w:suppressAutoHyphens/>
        <w:spacing w:after="0" w:line="240" w:lineRule="auto"/>
        <w:ind w:left="284"/>
        <w:jc w:val="both"/>
        <w:rPr>
          <w:rFonts w:ascii="Times New Roman" w:hAnsi="Times New Roman"/>
          <w:lang w:val="id-ID"/>
        </w:rPr>
      </w:pPr>
      <w:r>
        <w:rPr>
          <w:rFonts w:ascii="Times New Roman" w:hAnsi="Times New Roman"/>
          <w:lang w:val="id-ID"/>
        </w:rPr>
        <w:t>Paul Jhon Hamadi (</w:t>
      </w:r>
      <w:r w:rsidR="00024468">
        <w:rPr>
          <w:rFonts w:ascii="Times New Roman" w:hAnsi="Times New Roman"/>
          <w:lang w:val="id-ID"/>
        </w:rPr>
        <w:t>Training Expert, SEAMEO Papua New Guinea)</w:t>
      </w:r>
    </w:p>
    <w:p w:rsidR="00E60AFE" w:rsidRPr="00E60AFE" w:rsidRDefault="00E60AFE" w:rsidP="00E60AFE">
      <w:pPr>
        <w:suppressAutoHyphens/>
        <w:spacing w:after="0" w:line="240" w:lineRule="auto"/>
        <w:ind w:left="284"/>
        <w:jc w:val="both"/>
        <w:rPr>
          <w:rFonts w:ascii="Times New Roman" w:hAnsi="Times New Roman"/>
          <w:lang w:val="id-ID"/>
        </w:rPr>
      </w:pPr>
    </w:p>
    <w:p w:rsidR="00E60AFE" w:rsidRPr="008B2EEE" w:rsidRDefault="00E60AFE">
      <w:pPr>
        <w:numPr>
          <w:ilvl w:val="0"/>
          <w:numId w:val="3"/>
        </w:numPr>
        <w:suppressAutoHyphens/>
        <w:spacing w:after="0" w:line="240" w:lineRule="auto"/>
        <w:ind w:left="284" w:hanging="284"/>
        <w:jc w:val="both"/>
        <w:rPr>
          <w:rFonts w:ascii="Times New Roman" w:hAnsi="Times New Roman"/>
          <w:b/>
        </w:rPr>
      </w:pPr>
      <w:r w:rsidRPr="008B2EEE">
        <w:rPr>
          <w:rFonts w:ascii="Times New Roman" w:hAnsi="Times New Roman"/>
          <w:b/>
          <w:lang w:val="id-ID"/>
        </w:rPr>
        <w:t>Parallel Presenters</w:t>
      </w:r>
    </w:p>
    <w:p w:rsidR="00401D89" w:rsidRPr="00401D89" w:rsidRDefault="008B2EEE" w:rsidP="00D65286">
      <w:pPr>
        <w:suppressAutoHyphens/>
        <w:spacing w:after="0" w:line="240" w:lineRule="auto"/>
        <w:ind w:left="284"/>
        <w:jc w:val="both"/>
        <w:rPr>
          <w:rFonts w:ascii="Times New Roman" w:hAnsi="Times New Roman"/>
          <w:lang w:val="id-ID"/>
        </w:rPr>
      </w:pPr>
      <w:r w:rsidRPr="008B2EEE">
        <w:rPr>
          <w:rFonts w:ascii="Times New Roman" w:hAnsi="Times New Roman"/>
        </w:rPr>
        <w:t>We call for papers on the above topics or other related areas to be presented in the parallel sessions</w:t>
      </w:r>
      <w:r>
        <w:rPr>
          <w:rFonts w:ascii="Times New Roman" w:hAnsi="Times New Roman"/>
          <w:lang w:val="id-ID"/>
        </w:rPr>
        <w:t>.</w:t>
      </w:r>
    </w:p>
    <w:p w:rsidR="00953AB5" w:rsidRPr="008B2EEE" w:rsidRDefault="008B2EEE">
      <w:pPr>
        <w:pStyle w:val="ListParagraph"/>
        <w:numPr>
          <w:ilvl w:val="0"/>
          <w:numId w:val="12"/>
        </w:numPr>
        <w:spacing w:after="60" w:line="240" w:lineRule="auto"/>
        <w:ind w:left="284" w:hanging="284"/>
        <w:jc w:val="both"/>
        <w:rPr>
          <w:rFonts w:ascii="Times New Roman" w:hAnsi="Times New Roman"/>
          <w:b/>
        </w:rPr>
      </w:pPr>
      <w:r w:rsidRPr="008B2EEE">
        <w:rPr>
          <w:rFonts w:ascii="Times New Roman" w:hAnsi="Times New Roman"/>
          <w:b/>
          <w:lang w:val="id-ID"/>
        </w:rPr>
        <w:lastRenderedPageBreak/>
        <w:t xml:space="preserve">Venue </w:t>
      </w:r>
    </w:p>
    <w:p w:rsidR="00953AB5" w:rsidRDefault="00CD2CA7">
      <w:pPr>
        <w:spacing w:after="0" w:line="240" w:lineRule="auto"/>
        <w:ind w:left="284"/>
        <w:rPr>
          <w:rFonts w:ascii="Times New Roman" w:hAnsi="Times New Roman"/>
          <w:lang w:val="id-ID"/>
        </w:rPr>
      </w:pPr>
      <w:r w:rsidRPr="00CD2CA7">
        <w:rPr>
          <w:rFonts w:ascii="Times New Roman" w:hAnsi="Times New Roman"/>
          <w:lang w:val="id-ID"/>
        </w:rPr>
        <w:t>Garden Palace Hotel</w:t>
      </w:r>
    </w:p>
    <w:p w:rsidR="00CD2CA7" w:rsidRDefault="00DB0060">
      <w:pPr>
        <w:spacing w:after="0" w:line="240" w:lineRule="auto"/>
        <w:ind w:left="284"/>
        <w:rPr>
          <w:rFonts w:ascii="Times New Roman" w:hAnsi="Times New Roman"/>
          <w:lang w:val="id-ID"/>
        </w:rPr>
      </w:pPr>
      <w:r>
        <w:rPr>
          <w:rFonts w:ascii="Times New Roman" w:hAnsi="Times New Roman"/>
          <w:lang w:val="id-ID"/>
        </w:rPr>
        <w:t>Jl. Yos Sudarso 1</w:t>
      </w:r>
      <w:r w:rsidR="00CD2CA7">
        <w:rPr>
          <w:rFonts w:ascii="Times New Roman" w:hAnsi="Times New Roman"/>
          <w:lang w:val="id-ID"/>
        </w:rPr>
        <w:t>, Surabaya</w:t>
      </w:r>
    </w:p>
    <w:p w:rsidR="00401D89" w:rsidRDefault="00401D89">
      <w:pPr>
        <w:spacing w:after="0" w:line="240" w:lineRule="auto"/>
        <w:ind w:left="284"/>
        <w:rPr>
          <w:rFonts w:ascii="Times New Roman" w:hAnsi="Times New Roman"/>
          <w:lang w:val="id-ID"/>
        </w:rPr>
      </w:pPr>
      <w:r>
        <w:rPr>
          <w:rFonts w:ascii="Times New Roman" w:hAnsi="Times New Roman"/>
          <w:lang w:val="id-ID"/>
        </w:rPr>
        <w:t>T.</w:t>
      </w:r>
      <w:r w:rsidR="008C5E64">
        <w:rPr>
          <w:rFonts w:ascii="Times New Roman" w:hAnsi="Times New Roman"/>
          <w:lang w:val="id-ID"/>
        </w:rPr>
        <w:t xml:space="preserve"> +62 31 5321001</w:t>
      </w:r>
      <w:r>
        <w:rPr>
          <w:rFonts w:ascii="Times New Roman" w:hAnsi="Times New Roman"/>
          <w:lang w:val="id-ID"/>
        </w:rPr>
        <w:t xml:space="preserve"> </w:t>
      </w:r>
    </w:p>
    <w:p w:rsidR="00401D89" w:rsidRPr="00CD2CA7" w:rsidRDefault="00401D89">
      <w:pPr>
        <w:spacing w:after="0" w:line="240" w:lineRule="auto"/>
        <w:ind w:left="284"/>
        <w:rPr>
          <w:rFonts w:ascii="Times New Roman" w:hAnsi="Times New Roman"/>
          <w:lang w:val="id-ID"/>
        </w:rPr>
      </w:pPr>
    </w:p>
    <w:p w:rsidR="00953AB5" w:rsidRDefault="00953AB5">
      <w:pPr>
        <w:pStyle w:val="ListParagraph"/>
        <w:numPr>
          <w:ilvl w:val="0"/>
          <w:numId w:val="12"/>
        </w:numPr>
        <w:spacing w:after="60" w:line="240" w:lineRule="auto"/>
        <w:ind w:left="284" w:hanging="284"/>
        <w:jc w:val="both"/>
        <w:rPr>
          <w:rFonts w:ascii="Times New Roman" w:hAnsi="Times New Roman"/>
          <w:b/>
        </w:rPr>
      </w:pPr>
      <w:r>
        <w:rPr>
          <w:rFonts w:ascii="Times New Roman" w:hAnsi="Times New Roman"/>
          <w:b/>
        </w:rPr>
        <w:t>Important Dates:</w:t>
      </w:r>
    </w:p>
    <w:p w:rsidR="00953AB5" w:rsidRDefault="00953AB5">
      <w:pPr>
        <w:pStyle w:val="ListParagraph"/>
        <w:numPr>
          <w:ilvl w:val="0"/>
          <w:numId w:val="11"/>
        </w:numPr>
        <w:spacing w:after="0" w:line="240" w:lineRule="auto"/>
        <w:ind w:left="284" w:hanging="284"/>
        <w:rPr>
          <w:rFonts w:ascii="Times New Roman" w:hAnsi="Times New Roman"/>
        </w:rPr>
      </w:pPr>
      <w:r>
        <w:rPr>
          <w:rFonts w:ascii="Times New Roman" w:hAnsi="Times New Roman"/>
        </w:rPr>
        <w:t>Abs</w:t>
      </w:r>
      <w:r w:rsidR="009C6BEB">
        <w:rPr>
          <w:rFonts w:ascii="Times New Roman" w:hAnsi="Times New Roman"/>
        </w:rPr>
        <w:t>tract deadline</w:t>
      </w:r>
      <w:r w:rsidR="009C6BEB">
        <w:rPr>
          <w:rFonts w:ascii="Times New Roman" w:hAnsi="Times New Roman"/>
        </w:rPr>
        <w:tab/>
      </w:r>
      <w:r w:rsidR="009C6BEB">
        <w:rPr>
          <w:rFonts w:ascii="Times New Roman" w:hAnsi="Times New Roman"/>
        </w:rPr>
        <w:tab/>
        <w:t xml:space="preserve">: </w:t>
      </w:r>
      <w:r w:rsidR="000D5F7A">
        <w:rPr>
          <w:rFonts w:ascii="Times New Roman" w:hAnsi="Times New Roman"/>
          <w:lang w:val="id-ID"/>
        </w:rPr>
        <w:t>3</w:t>
      </w:r>
      <w:r w:rsidR="00314A5E">
        <w:rPr>
          <w:rFonts w:ascii="Times New Roman" w:hAnsi="Times New Roman"/>
          <w:lang w:val="id-ID"/>
        </w:rPr>
        <w:t xml:space="preserve"> February 2013</w:t>
      </w:r>
      <w:r w:rsidR="009C6BEB">
        <w:rPr>
          <w:rFonts w:ascii="Times New Roman" w:hAnsi="Times New Roman"/>
          <w:lang w:val="id-ID"/>
        </w:rPr>
        <w:t xml:space="preserve"> </w:t>
      </w:r>
    </w:p>
    <w:p w:rsidR="00953AB5" w:rsidRDefault="009C6BEB">
      <w:pPr>
        <w:pStyle w:val="ListParagraph"/>
        <w:numPr>
          <w:ilvl w:val="0"/>
          <w:numId w:val="11"/>
        </w:numPr>
        <w:spacing w:after="0" w:line="240" w:lineRule="auto"/>
        <w:ind w:left="284" w:hanging="284"/>
        <w:rPr>
          <w:rFonts w:ascii="Times New Roman" w:hAnsi="Times New Roman"/>
        </w:rPr>
      </w:pPr>
      <w:r>
        <w:rPr>
          <w:rFonts w:ascii="Times New Roman" w:hAnsi="Times New Roman"/>
        </w:rPr>
        <w:t>Notification of acceptance</w:t>
      </w:r>
      <w:r>
        <w:rPr>
          <w:rFonts w:ascii="Times New Roman" w:hAnsi="Times New Roman"/>
        </w:rPr>
        <w:tab/>
        <w:t xml:space="preserve">: </w:t>
      </w:r>
      <w:r w:rsidR="000D5F7A">
        <w:rPr>
          <w:rFonts w:ascii="Times New Roman" w:hAnsi="Times New Roman"/>
          <w:lang w:val="id-ID"/>
        </w:rPr>
        <w:t>6</w:t>
      </w:r>
      <w:r w:rsidR="00314A5E">
        <w:rPr>
          <w:rFonts w:ascii="Times New Roman" w:hAnsi="Times New Roman"/>
          <w:lang w:val="id-ID"/>
        </w:rPr>
        <w:t xml:space="preserve"> February 2013</w:t>
      </w:r>
    </w:p>
    <w:p w:rsidR="00953AB5" w:rsidRDefault="00953AB5">
      <w:pPr>
        <w:pStyle w:val="ListParagraph"/>
        <w:numPr>
          <w:ilvl w:val="0"/>
          <w:numId w:val="11"/>
        </w:numPr>
        <w:spacing w:after="0" w:line="240" w:lineRule="auto"/>
        <w:ind w:left="284" w:hanging="284"/>
        <w:rPr>
          <w:rFonts w:ascii="Times New Roman" w:hAnsi="Times New Roman"/>
        </w:rPr>
      </w:pPr>
      <w:r>
        <w:rPr>
          <w:rFonts w:ascii="Times New Roman" w:hAnsi="Times New Roman"/>
        </w:rPr>
        <w:t>D</w:t>
      </w:r>
      <w:r w:rsidR="009C6BEB">
        <w:rPr>
          <w:rFonts w:ascii="Times New Roman" w:hAnsi="Times New Roman"/>
        </w:rPr>
        <w:t>ue date for the final paper</w:t>
      </w:r>
      <w:r w:rsidR="009C6BEB">
        <w:rPr>
          <w:rFonts w:ascii="Times New Roman" w:hAnsi="Times New Roman"/>
        </w:rPr>
        <w:tab/>
        <w:t xml:space="preserve">: </w:t>
      </w:r>
      <w:r w:rsidR="000D5F7A">
        <w:rPr>
          <w:rFonts w:ascii="Times New Roman" w:hAnsi="Times New Roman"/>
          <w:lang w:val="id-ID"/>
        </w:rPr>
        <w:t>13</w:t>
      </w:r>
      <w:r w:rsidR="00314A5E">
        <w:rPr>
          <w:rFonts w:ascii="Times New Roman" w:hAnsi="Times New Roman"/>
          <w:lang w:val="id-ID"/>
        </w:rPr>
        <w:t xml:space="preserve"> February 2013</w:t>
      </w:r>
    </w:p>
    <w:p w:rsidR="00953AB5" w:rsidRDefault="009C6BEB">
      <w:pPr>
        <w:pStyle w:val="ListParagraph"/>
        <w:numPr>
          <w:ilvl w:val="0"/>
          <w:numId w:val="11"/>
        </w:numPr>
        <w:spacing w:after="0" w:line="240" w:lineRule="auto"/>
        <w:ind w:left="284" w:hanging="284"/>
        <w:rPr>
          <w:rFonts w:ascii="Times New Roman" w:hAnsi="Times New Roman"/>
        </w:rPr>
      </w:pPr>
      <w:r>
        <w:rPr>
          <w:rFonts w:ascii="Times New Roman" w:hAnsi="Times New Roman"/>
        </w:rPr>
        <w:t>Final registration</w:t>
      </w:r>
      <w:r>
        <w:rPr>
          <w:rFonts w:ascii="Times New Roman" w:hAnsi="Times New Roman"/>
        </w:rPr>
        <w:tab/>
      </w:r>
      <w:r>
        <w:rPr>
          <w:rFonts w:ascii="Times New Roman" w:hAnsi="Times New Roman"/>
        </w:rPr>
        <w:tab/>
        <w:t xml:space="preserve">: </w:t>
      </w:r>
      <w:r w:rsidR="00314A5E">
        <w:rPr>
          <w:rFonts w:ascii="Times New Roman" w:hAnsi="Times New Roman"/>
          <w:lang w:val="id-ID"/>
        </w:rPr>
        <w:t>19 February 2013</w:t>
      </w:r>
    </w:p>
    <w:p w:rsidR="00953AB5" w:rsidRDefault="00953AB5">
      <w:pPr>
        <w:pStyle w:val="ListParagraph"/>
        <w:numPr>
          <w:ilvl w:val="0"/>
          <w:numId w:val="11"/>
        </w:numPr>
        <w:tabs>
          <w:tab w:val="left" w:pos="270"/>
        </w:tabs>
        <w:spacing w:after="0" w:line="240" w:lineRule="auto"/>
        <w:ind w:left="2880" w:hanging="2880"/>
        <w:rPr>
          <w:rFonts w:ascii="Times New Roman" w:hAnsi="Times New Roman"/>
        </w:rPr>
      </w:pPr>
      <w:r>
        <w:rPr>
          <w:rFonts w:ascii="Times New Roman" w:hAnsi="Times New Roman"/>
        </w:rPr>
        <w:t>Co</w:t>
      </w:r>
      <w:r w:rsidR="009C6BEB">
        <w:rPr>
          <w:rFonts w:ascii="Times New Roman" w:hAnsi="Times New Roman"/>
        </w:rPr>
        <w:t xml:space="preserve">nference Day       : </w:t>
      </w:r>
      <w:r w:rsidR="00314A5E">
        <w:rPr>
          <w:rFonts w:ascii="Times New Roman" w:hAnsi="Times New Roman"/>
          <w:lang w:val="id-ID"/>
        </w:rPr>
        <w:t>Saturday</w:t>
      </w:r>
      <w:r w:rsidR="009C6BEB">
        <w:rPr>
          <w:rFonts w:ascii="Times New Roman" w:hAnsi="Times New Roman"/>
        </w:rPr>
        <w:t xml:space="preserve">, </w:t>
      </w:r>
      <w:r w:rsidR="00314A5E">
        <w:rPr>
          <w:rFonts w:ascii="Times New Roman" w:hAnsi="Times New Roman"/>
          <w:lang w:val="id-ID"/>
        </w:rPr>
        <w:t xml:space="preserve">23 February 2013 </w:t>
      </w:r>
      <w:r>
        <w:rPr>
          <w:rFonts w:ascii="Times New Roman" w:hAnsi="Times New Roman"/>
        </w:rPr>
        <w:t xml:space="preserve">                    </w:t>
      </w:r>
    </w:p>
    <w:p w:rsidR="00953AB5" w:rsidRDefault="00953AB5">
      <w:pPr>
        <w:pStyle w:val="ListParagraph"/>
        <w:spacing w:after="0" w:line="240" w:lineRule="auto"/>
        <w:ind w:left="284"/>
        <w:rPr>
          <w:rFonts w:ascii="Times New Roman" w:hAnsi="Times New Roman"/>
        </w:rPr>
      </w:pPr>
    </w:p>
    <w:p w:rsidR="00953AB5" w:rsidRDefault="00953AB5">
      <w:pPr>
        <w:pStyle w:val="ListParagraph"/>
        <w:numPr>
          <w:ilvl w:val="0"/>
          <w:numId w:val="12"/>
        </w:numPr>
        <w:spacing w:after="60" w:line="240" w:lineRule="auto"/>
        <w:ind w:left="284" w:hanging="284"/>
        <w:jc w:val="both"/>
        <w:rPr>
          <w:rFonts w:ascii="Times New Roman" w:hAnsi="Times New Roman"/>
          <w:b/>
        </w:rPr>
      </w:pPr>
      <w:r>
        <w:rPr>
          <w:rFonts w:ascii="Times New Roman" w:hAnsi="Times New Roman"/>
          <w:b/>
        </w:rPr>
        <w:t>Submission Guideline:</w:t>
      </w:r>
    </w:p>
    <w:p w:rsidR="00953AB5" w:rsidRDefault="00953AB5">
      <w:pPr>
        <w:pStyle w:val="ListParagraph"/>
        <w:tabs>
          <w:tab w:val="left" w:pos="1620"/>
        </w:tabs>
        <w:spacing w:after="60" w:line="240" w:lineRule="auto"/>
        <w:ind w:left="1439" w:hanging="1155"/>
        <w:jc w:val="both"/>
        <w:rPr>
          <w:rFonts w:ascii="Times New Roman" w:hAnsi="Times New Roman"/>
        </w:rPr>
      </w:pPr>
      <w:r>
        <w:rPr>
          <w:rFonts w:ascii="Times New Roman" w:hAnsi="Times New Roman"/>
        </w:rPr>
        <w:t>Abstract</w:t>
      </w:r>
      <w:r>
        <w:rPr>
          <w:rFonts w:ascii="Times New Roman" w:hAnsi="Times New Roman"/>
        </w:rPr>
        <w:tab/>
        <w:t xml:space="preserve">: 200 words </w:t>
      </w:r>
    </w:p>
    <w:p w:rsidR="00953AB5" w:rsidRDefault="00953AB5">
      <w:pPr>
        <w:pStyle w:val="ListParagraph"/>
        <w:spacing w:after="60" w:line="240" w:lineRule="auto"/>
        <w:ind w:left="284"/>
        <w:jc w:val="both"/>
        <w:rPr>
          <w:rFonts w:ascii="Times New Roman" w:hAnsi="Times New Roman"/>
        </w:rPr>
      </w:pPr>
      <w:r>
        <w:rPr>
          <w:rFonts w:ascii="Times New Roman" w:hAnsi="Times New Roman"/>
        </w:rPr>
        <w:t>Bio-data</w:t>
      </w:r>
      <w:r>
        <w:rPr>
          <w:rFonts w:ascii="Times New Roman" w:hAnsi="Times New Roman"/>
        </w:rPr>
        <w:tab/>
        <w:t>: 50 words</w:t>
      </w:r>
    </w:p>
    <w:p w:rsidR="00953AB5" w:rsidRDefault="00953AB5">
      <w:pPr>
        <w:pStyle w:val="ListParagraph"/>
        <w:spacing w:after="60" w:line="240" w:lineRule="auto"/>
        <w:ind w:left="1439" w:hanging="1155"/>
        <w:jc w:val="both"/>
        <w:rPr>
          <w:rFonts w:ascii="Times New Roman" w:hAnsi="Times New Roman"/>
        </w:rPr>
      </w:pPr>
      <w:r>
        <w:rPr>
          <w:rFonts w:ascii="Times New Roman" w:hAnsi="Times New Roman"/>
        </w:rPr>
        <w:t>Full paper</w:t>
      </w:r>
      <w:r>
        <w:rPr>
          <w:rFonts w:ascii="Times New Roman" w:hAnsi="Times New Roman"/>
        </w:rPr>
        <w:tab/>
        <w:t>: max. 10 pages in MS Words</w:t>
      </w:r>
    </w:p>
    <w:p w:rsidR="00953AB5" w:rsidRDefault="00953AB5">
      <w:pPr>
        <w:pStyle w:val="ListParagraph"/>
        <w:spacing w:after="60" w:line="240" w:lineRule="auto"/>
        <w:ind w:left="1439" w:hanging="1155"/>
        <w:jc w:val="both"/>
        <w:rPr>
          <w:rFonts w:ascii="Times New Roman" w:hAnsi="Times New Roman"/>
        </w:rPr>
      </w:pPr>
      <w:r>
        <w:rPr>
          <w:rFonts w:ascii="Times New Roman" w:hAnsi="Times New Roman"/>
        </w:rPr>
        <w:t>Font &amp;Size</w:t>
      </w:r>
      <w:r>
        <w:rPr>
          <w:rFonts w:ascii="Times New Roman" w:hAnsi="Times New Roman"/>
        </w:rPr>
        <w:tab/>
        <w:t>: Times New Romans, size 11</w:t>
      </w:r>
    </w:p>
    <w:p w:rsidR="00953AB5" w:rsidRDefault="00953AB5">
      <w:pPr>
        <w:pStyle w:val="ListParagraph"/>
        <w:spacing w:after="60" w:line="240" w:lineRule="auto"/>
        <w:ind w:left="284"/>
        <w:jc w:val="both"/>
        <w:rPr>
          <w:rFonts w:ascii="Times New Roman" w:hAnsi="Times New Roman"/>
          <w:lang w:val="id-ID"/>
        </w:rPr>
      </w:pPr>
      <w:r>
        <w:rPr>
          <w:rFonts w:ascii="Times New Roman" w:hAnsi="Times New Roman"/>
        </w:rPr>
        <w:t>Space</w:t>
      </w:r>
      <w:r>
        <w:rPr>
          <w:rFonts w:ascii="Times New Roman" w:hAnsi="Times New Roman"/>
        </w:rPr>
        <w:tab/>
        <w:t>: single</w:t>
      </w:r>
    </w:p>
    <w:p w:rsidR="002A3840" w:rsidRDefault="002A3840" w:rsidP="002A3840">
      <w:pPr>
        <w:pStyle w:val="ListParagraph"/>
        <w:spacing w:after="60" w:line="240" w:lineRule="auto"/>
        <w:ind w:left="1418" w:hanging="1134"/>
        <w:jc w:val="both"/>
        <w:rPr>
          <w:rFonts w:ascii="Times New Roman" w:hAnsi="Times New Roman"/>
          <w:lang w:val="id-ID"/>
        </w:rPr>
      </w:pPr>
      <w:r>
        <w:rPr>
          <w:rFonts w:ascii="Times New Roman" w:hAnsi="Times New Roman"/>
          <w:lang w:val="id-ID"/>
        </w:rPr>
        <w:t>Margin</w:t>
      </w:r>
      <w:r>
        <w:rPr>
          <w:rFonts w:ascii="Times New Roman" w:hAnsi="Times New Roman"/>
          <w:lang w:val="id-ID"/>
        </w:rPr>
        <w:tab/>
        <w:t xml:space="preserve">: left= 2,5 cm; right= 2 cm; </w:t>
      </w:r>
    </w:p>
    <w:p w:rsidR="002A3840" w:rsidRPr="002A3840" w:rsidRDefault="002A3840" w:rsidP="002A3840">
      <w:pPr>
        <w:pStyle w:val="ListParagraph"/>
        <w:spacing w:after="60" w:line="240" w:lineRule="auto"/>
        <w:ind w:left="1418"/>
        <w:jc w:val="both"/>
        <w:rPr>
          <w:rFonts w:ascii="Times New Roman" w:hAnsi="Times New Roman"/>
          <w:lang w:val="id-ID"/>
        </w:rPr>
      </w:pPr>
      <w:r>
        <w:rPr>
          <w:rFonts w:ascii="Times New Roman" w:hAnsi="Times New Roman"/>
          <w:lang w:val="id-ID"/>
        </w:rPr>
        <w:t xml:space="preserve">  above= 2 cm; below= 2cm</w:t>
      </w:r>
    </w:p>
    <w:p w:rsidR="00953AB5" w:rsidRDefault="00953AB5">
      <w:pPr>
        <w:pStyle w:val="ListParagraph"/>
        <w:spacing w:after="60" w:line="240" w:lineRule="auto"/>
        <w:ind w:left="284"/>
        <w:jc w:val="both"/>
        <w:rPr>
          <w:rFonts w:ascii="Times New Roman" w:hAnsi="Times New Roman"/>
        </w:rPr>
      </w:pPr>
      <w:r>
        <w:rPr>
          <w:rFonts w:ascii="Times New Roman" w:hAnsi="Times New Roman"/>
        </w:rPr>
        <w:t>Paper size</w:t>
      </w:r>
      <w:r>
        <w:rPr>
          <w:rFonts w:ascii="Times New Roman" w:hAnsi="Times New Roman"/>
        </w:rPr>
        <w:tab/>
        <w:t>: A4</w:t>
      </w:r>
    </w:p>
    <w:p w:rsidR="00953AB5" w:rsidRDefault="00953AB5">
      <w:pPr>
        <w:pStyle w:val="ListParagraph"/>
        <w:spacing w:after="60" w:line="240" w:lineRule="auto"/>
        <w:ind w:left="1440" w:hanging="1156"/>
        <w:jc w:val="both"/>
        <w:rPr>
          <w:rFonts w:ascii="Times New Roman" w:hAnsi="Times New Roman"/>
        </w:rPr>
      </w:pPr>
      <w:r>
        <w:rPr>
          <w:rFonts w:ascii="Times New Roman" w:hAnsi="Times New Roman"/>
        </w:rPr>
        <w:t>Language</w:t>
      </w:r>
      <w:r>
        <w:rPr>
          <w:rFonts w:ascii="Times New Roman" w:hAnsi="Times New Roman"/>
        </w:rPr>
        <w:tab/>
        <w:t>: English, Bahasa Indonesia, Bahasa    Melayu</w:t>
      </w:r>
    </w:p>
    <w:p w:rsidR="003139BF" w:rsidRPr="002A3840" w:rsidRDefault="003139BF">
      <w:pPr>
        <w:pStyle w:val="ListParagraph"/>
        <w:spacing w:after="60" w:line="240" w:lineRule="auto"/>
        <w:ind w:left="0"/>
        <w:jc w:val="both"/>
        <w:rPr>
          <w:rFonts w:ascii="Times New Roman" w:hAnsi="Times New Roman"/>
          <w:b/>
          <w:lang w:val="id-ID"/>
        </w:rPr>
      </w:pPr>
    </w:p>
    <w:p w:rsidR="00953AB5" w:rsidRPr="009C6BEB" w:rsidRDefault="00953AB5" w:rsidP="009C6BEB">
      <w:pPr>
        <w:pStyle w:val="ListParagraph"/>
        <w:numPr>
          <w:ilvl w:val="0"/>
          <w:numId w:val="12"/>
        </w:numPr>
        <w:spacing w:after="60" w:line="240" w:lineRule="auto"/>
        <w:ind w:left="284" w:hanging="284"/>
        <w:jc w:val="both"/>
        <w:rPr>
          <w:rFonts w:ascii="Times New Roman" w:hAnsi="Times New Roman"/>
          <w:b/>
        </w:rPr>
      </w:pPr>
      <w:r>
        <w:rPr>
          <w:rFonts w:ascii="Times New Roman" w:hAnsi="Times New Roman"/>
          <w:b/>
        </w:rPr>
        <w:t>Participation fee</w:t>
      </w:r>
    </w:p>
    <w:p w:rsidR="00953AB5" w:rsidRPr="009C6BEB" w:rsidRDefault="009C6BEB">
      <w:pPr>
        <w:pStyle w:val="ListParagraph"/>
        <w:numPr>
          <w:ilvl w:val="0"/>
          <w:numId w:val="10"/>
        </w:numPr>
        <w:spacing w:after="60" w:line="240" w:lineRule="auto"/>
        <w:ind w:left="270" w:hanging="270"/>
        <w:jc w:val="both"/>
        <w:rPr>
          <w:rFonts w:ascii="Times New Roman" w:hAnsi="Times New Roman"/>
        </w:rPr>
      </w:pPr>
      <w:r>
        <w:rPr>
          <w:rFonts w:ascii="Times New Roman" w:hAnsi="Times New Roman"/>
          <w:lang w:val="id-ID"/>
        </w:rPr>
        <w:t xml:space="preserve">International </w:t>
      </w:r>
      <w:r>
        <w:rPr>
          <w:rFonts w:ascii="Times New Roman" w:hAnsi="Times New Roman"/>
        </w:rPr>
        <w:t xml:space="preserve">Presenter </w:t>
      </w:r>
      <w:r>
        <w:rPr>
          <w:rFonts w:ascii="Times New Roman" w:hAnsi="Times New Roman"/>
        </w:rPr>
        <w:tab/>
      </w:r>
      <w:r w:rsidR="00953AB5">
        <w:rPr>
          <w:rFonts w:ascii="Times New Roman" w:hAnsi="Times New Roman"/>
        </w:rPr>
        <w:t>: $ 60</w:t>
      </w:r>
    </w:p>
    <w:p w:rsidR="009C6BEB" w:rsidRDefault="009C6BEB">
      <w:pPr>
        <w:pStyle w:val="ListParagraph"/>
        <w:numPr>
          <w:ilvl w:val="0"/>
          <w:numId w:val="10"/>
        </w:numPr>
        <w:spacing w:after="60" w:line="240" w:lineRule="auto"/>
        <w:ind w:left="270" w:hanging="270"/>
        <w:jc w:val="both"/>
        <w:rPr>
          <w:rFonts w:ascii="Times New Roman" w:hAnsi="Times New Roman"/>
        </w:rPr>
      </w:pPr>
      <w:r>
        <w:rPr>
          <w:rFonts w:ascii="Times New Roman" w:hAnsi="Times New Roman"/>
          <w:lang w:val="id-ID"/>
        </w:rPr>
        <w:t xml:space="preserve">Domestic Presenter </w:t>
      </w:r>
      <w:r>
        <w:rPr>
          <w:rFonts w:ascii="Times New Roman" w:hAnsi="Times New Roman"/>
          <w:lang w:val="id-ID"/>
        </w:rPr>
        <w:tab/>
      </w:r>
      <w:r>
        <w:rPr>
          <w:rFonts w:ascii="Times New Roman" w:hAnsi="Times New Roman"/>
          <w:lang w:val="id-ID"/>
        </w:rPr>
        <w:tab/>
        <w:t>: Rp 600,000</w:t>
      </w:r>
    </w:p>
    <w:p w:rsidR="00953AB5" w:rsidRDefault="009C6BEB">
      <w:pPr>
        <w:pStyle w:val="ListParagraph"/>
        <w:numPr>
          <w:ilvl w:val="0"/>
          <w:numId w:val="10"/>
        </w:numPr>
        <w:spacing w:after="60" w:line="240" w:lineRule="auto"/>
        <w:ind w:left="270" w:hanging="270"/>
        <w:jc w:val="both"/>
        <w:rPr>
          <w:rFonts w:ascii="Times New Roman" w:hAnsi="Times New Roman"/>
        </w:rPr>
      </w:pPr>
      <w:r>
        <w:rPr>
          <w:rFonts w:ascii="Times New Roman" w:hAnsi="Times New Roman"/>
        </w:rPr>
        <w:t xml:space="preserve">Participant </w:t>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lang w:val="id-ID"/>
        </w:rPr>
        <w:t>Rp 500,000</w:t>
      </w:r>
    </w:p>
    <w:p w:rsidR="00953AB5" w:rsidRPr="009C6BEB" w:rsidRDefault="009C6BEB" w:rsidP="009C6BEB">
      <w:pPr>
        <w:pStyle w:val="ListParagraph"/>
        <w:numPr>
          <w:ilvl w:val="0"/>
          <w:numId w:val="10"/>
        </w:numPr>
        <w:spacing w:after="60" w:line="240" w:lineRule="auto"/>
        <w:ind w:left="270" w:hanging="270"/>
        <w:jc w:val="both"/>
        <w:rPr>
          <w:rFonts w:ascii="Times New Roman" w:hAnsi="Times New Roman"/>
        </w:rPr>
      </w:pPr>
      <w:r>
        <w:rPr>
          <w:rFonts w:ascii="Times New Roman" w:hAnsi="Times New Roman"/>
        </w:rPr>
        <w:t xml:space="preserve">Proceedings </w:t>
      </w:r>
      <w:r>
        <w:rPr>
          <w:rFonts w:ascii="Times New Roman" w:hAnsi="Times New Roman"/>
        </w:rPr>
        <w:tab/>
      </w:r>
      <w:r>
        <w:rPr>
          <w:rFonts w:ascii="Times New Roman" w:hAnsi="Times New Roman"/>
        </w:rPr>
        <w:tab/>
      </w:r>
      <w:r>
        <w:rPr>
          <w:rFonts w:ascii="Times New Roman" w:hAnsi="Times New Roman"/>
        </w:rPr>
        <w:tab/>
        <w:t xml:space="preserve">: </w:t>
      </w:r>
      <w:r w:rsidR="002A3840">
        <w:rPr>
          <w:rFonts w:ascii="Times New Roman" w:hAnsi="Times New Roman"/>
          <w:lang w:val="id-ID"/>
        </w:rPr>
        <w:t>Rp 2</w:t>
      </w:r>
      <w:r>
        <w:rPr>
          <w:rFonts w:ascii="Times New Roman" w:hAnsi="Times New Roman"/>
          <w:lang w:val="id-ID"/>
        </w:rPr>
        <w:t>00,000</w:t>
      </w:r>
    </w:p>
    <w:p w:rsidR="00953AB5" w:rsidRDefault="00953AB5">
      <w:pPr>
        <w:pStyle w:val="ListParagraph"/>
        <w:spacing w:after="0" w:line="240" w:lineRule="auto"/>
        <w:ind w:left="284"/>
        <w:rPr>
          <w:rFonts w:ascii="Times New Roman" w:hAnsi="Times New Roman"/>
        </w:rPr>
      </w:pPr>
    </w:p>
    <w:p w:rsidR="00953AB5" w:rsidRDefault="00E17D3F">
      <w:pPr>
        <w:pStyle w:val="ListParagraph"/>
        <w:numPr>
          <w:ilvl w:val="0"/>
          <w:numId w:val="12"/>
        </w:numPr>
        <w:spacing w:after="60" w:line="240" w:lineRule="auto"/>
        <w:ind w:left="284" w:hanging="284"/>
        <w:jc w:val="both"/>
        <w:rPr>
          <w:rFonts w:ascii="Times New Roman" w:hAnsi="Times New Roman"/>
          <w:b/>
        </w:rPr>
      </w:pPr>
      <w:r>
        <w:rPr>
          <w:rFonts w:ascii="Times New Roman" w:hAnsi="Times New Roman"/>
          <w:b/>
          <w:lang w:val="id-ID"/>
        </w:rPr>
        <w:t>Organizing Committee</w:t>
      </w:r>
    </w:p>
    <w:p w:rsidR="00953AB5" w:rsidRDefault="00953AB5">
      <w:pPr>
        <w:spacing w:after="0" w:line="240" w:lineRule="auto"/>
        <w:ind w:firstLine="270"/>
        <w:rPr>
          <w:rFonts w:ascii="Times New Roman" w:hAnsi="Times New Roman"/>
        </w:rPr>
      </w:pPr>
      <w:r>
        <w:rPr>
          <w:rFonts w:ascii="Times New Roman" w:hAnsi="Times New Roman"/>
        </w:rPr>
        <w:t>Graduate Program UNIPA Surabaya</w:t>
      </w:r>
    </w:p>
    <w:p w:rsidR="00953AB5" w:rsidRDefault="00953AB5">
      <w:pPr>
        <w:spacing w:after="0" w:line="240" w:lineRule="auto"/>
        <w:ind w:firstLine="270"/>
        <w:rPr>
          <w:rFonts w:ascii="Times New Roman" w:hAnsi="Times New Roman"/>
        </w:rPr>
      </w:pPr>
      <w:r>
        <w:rPr>
          <w:rFonts w:ascii="Times New Roman" w:hAnsi="Times New Roman"/>
        </w:rPr>
        <w:t>Jl. Dukuh Menanggal XII Surabaya</w:t>
      </w:r>
    </w:p>
    <w:p w:rsidR="00953AB5" w:rsidRDefault="00953AB5">
      <w:pPr>
        <w:spacing w:after="0" w:line="240" w:lineRule="auto"/>
        <w:ind w:firstLine="270"/>
        <w:rPr>
          <w:rFonts w:ascii="Times New Roman" w:hAnsi="Times New Roman"/>
          <w:lang w:val="id-ID"/>
        </w:rPr>
      </w:pPr>
      <w:r>
        <w:rPr>
          <w:rFonts w:ascii="Times New Roman" w:hAnsi="Times New Roman"/>
        </w:rPr>
        <w:t>Telp/Fax. +62 31 8273999</w:t>
      </w:r>
    </w:p>
    <w:p w:rsidR="00947728" w:rsidRPr="00947728" w:rsidRDefault="00947728">
      <w:pPr>
        <w:spacing w:after="0" w:line="240" w:lineRule="auto"/>
        <w:ind w:firstLine="270"/>
        <w:rPr>
          <w:rFonts w:ascii="Times New Roman" w:hAnsi="Times New Roman"/>
          <w:b/>
          <w:lang w:val="id-ID"/>
        </w:rPr>
      </w:pPr>
    </w:p>
    <w:p w:rsidR="00953AB5" w:rsidRPr="00947728" w:rsidRDefault="00953AB5">
      <w:pPr>
        <w:spacing w:after="0"/>
        <w:ind w:firstLine="270"/>
        <w:rPr>
          <w:rFonts w:ascii="Times New Roman" w:hAnsi="Times New Roman"/>
        </w:rPr>
      </w:pPr>
      <w:r>
        <w:rPr>
          <w:rFonts w:ascii="Times New Roman" w:hAnsi="Times New Roman"/>
        </w:rPr>
        <w:t>Email</w:t>
      </w:r>
      <w:r>
        <w:rPr>
          <w:rFonts w:ascii="Times New Roman" w:hAnsi="Times New Roman"/>
        </w:rPr>
        <w:tab/>
      </w:r>
      <w:r w:rsidRPr="00947728">
        <w:rPr>
          <w:rFonts w:ascii="Times New Roman" w:hAnsi="Times New Roman"/>
        </w:rPr>
        <w:t xml:space="preserve">:  </w:t>
      </w:r>
      <w:hyperlink r:id="rId12" w:history="1">
        <w:r w:rsidR="00F26DA4" w:rsidRPr="00947728">
          <w:rPr>
            <w:rStyle w:val="Hyperlink"/>
            <w:rFonts w:ascii="Times New Roman" w:hAnsi="Times New Roman"/>
            <w:color w:val="auto"/>
            <w:u w:val="none"/>
          </w:rPr>
          <w:t>iceta</w:t>
        </w:r>
        <w:r w:rsidR="00F26DA4" w:rsidRPr="00947728">
          <w:rPr>
            <w:rStyle w:val="Hyperlink"/>
            <w:rFonts w:ascii="Times New Roman" w:hAnsi="Times New Roman"/>
            <w:color w:val="auto"/>
            <w:u w:val="none"/>
            <w:lang w:val="id-ID"/>
          </w:rPr>
          <w:t>4</w:t>
        </w:r>
        <w:r w:rsidR="00F26DA4" w:rsidRPr="00947728">
          <w:rPr>
            <w:rStyle w:val="Hyperlink"/>
            <w:rFonts w:ascii="Times New Roman" w:hAnsi="Times New Roman"/>
            <w:color w:val="auto"/>
            <w:u w:val="none"/>
          </w:rPr>
          <w:t>@gmail.com</w:t>
        </w:r>
      </w:hyperlink>
    </w:p>
    <w:p w:rsidR="00953AB5" w:rsidRPr="00EA7599" w:rsidRDefault="00EA7599" w:rsidP="00947728">
      <w:pPr>
        <w:spacing w:after="0"/>
        <w:ind w:firstLine="270"/>
        <w:rPr>
          <w:rFonts w:ascii="Times New Roman" w:hAnsi="Times New Roman"/>
          <w:lang w:val="id-ID"/>
        </w:rPr>
      </w:pPr>
      <w:r>
        <w:rPr>
          <w:rFonts w:ascii="Times New Roman" w:hAnsi="Times New Roman"/>
        </w:rPr>
        <w:t>Website</w:t>
      </w:r>
      <w:r>
        <w:rPr>
          <w:rFonts w:ascii="Times New Roman" w:hAnsi="Times New Roman"/>
        </w:rPr>
        <w:tab/>
        <w:t xml:space="preserve">: </w:t>
      </w:r>
      <w:r w:rsidRPr="00EA7599">
        <w:rPr>
          <w:rFonts w:ascii="Times New Roman" w:hAnsi="Times New Roman"/>
        </w:rPr>
        <w:t>http://pps-unipasby.ac.id/iceta/</w:t>
      </w:r>
    </w:p>
    <w:p w:rsidR="00953AB5" w:rsidRDefault="00953AB5">
      <w:pPr>
        <w:pStyle w:val="ListParagraph"/>
        <w:numPr>
          <w:ilvl w:val="0"/>
          <w:numId w:val="12"/>
        </w:numPr>
        <w:spacing w:after="0" w:line="240" w:lineRule="auto"/>
        <w:ind w:left="360"/>
        <w:rPr>
          <w:rFonts w:ascii="Times New Roman" w:hAnsi="Times New Roman"/>
          <w:b/>
        </w:rPr>
      </w:pPr>
      <w:r>
        <w:rPr>
          <w:rFonts w:ascii="Times New Roman" w:hAnsi="Times New Roman"/>
          <w:b/>
        </w:rPr>
        <w:lastRenderedPageBreak/>
        <w:t xml:space="preserve">Contact Persons </w:t>
      </w:r>
    </w:p>
    <w:p w:rsidR="00953AB5" w:rsidRPr="00F26DA4" w:rsidRDefault="006200D6" w:rsidP="00F26DA4">
      <w:pPr>
        <w:pStyle w:val="ListParagraph"/>
        <w:numPr>
          <w:ilvl w:val="0"/>
          <w:numId w:val="4"/>
        </w:numPr>
        <w:spacing w:after="0" w:line="240" w:lineRule="auto"/>
        <w:ind w:left="360"/>
        <w:rPr>
          <w:rFonts w:ascii="Times New Roman" w:hAnsi="Times New Roman"/>
        </w:rPr>
      </w:pPr>
      <w:r>
        <w:rPr>
          <w:rFonts w:ascii="Times New Roman" w:hAnsi="Times New Roman"/>
        </w:rPr>
        <w:t xml:space="preserve">Nunung Nurjati </w:t>
      </w:r>
      <w:r w:rsidR="00953AB5" w:rsidRPr="00F26DA4">
        <w:rPr>
          <w:rFonts w:ascii="Times New Roman" w:hAnsi="Times New Roman"/>
        </w:rPr>
        <w:tab/>
        <w:t xml:space="preserve">          </w:t>
      </w:r>
    </w:p>
    <w:p w:rsidR="006200D6" w:rsidRDefault="00953AB5" w:rsidP="002A3840">
      <w:pPr>
        <w:pStyle w:val="ListParagraph"/>
        <w:spacing w:after="0" w:line="240" w:lineRule="auto"/>
        <w:ind w:left="270"/>
        <w:rPr>
          <w:rFonts w:ascii="Times New Roman" w:hAnsi="Times New Roman"/>
          <w:lang w:val="id-ID"/>
        </w:rPr>
      </w:pPr>
      <w:r>
        <w:rPr>
          <w:rFonts w:ascii="Times New Roman" w:hAnsi="Times New Roman"/>
        </w:rPr>
        <w:t xml:space="preserve">(Mobile: </w:t>
      </w:r>
      <w:r>
        <w:rPr>
          <w:rFonts w:ascii="Times New Roman" w:hAnsi="Times New Roman"/>
          <w:b/>
        </w:rPr>
        <w:t>+</w:t>
      </w:r>
      <w:r w:rsidR="00024468">
        <w:rPr>
          <w:rFonts w:ascii="Times New Roman" w:hAnsi="Times New Roman"/>
        </w:rPr>
        <w:t>62</w:t>
      </w:r>
      <w:r w:rsidR="00024468">
        <w:rPr>
          <w:rFonts w:ascii="Times New Roman" w:hAnsi="Times New Roman"/>
          <w:lang w:val="id-ID"/>
        </w:rPr>
        <w:t>3131000026</w:t>
      </w:r>
      <w:r>
        <w:rPr>
          <w:rFonts w:ascii="Times New Roman" w:hAnsi="Times New Roman"/>
        </w:rPr>
        <w:t>)</w:t>
      </w:r>
    </w:p>
    <w:p w:rsidR="002A3840" w:rsidRPr="002A3840" w:rsidRDefault="002A3840" w:rsidP="002A3840">
      <w:pPr>
        <w:pStyle w:val="ListParagraph"/>
        <w:spacing w:after="0" w:line="240" w:lineRule="auto"/>
        <w:ind w:left="270"/>
        <w:rPr>
          <w:rFonts w:ascii="Times New Roman" w:hAnsi="Times New Roman"/>
          <w:sz w:val="10"/>
          <w:szCs w:val="10"/>
          <w:lang w:val="id-ID"/>
        </w:rPr>
      </w:pPr>
    </w:p>
    <w:p w:rsidR="00953AB5" w:rsidRDefault="00953AB5">
      <w:pPr>
        <w:pStyle w:val="ListParagraph"/>
        <w:numPr>
          <w:ilvl w:val="0"/>
          <w:numId w:val="4"/>
        </w:numPr>
        <w:spacing w:after="0" w:line="240" w:lineRule="auto"/>
        <w:ind w:left="270" w:hanging="270"/>
        <w:rPr>
          <w:rFonts w:ascii="Times New Roman" w:hAnsi="Times New Roman"/>
        </w:rPr>
      </w:pPr>
      <w:r>
        <w:rPr>
          <w:rFonts w:ascii="Times New Roman" w:hAnsi="Times New Roman"/>
        </w:rPr>
        <w:t>Nurmida Catherin</w:t>
      </w:r>
      <w:r w:rsidR="006200D6">
        <w:rPr>
          <w:rFonts w:ascii="Times New Roman" w:hAnsi="Times New Roman"/>
        </w:rPr>
        <w:t xml:space="preserve">e </w:t>
      </w:r>
      <w:r w:rsidR="006200D6">
        <w:rPr>
          <w:rFonts w:ascii="Times New Roman" w:hAnsi="Times New Roman"/>
          <w:lang w:val="id-ID"/>
        </w:rPr>
        <w:t>Sitompul</w:t>
      </w:r>
      <w:r>
        <w:rPr>
          <w:rFonts w:ascii="Times New Roman" w:hAnsi="Times New Roman"/>
        </w:rPr>
        <w:t xml:space="preserve">          </w:t>
      </w:r>
    </w:p>
    <w:p w:rsidR="00953AB5" w:rsidRDefault="00953AB5">
      <w:pPr>
        <w:pStyle w:val="ListParagraph"/>
        <w:spacing w:after="0" w:line="240" w:lineRule="auto"/>
        <w:ind w:left="270"/>
        <w:rPr>
          <w:rFonts w:ascii="Times New Roman" w:hAnsi="Times New Roman"/>
        </w:rPr>
      </w:pPr>
      <w:r>
        <w:rPr>
          <w:rFonts w:ascii="Times New Roman" w:hAnsi="Times New Roman"/>
        </w:rPr>
        <w:t>(Mobile: +628125263229)</w:t>
      </w:r>
    </w:p>
    <w:p w:rsidR="00953AB5" w:rsidRDefault="00953AB5">
      <w:pPr>
        <w:pStyle w:val="ListParagraph"/>
        <w:spacing w:after="0" w:line="240" w:lineRule="auto"/>
        <w:ind w:left="270"/>
        <w:rPr>
          <w:rFonts w:ascii="Times New Roman" w:hAnsi="Times New Roman"/>
        </w:rPr>
      </w:pPr>
    </w:p>
    <w:p w:rsidR="00953AB5" w:rsidRDefault="00953AB5">
      <w:pPr>
        <w:pStyle w:val="ListParagraph"/>
        <w:numPr>
          <w:ilvl w:val="0"/>
          <w:numId w:val="12"/>
        </w:numPr>
        <w:spacing w:after="0" w:line="240" w:lineRule="auto"/>
        <w:ind w:left="270" w:hanging="270"/>
        <w:rPr>
          <w:rFonts w:ascii="Times New Roman" w:hAnsi="Times New Roman"/>
          <w:b/>
        </w:rPr>
      </w:pPr>
      <w:r>
        <w:rPr>
          <w:rFonts w:ascii="Times New Roman" w:hAnsi="Times New Roman"/>
          <w:b/>
        </w:rPr>
        <w:t>Payment Method</w:t>
      </w:r>
    </w:p>
    <w:p w:rsidR="00953AB5" w:rsidRPr="002D5EC5" w:rsidRDefault="00953AB5" w:rsidP="002D5EC5">
      <w:pPr>
        <w:pStyle w:val="ListParagraph"/>
        <w:spacing w:after="0" w:line="240" w:lineRule="auto"/>
        <w:ind w:left="270"/>
        <w:rPr>
          <w:rFonts w:ascii="Times New Roman" w:hAnsi="Times New Roman"/>
        </w:rPr>
      </w:pPr>
      <w:r>
        <w:rPr>
          <w:rFonts w:ascii="Times New Roman" w:hAnsi="Times New Roman"/>
        </w:rPr>
        <w:t>Bank transfer to</w:t>
      </w:r>
      <w:r w:rsidR="002D5EC5">
        <w:rPr>
          <w:rFonts w:ascii="Times New Roman" w:hAnsi="Times New Roman"/>
          <w:lang w:val="id-ID"/>
        </w:rPr>
        <w:tab/>
      </w:r>
      <w:r>
        <w:rPr>
          <w:rFonts w:ascii="Times New Roman" w:hAnsi="Times New Roman"/>
        </w:rPr>
        <w:t xml:space="preserve">: </w:t>
      </w:r>
      <w:r w:rsidRPr="002D5EC5">
        <w:rPr>
          <w:rFonts w:ascii="Times New Roman" w:hAnsi="Times New Roman"/>
        </w:rPr>
        <w:t xml:space="preserve">Bank Mandiri </w:t>
      </w:r>
    </w:p>
    <w:p w:rsidR="00953AB5" w:rsidRPr="002D5EC5" w:rsidRDefault="00953AB5" w:rsidP="002D5EC5">
      <w:pPr>
        <w:pStyle w:val="ListParagraph"/>
        <w:spacing w:after="0" w:line="240" w:lineRule="auto"/>
        <w:ind w:left="2127" w:hanging="1857"/>
        <w:rPr>
          <w:rFonts w:ascii="Times New Roman" w:hAnsi="Times New Roman"/>
          <w:lang w:val="id-ID"/>
        </w:rPr>
      </w:pPr>
      <w:r>
        <w:rPr>
          <w:rFonts w:ascii="Times New Roman" w:hAnsi="Times New Roman"/>
        </w:rPr>
        <w:t>A</w:t>
      </w:r>
      <w:r w:rsidR="002D5EC5">
        <w:rPr>
          <w:rFonts w:ascii="Times New Roman" w:hAnsi="Times New Roman"/>
        </w:rPr>
        <w:t>ccount Name</w:t>
      </w:r>
      <w:r w:rsidR="002D5EC5">
        <w:rPr>
          <w:rFonts w:ascii="Times New Roman" w:hAnsi="Times New Roman"/>
        </w:rPr>
        <w:tab/>
        <w:t xml:space="preserve">: </w:t>
      </w:r>
      <w:r w:rsidR="002D5EC5">
        <w:rPr>
          <w:rFonts w:ascii="Times New Roman" w:hAnsi="Times New Roman"/>
          <w:lang w:val="id-ID"/>
        </w:rPr>
        <w:t>Dr.</w:t>
      </w:r>
      <w:r w:rsidR="002D5EC5">
        <w:rPr>
          <w:rFonts w:ascii="Times New Roman" w:hAnsi="Times New Roman"/>
        </w:rPr>
        <w:t>Suryaman</w:t>
      </w:r>
      <w:r w:rsidR="002D5EC5">
        <w:rPr>
          <w:rFonts w:ascii="Times New Roman" w:hAnsi="Times New Roman"/>
          <w:lang w:val="id-ID"/>
        </w:rPr>
        <w:t>, M.Pd and    Prof. Iskandar Wirjokusumo</w:t>
      </w:r>
    </w:p>
    <w:p w:rsidR="00953AB5" w:rsidRDefault="00953AB5">
      <w:pPr>
        <w:pStyle w:val="ListParagraph"/>
        <w:spacing w:after="0" w:line="240" w:lineRule="auto"/>
        <w:ind w:left="270"/>
        <w:rPr>
          <w:rFonts w:ascii="Times New Roman" w:hAnsi="Times New Roman"/>
        </w:rPr>
      </w:pPr>
      <w:r>
        <w:rPr>
          <w:rFonts w:ascii="Times New Roman" w:hAnsi="Times New Roman"/>
        </w:rPr>
        <w:t xml:space="preserve">Account Number </w:t>
      </w:r>
      <w:r>
        <w:rPr>
          <w:rFonts w:ascii="Times New Roman" w:hAnsi="Times New Roman"/>
        </w:rPr>
        <w:tab/>
        <w:t>: 142-00-0148148-9</w:t>
      </w:r>
    </w:p>
    <w:p w:rsidR="00953AB5" w:rsidRDefault="00953AB5">
      <w:pPr>
        <w:pStyle w:val="ListParagraph"/>
        <w:spacing w:after="0" w:line="240" w:lineRule="auto"/>
        <w:ind w:left="270"/>
        <w:rPr>
          <w:rFonts w:ascii="Times New Roman" w:hAnsi="Times New Roman"/>
        </w:rPr>
      </w:pPr>
    </w:p>
    <w:p w:rsidR="00953AB5" w:rsidRPr="00F26DA4" w:rsidRDefault="00953AB5">
      <w:pPr>
        <w:pStyle w:val="ListParagraph"/>
        <w:spacing w:after="0" w:line="240" w:lineRule="auto"/>
        <w:ind w:left="270"/>
        <w:jc w:val="both"/>
        <w:rPr>
          <w:rFonts w:ascii="Times New Roman" w:hAnsi="Times New Roman"/>
          <w:lang w:val="id-ID"/>
        </w:rPr>
      </w:pPr>
      <w:r>
        <w:rPr>
          <w:rFonts w:ascii="Times New Roman" w:hAnsi="Times New Roman"/>
        </w:rPr>
        <w:t xml:space="preserve">Copy of Payment Transfer should be sent by fax to Secretariat Committee: </w:t>
      </w:r>
      <w:r w:rsidR="002D5EC5">
        <w:rPr>
          <w:rFonts w:ascii="Times New Roman" w:hAnsi="Times New Roman"/>
          <w:lang w:val="id-ID"/>
        </w:rPr>
        <w:t>+</w:t>
      </w:r>
      <w:r>
        <w:rPr>
          <w:rFonts w:ascii="Times New Roman" w:hAnsi="Times New Roman"/>
        </w:rPr>
        <w:t>62</w:t>
      </w:r>
      <w:r w:rsidR="002D5EC5">
        <w:rPr>
          <w:rFonts w:ascii="Times New Roman" w:hAnsi="Times New Roman"/>
        </w:rPr>
        <w:t xml:space="preserve">-31-8273999 </w:t>
      </w:r>
    </w:p>
    <w:p w:rsidR="00953AB5" w:rsidRDefault="00953AB5">
      <w:pPr>
        <w:pStyle w:val="ListParagraph"/>
        <w:spacing w:after="0" w:line="240" w:lineRule="auto"/>
        <w:ind w:left="270"/>
        <w:rPr>
          <w:rFonts w:ascii="Times New Roman" w:hAnsi="Times New Roman"/>
        </w:rPr>
      </w:pPr>
    </w:p>
    <w:p w:rsidR="00953AB5" w:rsidRDefault="00953AB5">
      <w:pPr>
        <w:pStyle w:val="ListParagraph"/>
        <w:numPr>
          <w:ilvl w:val="0"/>
          <w:numId w:val="12"/>
        </w:numPr>
        <w:spacing w:after="0" w:line="240" w:lineRule="auto"/>
        <w:ind w:left="270" w:hanging="270"/>
        <w:rPr>
          <w:rFonts w:ascii="Times New Roman" w:hAnsi="Times New Roman"/>
          <w:b/>
        </w:rPr>
      </w:pPr>
      <w:r>
        <w:rPr>
          <w:rFonts w:ascii="Times New Roman" w:hAnsi="Times New Roman"/>
          <w:b/>
        </w:rPr>
        <w:t xml:space="preserve"> Hotel Accommodation</w:t>
      </w:r>
    </w:p>
    <w:p w:rsidR="00953AB5" w:rsidRDefault="00953AB5">
      <w:pPr>
        <w:pStyle w:val="ListParagraph"/>
        <w:spacing w:after="0" w:line="240" w:lineRule="auto"/>
        <w:ind w:left="270"/>
        <w:jc w:val="both"/>
        <w:rPr>
          <w:rFonts w:ascii="Times New Roman" w:hAnsi="Times New Roman"/>
        </w:rPr>
      </w:pPr>
      <w:r>
        <w:rPr>
          <w:rFonts w:ascii="Times New Roman" w:hAnsi="Times New Roman"/>
        </w:rPr>
        <w:t>Participants need to cover the cost of accommodation. The list of hotel(s) nearby the venue will be provided by the organizer for those who need it.</w:t>
      </w:r>
    </w:p>
    <w:p w:rsidR="00953AB5" w:rsidRDefault="00953AB5">
      <w:pPr>
        <w:pStyle w:val="ListParagraph"/>
        <w:spacing w:after="0" w:line="240" w:lineRule="auto"/>
        <w:ind w:left="270"/>
        <w:rPr>
          <w:rFonts w:ascii="Times New Roman" w:hAnsi="Times New Roman"/>
          <w:lang w:val="id-ID"/>
        </w:rPr>
      </w:pPr>
    </w:p>
    <w:p w:rsidR="006200D6" w:rsidRDefault="00DB0060">
      <w:pPr>
        <w:pStyle w:val="ListParagraph"/>
        <w:spacing w:after="0" w:line="240" w:lineRule="auto"/>
        <w:ind w:left="270"/>
        <w:rPr>
          <w:rFonts w:ascii="Times New Roman" w:hAnsi="Times New Roman"/>
          <w:lang w:val="id-ID"/>
        </w:rPr>
      </w:pPr>
      <w:r>
        <w:rPr>
          <w:rFonts w:ascii="Times New Roman" w:hAnsi="Times New Roman"/>
          <w:lang w:val="id-ID"/>
        </w:rPr>
        <w:t>List of hotel located nearby the conference’s venue:</w:t>
      </w:r>
    </w:p>
    <w:p w:rsidR="006200D6" w:rsidRPr="004E6A28" w:rsidRDefault="004E6A28" w:rsidP="004E6A28">
      <w:pPr>
        <w:pStyle w:val="ListParagraph"/>
        <w:numPr>
          <w:ilvl w:val="0"/>
          <w:numId w:val="16"/>
        </w:numPr>
        <w:spacing w:after="0" w:line="240" w:lineRule="auto"/>
        <w:rPr>
          <w:rFonts w:ascii="Times New Roman" w:hAnsi="Times New Roman"/>
          <w:lang w:val="id-ID"/>
        </w:rPr>
      </w:pPr>
      <w:r>
        <w:rPr>
          <w:rFonts w:ascii="Times New Roman" w:hAnsi="Times New Roman"/>
          <w:lang w:val="id-ID"/>
        </w:rPr>
        <w:t>Inna Simpang, Jl. Gubernur Suryo 1-3</w:t>
      </w:r>
      <w:r w:rsidR="00DB0060">
        <w:rPr>
          <w:rFonts w:ascii="Times New Roman" w:hAnsi="Times New Roman"/>
          <w:lang w:val="id-ID"/>
        </w:rPr>
        <w:t xml:space="preserve">, Surabaya </w:t>
      </w:r>
      <w:r w:rsidR="00DB0060" w:rsidRPr="004E6A28">
        <w:rPr>
          <w:rFonts w:ascii="Times New Roman" w:hAnsi="Times New Roman"/>
          <w:lang w:val="id-ID"/>
        </w:rPr>
        <w:t xml:space="preserve"> </w:t>
      </w:r>
    </w:p>
    <w:p w:rsidR="00DB0060" w:rsidRPr="00FD3309" w:rsidRDefault="00DB0060" w:rsidP="00DB0060">
      <w:pPr>
        <w:spacing w:after="0" w:line="240" w:lineRule="auto"/>
        <w:rPr>
          <w:rFonts w:ascii="Times New Roman" w:hAnsi="Times New Roman"/>
          <w:sz w:val="8"/>
          <w:szCs w:val="8"/>
          <w:lang w:val="id-ID"/>
        </w:rPr>
      </w:pPr>
    </w:p>
    <w:p w:rsidR="006200D6" w:rsidRDefault="006200D6" w:rsidP="006200D6">
      <w:pPr>
        <w:pStyle w:val="ListParagraph"/>
        <w:numPr>
          <w:ilvl w:val="0"/>
          <w:numId w:val="16"/>
        </w:numPr>
        <w:spacing w:after="0" w:line="240" w:lineRule="auto"/>
        <w:rPr>
          <w:rFonts w:ascii="Times New Roman" w:hAnsi="Times New Roman"/>
          <w:lang w:val="id-ID"/>
        </w:rPr>
      </w:pPr>
      <w:r>
        <w:rPr>
          <w:rFonts w:ascii="Times New Roman" w:hAnsi="Times New Roman"/>
          <w:lang w:val="id-ID"/>
        </w:rPr>
        <w:t>Surabaya P</w:t>
      </w:r>
      <w:r w:rsidR="00DB0060">
        <w:rPr>
          <w:rFonts w:ascii="Times New Roman" w:hAnsi="Times New Roman"/>
          <w:lang w:val="id-ID"/>
        </w:rPr>
        <w:t>laza Hotel, Jl. Plaza Boulevard, Surabaya</w:t>
      </w:r>
    </w:p>
    <w:p w:rsidR="00DB0060" w:rsidRPr="00FD3309" w:rsidRDefault="00DB0060" w:rsidP="00DB0060">
      <w:pPr>
        <w:spacing w:after="0" w:line="240" w:lineRule="auto"/>
        <w:rPr>
          <w:rFonts w:ascii="Times New Roman" w:hAnsi="Times New Roman"/>
          <w:sz w:val="8"/>
          <w:szCs w:val="8"/>
          <w:lang w:val="id-ID"/>
        </w:rPr>
      </w:pPr>
    </w:p>
    <w:p w:rsidR="006200D6" w:rsidRDefault="006200D6" w:rsidP="006200D6">
      <w:pPr>
        <w:pStyle w:val="ListParagraph"/>
        <w:numPr>
          <w:ilvl w:val="0"/>
          <w:numId w:val="16"/>
        </w:numPr>
        <w:spacing w:after="0" w:line="240" w:lineRule="auto"/>
        <w:rPr>
          <w:rFonts w:ascii="Times New Roman" w:hAnsi="Times New Roman"/>
          <w:lang w:val="id-ID"/>
        </w:rPr>
      </w:pPr>
      <w:r>
        <w:rPr>
          <w:rFonts w:ascii="Times New Roman" w:hAnsi="Times New Roman"/>
          <w:lang w:val="id-ID"/>
        </w:rPr>
        <w:t>Weta International Hotel, Jl. Genteng Kali</w:t>
      </w:r>
      <w:r w:rsidR="00DB0060">
        <w:rPr>
          <w:rFonts w:ascii="Times New Roman" w:hAnsi="Times New Roman"/>
          <w:lang w:val="id-ID"/>
        </w:rPr>
        <w:t xml:space="preserve"> 3-11, Surabaya</w:t>
      </w:r>
    </w:p>
    <w:p w:rsidR="00DB0060" w:rsidRPr="00FD3309" w:rsidRDefault="00DB0060" w:rsidP="00DB0060">
      <w:pPr>
        <w:spacing w:after="0" w:line="240" w:lineRule="auto"/>
        <w:rPr>
          <w:rFonts w:ascii="Times New Roman" w:hAnsi="Times New Roman"/>
          <w:sz w:val="8"/>
          <w:szCs w:val="8"/>
          <w:lang w:val="id-ID"/>
        </w:rPr>
      </w:pPr>
    </w:p>
    <w:p w:rsidR="00DB0060" w:rsidRDefault="002F1160" w:rsidP="006200D6">
      <w:pPr>
        <w:pStyle w:val="ListParagraph"/>
        <w:numPr>
          <w:ilvl w:val="0"/>
          <w:numId w:val="16"/>
        </w:numPr>
        <w:spacing w:after="0" w:line="240" w:lineRule="auto"/>
        <w:rPr>
          <w:rFonts w:ascii="Times New Roman" w:hAnsi="Times New Roman"/>
          <w:lang w:val="id-ID"/>
        </w:rPr>
      </w:pPr>
      <w:r>
        <w:rPr>
          <w:rFonts w:ascii="Times New Roman" w:hAnsi="Times New Roman"/>
          <w:lang w:val="id-ID"/>
        </w:rPr>
        <w:t xml:space="preserve">Maumu Hotel and Lounge, Jl. Walikota </w:t>
      </w:r>
      <w:r w:rsidR="00DB0060">
        <w:rPr>
          <w:rFonts w:ascii="Times New Roman" w:hAnsi="Times New Roman"/>
          <w:lang w:val="id-ID"/>
        </w:rPr>
        <w:t>Mustajab 29-31, Surabaya</w:t>
      </w:r>
    </w:p>
    <w:p w:rsidR="002F1160" w:rsidRPr="00FD3309" w:rsidRDefault="00DB0060" w:rsidP="00DB0060">
      <w:pPr>
        <w:spacing w:after="0" w:line="240" w:lineRule="auto"/>
        <w:rPr>
          <w:rFonts w:ascii="Times New Roman" w:hAnsi="Times New Roman"/>
          <w:sz w:val="8"/>
          <w:szCs w:val="8"/>
          <w:lang w:val="id-ID"/>
        </w:rPr>
      </w:pPr>
      <w:r w:rsidRPr="00DB0060">
        <w:rPr>
          <w:rFonts w:ascii="Times New Roman" w:hAnsi="Times New Roman"/>
          <w:lang w:val="id-ID"/>
        </w:rPr>
        <w:t xml:space="preserve"> </w:t>
      </w:r>
    </w:p>
    <w:p w:rsidR="002F1160" w:rsidRDefault="002F1160" w:rsidP="006200D6">
      <w:pPr>
        <w:pStyle w:val="ListParagraph"/>
        <w:numPr>
          <w:ilvl w:val="0"/>
          <w:numId w:val="16"/>
        </w:numPr>
        <w:spacing w:after="0" w:line="240" w:lineRule="auto"/>
        <w:rPr>
          <w:rFonts w:ascii="Times New Roman" w:hAnsi="Times New Roman"/>
          <w:lang w:val="id-ID"/>
        </w:rPr>
      </w:pPr>
      <w:r>
        <w:rPr>
          <w:rFonts w:ascii="Times New Roman" w:hAnsi="Times New Roman"/>
          <w:lang w:val="id-ID"/>
        </w:rPr>
        <w:t>Hotel 88 Embong Kenongo, Jl. Embong Kenongo 11-17, Surabaya</w:t>
      </w:r>
    </w:p>
    <w:p w:rsidR="004E6A28" w:rsidRPr="00FD3309" w:rsidRDefault="004E6A28" w:rsidP="004E6A28">
      <w:pPr>
        <w:spacing w:after="0" w:line="240" w:lineRule="auto"/>
        <w:rPr>
          <w:rFonts w:ascii="Times New Roman" w:hAnsi="Times New Roman"/>
          <w:sz w:val="8"/>
          <w:szCs w:val="8"/>
          <w:lang w:val="id-ID"/>
        </w:rPr>
      </w:pPr>
    </w:p>
    <w:p w:rsidR="004E6A28" w:rsidRDefault="00DB0060" w:rsidP="006200D6">
      <w:pPr>
        <w:pStyle w:val="ListParagraph"/>
        <w:numPr>
          <w:ilvl w:val="0"/>
          <w:numId w:val="16"/>
        </w:numPr>
        <w:spacing w:after="0" w:line="240" w:lineRule="auto"/>
        <w:rPr>
          <w:rFonts w:ascii="Times New Roman" w:hAnsi="Times New Roman"/>
          <w:lang w:val="id-ID"/>
        </w:rPr>
      </w:pPr>
      <w:r>
        <w:rPr>
          <w:rFonts w:ascii="Times New Roman" w:hAnsi="Times New Roman"/>
          <w:lang w:val="id-ID"/>
        </w:rPr>
        <w:t xml:space="preserve">Hotel Paprica 2, Jl. Genteng Besar 80, </w:t>
      </w:r>
    </w:p>
    <w:p w:rsidR="004E6A28" w:rsidRDefault="00DB0060" w:rsidP="004E6A28">
      <w:pPr>
        <w:pStyle w:val="ListParagraph"/>
        <w:spacing w:after="0" w:line="240" w:lineRule="auto"/>
        <w:ind w:left="630"/>
        <w:rPr>
          <w:rFonts w:ascii="Times New Roman" w:hAnsi="Times New Roman"/>
          <w:lang w:val="id-ID"/>
        </w:rPr>
      </w:pPr>
      <w:r>
        <w:rPr>
          <w:rFonts w:ascii="Times New Roman" w:hAnsi="Times New Roman"/>
          <w:lang w:val="id-ID"/>
        </w:rPr>
        <w:t>Surabaya</w:t>
      </w:r>
    </w:p>
    <w:p w:rsidR="004E6A28" w:rsidRPr="004E6A28" w:rsidRDefault="004E6A28" w:rsidP="004E6A28">
      <w:pPr>
        <w:pStyle w:val="ListParagraph"/>
        <w:spacing w:after="0" w:line="240" w:lineRule="auto"/>
        <w:ind w:left="630"/>
        <w:rPr>
          <w:rFonts w:ascii="Times New Roman" w:hAnsi="Times New Roman"/>
          <w:sz w:val="10"/>
          <w:szCs w:val="10"/>
          <w:lang w:val="id-ID"/>
        </w:rPr>
      </w:pPr>
    </w:p>
    <w:p w:rsidR="00953AB5" w:rsidRDefault="00DB0060" w:rsidP="008B5DBE">
      <w:pPr>
        <w:pStyle w:val="ListParagraph"/>
        <w:numPr>
          <w:ilvl w:val="0"/>
          <w:numId w:val="16"/>
        </w:numPr>
        <w:spacing w:after="0" w:line="240" w:lineRule="auto"/>
        <w:rPr>
          <w:rFonts w:ascii="Times New Roman" w:hAnsi="Times New Roman"/>
          <w:lang w:val="id-ID"/>
        </w:rPr>
      </w:pPr>
      <w:r>
        <w:rPr>
          <w:rFonts w:ascii="Times New Roman" w:hAnsi="Times New Roman"/>
          <w:lang w:val="id-ID"/>
        </w:rPr>
        <w:t>Midtown Hotel, Jl. Basuki Rahmat</w:t>
      </w:r>
      <w:r w:rsidR="008B5DBE">
        <w:rPr>
          <w:rFonts w:ascii="Times New Roman" w:hAnsi="Times New Roman"/>
          <w:lang w:val="id-ID"/>
        </w:rPr>
        <w:t xml:space="preserve"> 76, Surabaya</w:t>
      </w:r>
    </w:p>
    <w:p w:rsidR="008B5DBE" w:rsidRDefault="008B5DBE" w:rsidP="008B5DBE">
      <w:pPr>
        <w:spacing w:after="0" w:line="240" w:lineRule="auto"/>
        <w:rPr>
          <w:rFonts w:ascii="Times New Roman" w:hAnsi="Times New Roman"/>
          <w:lang w:val="id-ID"/>
        </w:rPr>
      </w:pPr>
    </w:p>
    <w:p w:rsidR="00EF40D9" w:rsidRDefault="00EF40D9" w:rsidP="008B5DBE">
      <w:pPr>
        <w:spacing w:after="0" w:line="240" w:lineRule="auto"/>
        <w:rPr>
          <w:rFonts w:ascii="Times New Roman" w:hAnsi="Times New Roman"/>
          <w:lang w:val="id-ID"/>
        </w:rPr>
      </w:pPr>
    </w:p>
    <w:p w:rsidR="008B5DBE" w:rsidRDefault="00EF40D9" w:rsidP="00EF40D9">
      <w:pPr>
        <w:spacing w:after="0" w:line="240" w:lineRule="auto"/>
        <w:jc w:val="center"/>
        <w:rPr>
          <w:rFonts w:ascii="Times New Roman" w:hAnsi="Times New Roman"/>
          <w:b/>
          <w:lang w:val="id-ID"/>
        </w:rPr>
      </w:pPr>
      <w:r w:rsidRPr="00EF40D9">
        <w:rPr>
          <w:rFonts w:ascii="Times New Roman" w:hAnsi="Times New Roman"/>
          <w:b/>
          <w:lang w:val="id-ID"/>
        </w:rPr>
        <w:t>Registration Form</w:t>
      </w:r>
    </w:p>
    <w:p w:rsidR="00EF40D9" w:rsidRPr="00EF40D9" w:rsidRDefault="00EF40D9" w:rsidP="00EF40D9">
      <w:pPr>
        <w:spacing w:after="0" w:line="240" w:lineRule="auto"/>
        <w:jc w:val="center"/>
        <w:rPr>
          <w:rFonts w:ascii="Times New Roman" w:hAnsi="Times New Roman"/>
          <w:b/>
          <w:lang w:val="id-ID"/>
        </w:rPr>
      </w:pPr>
    </w:p>
    <w:p w:rsidR="008B5DBE" w:rsidRDefault="008B5DBE" w:rsidP="008B5DBE">
      <w:pPr>
        <w:spacing w:after="0" w:line="240" w:lineRule="auto"/>
        <w:rPr>
          <w:rFonts w:ascii="Times New Roman" w:hAnsi="Times New Roman"/>
          <w:lang w:val="id-ID"/>
        </w:rPr>
      </w:pPr>
    </w:p>
    <w:p w:rsidR="00EF40D9" w:rsidRDefault="00EF40D9" w:rsidP="00E00F71">
      <w:pPr>
        <w:spacing w:after="0" w:line="240" w:lineRule="auto"/>
        <w:rPr>
          <w:rFonts w:ascii="Times New Roman" w:hAnsi="Times New Roman"/>
          <w:lang w:val="id-ID"/>
        </w:rPr>
      </w:pPr>
      <w:r>
        <w:rPr>
          <w:rFonts w:ascii="Times New Roman" w:hAnsi="Times New Roman"/>
          <w:lang w:val="id-ID"/>
        </w:rPr>
        <w:t>Full name</w:t>
      </w:r>
      <w:r>
        <w:rPr>
          <w:rFonts w:ascii="Times New Roman" w:hAnsi="Times New Roman"/>
          <w:lang w:val="id-ID"/>
        </w:rPr>
        <w:tab/>
      </w:r>
      <w:r>
        <w:rPr>
          <w:rFonts w:ascii="Times New Roman" w:hAnsi="Times New Roman"/>
          <w:lang w:val="id-ID"/>
        </w:rPr>
        <w:tab/>
        <w:t>: ______________________</w:t>
      </w:r>
    </w:p>
    <w:p w:rsidR="00EF40D9" w:rsidRDefault="00EF40D9" w:rsidP="00E00F71">
      <w:pPr>
        <w:spacing w:after="0" w:line="240" w:lineRule="auto"/>
        <w:rPr>
          <w:rFonts w:ascii="Times New Roman" w:hAnsi="Times New Roman"/>
          <w:lang w:val="id-ID"/>
        </w:rPr>
      </w:pPr>
      <w:r>
        <w:rPr>
          <w:rFonts w:ascii="Times New Roman" w:hAnsi="Times New Roman"/>
          <w:lang w:val="id-ID"/>
        </w:rPr>
        <w:tab/>
      </w:r>
      <w:r>
        <w:rPr>
          <w:rFonts w:ascii="Times New Roman" w:hAnsi="Times New Roman"/>
          <w:lang w:val="id-ID"/>
        </w:rPr>
        <w:tab/>
      </w:r>
      <w:r>
        <w:rPr>
          <w:rFonts w:ascii="Times New Roman" w:hAnsi="Times New Roman"/>
          <w:lang w:val="id-ID"/>
        </w:rPr>
        <w:tab/>
        <w:t xml:space="preserve">  (as printed in certificate)</w:t>
      </w:r>
    </w:p>
    <w:p w:rsidR="00E00F71" w:rsidRDefault="00E00F71" w:rsidP="00E00F71">
      <w:pPr>
        <w:spacing w:after="0" w:line="240" w:lineRule="auto"/>
        <w:rPr>
          <w:rFonts w:ascii="Times New Roman" w:hAnsi="Times New Roman"/>
          <w:lang w:val="id-ID"/>
        </w:rPr>
      </w:pPr>
    </w:p>
    <w:p w:rsidR="00EF40D9" w:rsidRDefault="00EF40D9" w:rsidP="00E00F71">
      <w:pPr>
        <w:spacing w:after="0" w:line="480" w:lineRule="auto"/>
        <w:rPr>
          <w:rFonts w:ascii="Times New Roman" w:hAnsi="Times New Roman"/>
          <w:lang w:val="id-ID"/>
        </w:rPr>
      </w:pPr>
      <w:r>
        <w:rPr>
          <w:rFonts w:ascii="Times New Roman" w:hAnsi="Times New Roman"/>
          <w:lang w:val="id-ID"/>
        </w:rPr>
        <w:t>Affiliation</w:t>
      </w:r>
      <w:r>
        <w:rPr>
          <w:rFonts w:ascii="Times New Roman" w:hAnsi="Times New Roman"/>
          <w:lang w:val="id-ID"/>
        </w:rPr>
        <w:tab/>
      </w:r>
      <w:r>
        <w:rPr>
          <w:rFonts w:ascii="Times New Roman" w:hAnsi="Times New Roman"/>
          <w:lang w:val="id-ID"/>
        </w:rPr>
        <w:tab/>
        <w:t>: ______________________</w:t>
      </w:r>
    </w:p>
    <w:p w:rsidR="00E00F71" w:rsidRDefault="00E00F71" w:rsidP="00E00F71">
      <w:pPr>
        <w:spacing w:after="0" w:line="480" w:lineRule="auto"/>
        <w:rPr>
          <w:rFonts w:ascii="Times New Roman" w:hAnsi="Times New Roman"/>
          <w:lang w:val="id-ID"/>
        </w:rPr>
      </w:pPr>
      <w:r>
        <w:rPr>
          <w:rFonts w:ascii="Times New Roman" w:hAnsi="Times New Roman"/>
          <w:lang w:val="id-ID"/>
        </w:rPr>
        <w:tab/>
      </w:r>
      <w:r>
        <w:rPr>
          <w:rFonts w:ascii="Times New Roman" w:hAnsi="Times New Roman"/>
          <w:lang w:val="id-ID"/>
        </w:rPr>
        <w:tab/>
      </w:r>
      <w:r>
        <w:rPr>
          <w:rFonts w:ascii="Times New Roman" w:hAnsi="Times New Roman"/>
          <w:lang w:val="id-ID"/>
        </w:rPr>
        <w:tab/>
        <w:t xml:space="preserve">  ______________________</w:t>
      </w:r>
    </w:p>
    <w:p w:rsidR="00EF40D9" w:rsidRDefault="00EF40D9" w:rsidP="00E00F71">
      <w:pPr>
        <w:spacing w:after="0" w:line="480" w:lineRule="auto"/>
        <w:rPr>
          <w:rFonts w:ascii="Times New Roman" w:hAnsi="Times New Roman"/>
          <w:lang w:val="id-ID"/>
        </w:rPr>
      </w:pPr>
      <w:r>
        <w:rPr>
          <w:rFonts w:ascii="Times New Roman" w:hAnsi="Times New Roman"/>
          <w:lang w:val="id-ID"/>
        </w:rPr>
        <w:t>Mailing Address</w:t>
      </w:r>
      <w:r>
        <w:rPr>
          <w:rFonts w:ascii="Times New Roman" w:hAnsi="Times New Roman"/>
          <w:lang w:val="id-ID"/>
        </w:rPr>
        <w:tab/>
        <w:t>: ______________________</w:t>
      </w:r>
    </w:p>
    <w:p w:rsidR="00EF40D9" w:rsidRDefault="00EF40D9" w:rsidP="00E00F71">
      <w:pPr>
        <w:spacing w:after="0" w:line="480" w:lineRule="auto"/>
        <w:rPr>
          <w:rFonts w:ascii="Times New Roman" w:hAnsi="Times New Roman"/>
          <w:lang w:val="id-ID"/>
        </w:rPr>
      </w:pPr>
      <w:r>
        <w:rPr>
          <w:rFonts w:ascii="Times New Roman" w:hAnsi="Times New Roman"/>
          <w:lang w:val="id-ID"/>
        </w:rPr>
        <w:tab/>
      </w:r>
      <w:r>
        <w:rPr>
          <w:rFonts w:ascii="Times New Roman" w:hAnsi="Times New Roman"/>
          <w:lang w:val="id-ID"/>
        </w:rPr>
        <w:tab/>
      </w:r>
      <w:r>
        <w:rPr>
          <w:rFonts w:ascii="Times New Roman" w:hAnsi="Times New Roman"/>
          <w:lang w:val="id-ID"/>
        </w:rPr>
        <w:tab/>
        <w:t xml:space="preserve">  ______________________</w:t>
      </w:r>
    </w:p>
    <w:p w:rsidR="00EF40D9" w:rsidRDefault="00EF40D9" w:rsidP="00E00F71">
      <w:pPr>
        <w:spacing w:after="0" w:line="480" w:lineRule="auto"/>
        <w:rPr>
          <w:rFonts w:ascii="Times New Roman" w:hAnsi="Times New Roman"/>
          <w:lang w:val="id-ID"/>
        </w:rPr>
      </w:pPr>
      <w:r>
        <w:rPr>
          <w:rFonts w:ascii="Times New Roman" w:hAnsi="Times New Roman"/>
          <w:lang w:val="id-ID"/>
        </w:rPr>
        <w:tab/>
      </w:r>
      <w:r>
        <w:rPr>
          <w:rFonts w:ascii="Times New Roman" w:hAnsi="Times New Roman"/>
          <w:lang w:val="id-ID"/>
        </w:rPr>
        <w:tab/>
      </w:r>
      <w:r>
        <w:rPr>
          <w:rFonts w:ascii="Times New Roman" w:hAnsi="Times New Roman"/>
          <w:lang w:val="id-ID"/>
        </w:rPr>
        <w:tab/>
        <w:t xml:space="preserve">  ______________________</w:t>
      </w:r>
    </w:p>
    <w:p w:rsidR="00EF40D9" w:rsidRDefault="00EF40D9" w:rsidP="00E00F71">
      <w:pPr>
        <w:spacing w:after="0" w:line="480" w:lineRule="auto"/>
        <w:rPr>
          <w:rFonts w:ascii="Times New Roman" w:hAnsi="Times New Roman"/>
          <w:lang w:val="id-ID"/>
        </w:rPr>
      </w:pPr>
      <w:r>
        <w:rPr>
          <w:rFonts w:ascii="Times New Roman" w:hAnsi="Times New Roman"/>
          <w:lang w:val="id-ID"/>
        </w:rPr>
        <w:tab/>
      </w:r>
      <w:r>
        <w:rPr>
          <w:rFonts w:ascii="Times New Roman" w:hAnsi="Times New Roman"/>
          <w:lang w:val="id-ID"/>
        </w:rPr>
        <w:tab/>
      </w:r>
      <w:r>
        <w:rPr>
          <w:rFonts w:ascii="Times New Roman" w:hAnsi="Times New Roman"/>
          <w:lang w:val="id-ID"/>
        </w:rPr>
        <w:tab/>
        <w:t xml:space="preserve">  ______________________</w:t>
      </w:r>
    </w:p>
    <w:p w:rsidR="00EF40D9" w:rsidRDefault="00EF40D9" w:rsidP="00E00F71">
      <w:pPr>
        <w:spacing w:after="0" w:line="480" w:lineRule="auto"/>
        <w:rPr>
          <w:rFonts w:ascii="Times New Roman" w:hAnsi="Times New Roman"/>
          <w:lang w:val="id-ID"/>
        </w:rPr>
      </w:pPr>
      <w:r>
        <w:rPr>
          <w:rFonts w:ascii="Times New Roman" w:hAnsi="Times New Roman"/>
          <w:lang w:val="id-ID"/>
        </w:rPr>
        <w:t>Email Address</w:t>
      </w:r>
      <w:r>
        <w:rPr>
          <w:rFonts w:ascii="Times New Roman" w:hAnsi="Times New Roman"/>
          <w:lang w:val="id-ID"/>
        </w:rPr>
        <w:tab/>
      </w:r>
      <w:r>
        <w:rPr>
          <w:rFonts w:ascii="Times New Roman" w:hAnsi="Times New Roman"/>
          <w:lang w:val="id-ID"/>
        </w:rPr>
        <w:tab/>
        <w:t>: ______________________</w:t>
      </w:r>
    </w:p>
    <w:p w:rsidR="00EF40D9" w:rsidRDefault="00EF40D9" w:rsidP="00E00F71">
      <w:pPr>
        <w:spacing w:after="0" w:line="480" w:lineRule="auto"/>
        <w:rPr>
          <w:rFonts w:ascii="Times New Roman" w:hAnsi="Times New Roman"/>
          <w:lang w:val="id-ID"/>
        </w:rPr>
      </w:pPr>
      <w:r>
        <w:rPr>
          <w:rFonts w:ascii="Times New Roman" w:hAnsi="Times New Roman"/>
          <w:lang w:val="id-ID"/>
        </w:rPr>
        <w:t>Telephone</w:t>
      </w:r>
      <w:r>
        <w:rPr>
          <w:rFonts w:ascii="Times New Roman" w:hAnsi="Times New Roman"/>
          <w:lang w:val="id-ID"/>
        </w:rPr>
        <w:tab/>
      </w:r>
      <w:r>
        <w:rPr>
          <w:rFonts w:ascii="Times New Roman" w:hAnsi="Times New Roman"/>
          <w:lang w:val="id-ID"/>
        </w:rPr>
        <w:tab/>
        <w:t>: ______________________</w:t>
      </w:r>
    </w:p>
    <w:p w:rsidR="00EF40D9" w:rsidRDefault="00EF40D9" w:rsidP="00E00F71">
      <w:pPr>
        <w:spacing w:after="0" w:line="480" w:lineRule="auto"/>
        <w:rPr>
          <w:rFonts w:ascii="Times New Roman" w:hAnsi="Times New Roman"/>
          <w:lang w:val="id-ID"/>
        </w:rPr>
      </w:pPr>
      <w:r>
        <w:rPr>
          <w:rFonts w:ascii="Times New Roman" w:hAnsi="Times New Roman"/>
          <w:lang w:val="id-ID"/>
        </w:rPr>
        <w:t>Fax.</w:t>
      </w:r>
      <w:r>
        <w:rPr>
          <w:rFonts w:ascii="Times New Roman" w:hAnsi="Times New Roman"/>
          <w:lang w:val="id-ID"/>
        </w:rPr>
        <w:tab/>
      </w:r>
      <w:r>
        <w:rPr>
          <w:rFonts w:ascii="Times New Roman" w:hAnsi="Times New Roman"/>
          <w:lang w:val="id-ID"/>
        </w:rPr>
        <w:tab/>
      </w:r>
      <w:r>
        <w:rPr>
          <w:rFonts w:ascii="Times New Roman" w:hAnsi="Times New Roman"/>
          <w:lang w:val="id-ID"/>
        </w:rPr>
        <w:tab/>
        <w:t>: ______________________</w:t>
      </w:r>
    </w:p>
    <w:p w:rsidR="00EF40D9" w:rsidRDefault="00EF40D9" w:rsidP="00E00F71">
      <w:pPr>
        <w:spacing w:after="0" w:line="480" w:lineRule="auto"/>
        <w:rPr>
          <w:rFonts w:ascii="Times New Roman" w:hAnsi="Times New Roman"/>
          <w:lang w:val="id-ID"/>
        </w:rPr>
      </w:pPr>
      <w:r>
        <w:rPr>
          <w:rFonts w:ascii="Times New Roman" w:hAnsi="Times New Roman"/>
          <w:lang w:val="id-ID"/>
        </w:rPr>
        <w:t>Mobile phone</w:t>
      </w:r>
      <w:r>
        <w:rPr>
          <w:rFonts w:ascii="Times New Roman" w:hAnsi="Times New Roman"/>
          <w:lang w:val="id-ID"/>
        </w:rPr>
        <w:tab/>
      </w:r>
      <w:r>
        <w:rPr>
          <w:rFonts w:ascii="Times New Roman" w:hAnsi="Times New Roman"/>
          <w:lang w:val="id-ID"/>
        </w:rPr>
        <w:tab/>
        <w:t>: ______________________</w:t>
      </w:r>
    </w:p>
    <w:p w:rsidR="00EF40D9" w:rsidRDefault="00EF40D9" w:rsidP="00EF40D9">
      <w:pPr>
        <w:spacing w:after="0" w:line="360" w:lineRule="auto"/>
        <w:rPr>
          <w:rFonts w:ascii="Times New Roman" w:hAnsi="Times New Roman"/>
          <w:lang w:val="id-ID"/>
        </w:rPr>
      </w:pPr>
    </w:p>
    <w:p w:rsidR="00EF40D9" w:rsidRDefault="00EF40D9" w:rsidP="008B5DBE">
      <w:pPr>
        <w:spacing w:after="0" w:line="240" w:lineRule="auto"/>
        <w:rPr>
          <w:rFonts w:ascii="Times New Roman" w:hAnsi="Times New Roman"/>
          <w:lang w:val="id-ID"/>
        </w:rPr>
      </w:pPr>
      <w:r>
        <w:rPr>
          <w:rFonts w:ascii="Times New Roman" w:hAnsi="Times New Roman"/>
          <w:lang w:val="id-ID"/>
        </w:rPr>
        <w:t>I am interested to be:</w:t>
      </w:r>
    </w:p>
    <w:p w:rsidR="00EF40D9" w:rsidRDefault="00EF40D9" w:rsidP="00EF40D9">
      <w:pPr>
        <w:pStyle w:val="ListParagraph"/>
        <w:numPr>
          <w:ilvl w:val="0"/>
          <w:numId w:val="18"/>
        </w:numPr>
        <w:spacing w:after="0" w:line="240" w:lineRule="auto"/>
        <w:rPr>
          <w:rFonts w:ascii="Times New Roman" w:hAnsi="Times New Roman"/>
          <w:lang w:val="id-ID"/>
        </w:rPr>
      </w:pPr>
      <w:r>
        <w:rPr>
          <w:rFonts w:ascii="Times New Roman" w:hAnsi="Times New Roman"/>
          <w:lang w:val="id-ID"/>
        </w:rPr>
        <w:t>a paper presenter</w:t>
      </w:r>
    </w:p>
    <w:p w:rsidR="00EF40D9" w:rsidRPr="00EF40D9" w:rsidRDefault="00EF40D9" w:rsidP="00EF40D9">
      <w:pPr>
        <w:pStyle w:val="ListParagraph"/>
        <w:numPr>
          <w:ilvl w:val="0"/>
          <w:numId w:val="18"/>
        </w:numPr>
        <w:spacing w:after="0" w:line="240" w:lineRule="auto"/>
        <w:rPr>
          <w:rFonts w:ascii="Times New Roman" w:hAnsi="Times New Roman"/>
          <w:lang w:val="id-ID"/>
        </w:rPr>
      </w:pPr>
      <w:r>
        <w:rPr>
          <w:rFonts w:ascii="Times New Roman" w:hAnsi="Times New Roman"/>
          <w:lang w:val="id-ID"/>
        </w:rPr>
        <w:t>a participant</w:t>
      </w:r>
    </w:p>
    <w:sectPr w:rsidR="00EF40D9" w:rsidRPr="00EF40D9" w:rsidSect="00044E8B">
      <w:headerReference w:type="default" r:id="rId13"/>
      <w:pgSz w:w="18711" w:h="12474" w:orient="landscape" w:code="1"/>
      <w:pgMar w:top="1440" w:right="1440" w:bottom="1440" w:left="1440" w:header="720" w:footer="720" w:gutter="0"/>
      <w:cols w:num="3"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4162" w:rsidRDefault="00B44162">
      <w:pPr>
        <w:spacing w:after="0" w:line="240" w:lineRule="auto"/>
      </w:pPr>
      <w:r>
        <w:separator/>
      </w:r>
    </w:p>
  </w:endnote>
  <w:endnote w:type="continuationSeparator" w:id="1">
    <w:p w:rsidR="00B44162" w:rsidRDefault="00B441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4162" w:rsidRDefault="00B44162">
      <w:pPr>
        <w:spacing w:after="0" w:line="240" w:lineRule="auto"/>
      </w:pPr>
      <w:r>
        <w:separator/>
      </w:r>
    </w:p>
  </w:footnote>
  <w:footnote w:type="continuationSeparator" w:id="1">
    <w:p w:rsidR="00B44162" w:rsidRDefault="00B441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AB5" w:rsidRDefault="00953AB5">
    <w:pPr>
      <w:pStyle w:val="Header"/>
      <w:tabs>
        <w:tab w:val="clear" w:pos="4680"/>
        <w:tab w:val="clear" w:pos="9360"/>
        <w:tab w:val="center" w:pos="7915"/>
        <w:tab w:val="right" w:pos="15831"/>
      </w:tabs>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D2DC9"/>
    <w:multiLevelType w:val="hybridMultilevel"/>
    <w:tmpl w:val="EE86278E"/>
    <w:lvl w:ilvl="0" w:tplc="332475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2059D6"/>
    <w:multiLevelType w:val="hybridMultilevel"/>
    <w:tmpl w:val="58EE06B8"/>
    <w:lvl w:ilvl="0" w:tplc="3222A68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7A2B32"/>
    <w:multiLevelType w:val="hybridMultilevel"/>
    <w:tmpl w:val="B1905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9D07C9"/>
    <w:multiLevelType w:val="hybridMultilevel"/>
    <w:tmpl w:val="D5E43116"/>
    <w:lvl w:ilvl="0" w:tplc="6F847B12">
      <w:start w:val="1"/>
      <w:numFmt w:val="decimal"/>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155E19"/>
    <w:multiLevelType w:val="hybridMultilevel"/>
    <w:tmpl w:val="2CE0D934"/>
    <w:lvl w:ilvl="0" w:tplc="38964C7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406E08B8"/>
    <w:multiLevelType w:val="hybridMultilevel"/>
    <w:tmpl w:val="B0D46668"/>
    <w:lvl w:ilvl="0" w:tplc="120E15F4">
      <w:start w:val="1"/>
      <w:numFmt w:val="decimal"/>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408C70CB"/>
    <w:multiLevelType w:val="hybridMultilevel"/>
    <w:tmpl w:val="35CC55B4"/>
    <w:lvl w:ilvl="0" w:tplc="74E63E74">
      <w:numFmt w:val="bullet"/>
      <w:lvlText w:val=""/>
      <w:lvlJc w:val="left"/>
      <w:pPr>
        <w:ind w:left="630" w:hanging="360"/>
      </w:pPr>
      <w:rPr>
        <w:rFonts w:ascii="Symbol" w:eastAsia="Times New Roman" w:hAnsi="Symbol" w:cs="Times New Roman" w:hint="default"/>
      </w:rPr>
    </w:lvl>
    <w:lvl w:ilvl="1" w:tplc="04210003" w:tentative="1">
      <w:start w:val="1"/>
      <w:numFmt w:val="bullet"/>
      <w:lvlText w:val="o"/>
      <w:lvlJc w:val="left"/>
      <w:pPr>
        <w:ind w:left="1350" w:hanging="360"/>
      </w:pPr>
      <w:rPr>
        <w:rFonts w:ascii="Courier New" w:hAnsi="Courier New" w:cs="Courier New" w:hint="default"/>
      </w:rPr>
    </w:lvl>
    <w:lvl w:ilvl="2" w:tplc="04210005" w:tentative="1">
      <w:start w:val="1"/>
      <w:numFmt w:val="bullet"/>
      <w:lvlText w:val=""/>
      <w:lvlJc w:val="left"/>
      <w:pPr>
        <w:ind w:left="2070" w:hanging="360"/>
      </w:pPr>
      <w:rPr>
        <w:rFonts w:ascii="Wingdings" w:hAnsi="Wingdings" w:hint="default"/>
      </w:rPr>
    </w:lvl>
    <w:lvl w:ilvl="3" w:tplc="04210001" w:tentative="1">
      <w:start w:val="1"/>
      <w:numFmt w:val="bullet"/>
      <w:lvlText w:val=""/>
      <w:lvlJc w:val="left"/>
      <w:pPr>
        <w:ind w:left="2790" w:hanging="360"/>
      </w:pPr>
      <w:rPr>
        <w:rFonts w:ascii="Symbol" w:hAnsi="Symbol" w:hint="default"/>
      </w:rPr>
    </w:lvl>
    <w:lvl w:ilvl="4" w:tplc="04210003" w:tentative="1">
      <w:start w:val="1"/>
      <w:numFmt w:val="bullet"/>
      <w:lvlText w:val="o"/>
      <w:lvlJc w:val="left"/>
      <w:pPr>
        <w:ind w:left="3510" w:hanging="360"/>
      </w:pPr>
      <w:rPr>
        <w:rFonts w:ascii="Courier New" w:hAnsi="Courier New" w:cs="Courier New" w:hint="default"/>
      </w:rPr>
    </w:lvl>
    <w:lvl w:ilvl="5" w:tplc="04210005" w:tentative="1">
      <w:start w:val="1"/>
      <w:numFmt w:val="bullet"/>
      <w:lvlText w:val=""/>
      <w:lvlJc w:val="left"/>
      <w:pPr>
        <w:ind w:left="4230" w:hanging="360"/>
      </w:pPr>
      <w:rPr>
        <w:rFonts w:ascii="Wingdings" w:hAnsi="Wingdings" w:hint="default"/>
      </w:rPr>
    </w:lvl>
    <w:lvl w:ilvl="6" w:tplc="04210001" w:tentative="1">
      <w:start w:val="1"/>
      <w:numFmt w:val="bullet"/>
      <w:lvlText w:val=""/>
      <w:lvlJc w:val="left"/>
      <w:pPr>
        <w:ind w:left="4950" w:hanging="360"/>
      </w:pPr>
      <w:rPr>
        <w:rFonts w:ascii="Symbol" w:hAnsi="Symbol" w:hint="default"/>
      </w:rPr>
    </w:lvl>
    <w:lvl w:ilvl="7" w:tplc="04210003" w:tentative="1">
      <w:start w:val="1"/>
      <w:numFmt w:val="bullet"/>
      <w:lvlText w:val="o"/>
      <w:lvlJc w:val="left"/>
      <w:pPr>
        <w:ind w:left="5670" w:hanging="360"/>
      </w:pPr>
      <w:rPr>
        <w:rFonts w:ascii="Courier New" w:hAnsi="Courier New" w:cs="Courier New" w:hint="default"/>
      </w:rPr>
    </w:lvl>
    <w:lvl w:ilvl="8" w:tplc="04210005" w:tentative="1">
      <w:start w:val="1"/>
      <w:numFmt w:val="bullet"/>
      <w:lvlText w:val=""/>
      <w:lvlJc w:val="left"/>
      <w:pPr>
        <w:ind w:left="6390" w:hanging="360"/>
      </w:pPr>
      <w:rPr>
        <w:rFonts w:ascii="Wingdings" w:hAnsi="Wingdings" w:hint="default"/>
      </w:rPr>
    </w:lvl>
  </w:abstractNum>
  <w:abstractNum w:abstractNumId="7">
    <w:nsid w:val="4289350D"/>
    <w:multiLevelType w:val="hybridMultilevel"/>
    <w:tmpl w:val="B92687BC"/>
    <w:lvl w:ilvl="0" w:tplc="DE34F8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7C14DC"/>
    <w:multiLevelType w:val="hybridMultilevel"/>
    <w:tmpl w:val="B86CB7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60603A"/>
    <w:multiLevelType w:val="hybridMultilevel"/>
    <w:tmpl w:val="D28860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C5D250B"/>
    <w:multiLevelType w:val="hybridMultilevel"/>
    <w:tmpl w:val="C154508E"/>
    <w:lvl w:ilvl="0" w:tplc="820C8C88">
      <w:numFmt w:val="bullet"/>
      <w:lvlText w:val=""/>
      <w:lvlJc w:val="left"/>
      <w:pPr>
        <w:ind w:left="630" w:hanging="360"/>
      </w:pPr>
      <w:rPr>
        <w:rFonts w:ascii="Symbol" w:hAnsi="Symbol" w:cs="Times New Roman" w:hint="default"/>
        <w:sz w:val="28"/>
      </w:rPr>
    </w:lvl>
    <w:lvl w:ilvl="1" w:tplc="04210003" w:tentative="1">
      <w:start w:val="1"/>
      <w:numFmt w:val="bullet"/>
      <w:lvlText w:val="o"/>
      <w:lvlJc w:val="left"/>
      <w:pPr>
        <w:ind w:left="1350" w:hanging="360"/>
      </w:pPr>
      <w:rPr>
        <w:rFonts w:ascii="Courier New" w:hAnsi="Courier New" w:cs="Courier New" w:hint="default"/>
      </w:rPr>
    </w:lvl>
    <w:lvl w:ilvl="2" w:tplc="04210005" w:tentative="1">
      <w:start w:val="1"/>
      <w:numFmt w:val="bullet"/>
      <w:lvlText w:val=""/>
      <w:lvlJc w:val="left"/>
      <w:pPr>
        <w:ind w:left="2070" w:hanging="360"/>
      </w:pPr>
      <w:rPr>
        <w:rFonts w:ascii="Wingdings" w:hAnsi="Wingdings" w:hint="default"/>
      </w:rPr>
    </w:lvl>
    <w:lvl w:ilvl="3" w:tplc="04210001" w:tentative="1">
      <w:start w:val="1"/>
      <w:numFmt w:val="bullet"/>
      <w:lvlText w:val=""/>
      <w:lvlJc w:val="left"/>
      <w:pPr>
        <w:ind w:left="2790" w:hanging="360"/>
      </w:pPr>
      <w:rPr>
        <w:rFonts w:ascii="Symbol" w:hAnsi="Symbol" w:hint="default"/>
      </w:rPr>
    </w:lvl>
    <w:lvl w:ilvl="4" w:tplc="04210003" w:tentative="1">
      <w:start w:val="1"/>
      <w:numFmt w:val="bullet"/>
      <w:lvlText w:val="o"/>
      <w:lvlJc w:val="left"/>
      <w:pPr>
        <w:ind w:left="3510" w:hanging="360"/>
      </w:pPr>
      <w:rPr>
        <w:rFonts w:ascii="Courier New" w:hAnsi="Courier New" w:cs="Courier New" w:hint="default"/>
      </w:rPr>
    </w:lvl>
    <w:lvl w:ilvl="5" w:tplc="04210005" w:tentative="1">
      <w:start w:val="1"/>
      <w:numFmt w:val="bullet"/>
      <w:lvlText w:val=""/>
      <w:lvlJc w:val="left"/>
      <w:pPr>
        <w:ind w:left="4230" w:hanging="360"/>
      </w:pPr>
      <w:rPr>
        <w:rFonts w:ascii="Wingdings" w:hAnsi="Wingdings" w:hint="default"/>
      </w:rPr>
    </w:lvl>
    <w:lvl w:ilvl="6" w:tplc="04210001" w:tentative="1">
      <w:start w:val="1"/>
      <w:numFmt w:val="bullet"/>
      <w:lvlText w:val=""/>
      <w:lvlJc w:val="left"/>
      <w:pPr>
        <w:ind w:left="4950" w:hanging="360"/>
      </w:pPr>
      <w:rPr>
        <w:rFonts w:ascii="Symbol" w:hAnsi="Symbol" w:hint="default"/>
      </w:rPr>
    </w:lvl>
    <w:lvl w:ilvl="7" w:tplc="04210003" w:tentative="1">
      <w:start w:val="1"/>
      <w:numFmt w:val="bullet"/>
      <w:lvlText w:val="o"/>
      <w:lvlJc w:val="left"/>
      <w:pPr>
        <w:ind w:left="5670" w:hanging="360"/>
      </w:pPr>
      <w:rPr>
        <w:rFonts w:ascii="Courier New" w:hAnsi="Courier New" w:cs="Courier New" w:hint="default"/>
      </w:rPr>
    </w:lvl>
    <w:lvl w:ilvl="8" w:tplc="04210005" w:tentative="1">
      <w:start w:val="1"/>
      <w:numFmt w:val="bullet"/>
      <w:lvlText w:val=""/>
      <w:lvlJc w:val="left"/>
      <w:pPr>
        <w:ind w:left="6390" w:hanging="360"/>
      </w:pPr>
      <w:rPr>
        <w:rFonts w:ascii="Wingdings" w:hAnsi="Wingdings" w:hint="default"/>
      </w:rPr>
    </w:lvl>
  </w:abstractNum>
  <w:abstractNum w:abstractNumId="11">
    <w:nsid w:val="658C08B5"/>
    <w:multiLevelType w:val="hybridMultilevel"/>
    <w:tmpl w:val="957E7462"/>
    <w:lvl w:ilvl="0" w:tplc="ACEC5AB6">
      <w:numFmt w:val="bullet"/>
      <w:lvlText w:val=""/>
      <w:lvlJc w:val="left"/>
      <w:pPr>
        <w:ind w:left="630" w:hanging="360"/>
      </w:pPr>
      <w:rPr>
        <w:rFonts w:ascii="Symbol" w:eastAsiaTheme="minorHAnsi" w:hAnsi="Symbol" w:cs="Times New Roman" w:hint="default"/>
      </w:rPr>
    </w:lvl>
    <w:lvl w:ilvl="1" w:tplc="04210003" w:tentative="1">
      <w:start w:val="1"/>
      <w:numFmt w:val="bullet"/>
      <w:lvlText w:val="o"/>
      <w:lvlJc w:val="left"/>
      <w:pPr>
        <w:ind w:left="1350" w:hanging="360"/>
      </w:pPr>
      <w:rPr>
        <w:rFonts w:ascii="Courier New" w:hAnsi="Courier New" w:cs="Courier New" w:hint="default"/>
      </w:rPr>
    </w:lvl>
    <w:lvl w:ilvl="2" w:tplc="04210005" w:tentative="1">
      <w:start w:val="1"/>
      <w:numFmt w:val="bullet"/>
      <w:lvlText w:val=""/>
      <w:lvlJc w:val="left"/>
      <w:pPr>
        <w:ind w:left="2070" w:hanging="360"/>
      </w:pPr>
      <w:rPr>
        <w:rFonts w:ascii="Wingdings" w:hAnsi="Wingdings" w:hint="default"/>
      </w:rPr>
    </w:lvl>
    <w:lvl w:ilvl="3" w:tplc="04210001" w:tentative="1">
      <w:start w:val="1"/>
      <w:numFmt w:val="bullet"/>
      <w:lvlText w:val=""/>
      <w:lvlJc w:val="left"/>
      <w:pPr>
        <w:ind w:left="2790" w:hanging="360"/>
      </w:pPr>
      <w:rPr>
        <w:rFonts w:ascii="Symbol" w:hAnsi="Symbol" w:hint="default"/>
      </w:rPr>
    </w:lvl>
    <w:lvl w:ilvl="4" w:tplc="04210003" w:tentative="1">
      <w:start w:val="1"/>
      <w:numFmt w:val="bullet"/>
      <w:lvlText w:val="o"/>
      <w:lvlJc w:val="left"/>
      <w:pPr>
        <w:ind w:left="3510" w:hanging="360"/>
      </w:pPr>
      <w:rPr>
        <w:rFonts w:ascii="Courier New" w:hAnsi="Courier New" w:cs="Courier New" w:hint="default"/>
      </w:rPr>
    </w:lvl>
    <w:lvl w:ilvl="5" w:tplc="04210005" w:tentative="1">
      <w:start w:val="1"/>
      <w:numFmt w:val="bullet"/>
      <w:lvlText w:val=""/>
      <w:lvlJc w:val="left"/>
      <w:pPr>
        <w:ind w:left="4230" w:hanging="360"/>
      </w:pPr>
      <w:rPr>
        <w:rFonts w:ascii="Wingdings" w:hAnsi="Wingdings" w:hint="default"/>
      </w:rPr>
    </w:lvl>
    <w:lvl w:ilvl="6" w:tplc="04210001" w:tentative="1">
      <w:start w:val="1"/>
      <w:numFmt w:val="bullet"/>
      <w:lvlText w:val=""/>
      <w:lvlJc w:val="left"/>
      <w:pPr>
        <w:ind w:left="4950" w:hanging="360"/>
      </w:pPr>
      <w:rPr>
        <w:rFonts w:ascii="Symbol" w:hAnsi="Symbol" w:hint="default"/>
      </w:rPr>
    </w:lvl>
    <w:lvl w:ilvl="7" w:tplc="04210003" w:tentative="1">
      <w:start w:val="1"/>
      <w:numFmt w:val="bullet"/>
      <w:lvlText w:val="o"/>
      <w:lvlJc w:val="left"/>
      <w:pPr>
        <w:ind w:left="5670" w:hanging="360"/>
      </w:pPr>
      <w:rPr>
        <w:rFonts w:ascii="Courier New" w:hAnsi="Courier New" w:cs="Courier New" w:hint="default"/>
      </w:rPr>
    </w:lvl>
    <w:lvl w:ilvl="8" w:tplc="04210005" w:tentative="1">
      <w:start w:val="1"/>
      <w:numFmt w:val="bullet"/>
      <w:lvlText w:val=""/>
      <w:lvlJc w:val="left"/>
      <w:pPr>
        <w:ind w:left="6390" w:hanging="360"/>
      </w:pPr>
      <w:rPr>
        <w:rFonts w:ascii="Wingdings" w:hAnsi="Wingdings" w:hint="default"/>
      </w:rPr>
    </w:lvl>
  </w:abstractNum>
  <w:abstractNum w:abstractNumId="12">
    <w:nsid w:val="6F8B76B7"/>
    <w:multiLevelType w:val="hybridMultilevel"/>
    <w:tmpl w:val="C63A366A"/>
    <w:lvl w:ilvl="0" w:tplc="FF62064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93177A"/>
    <w:multiLevelType w:val="hybridMultilevel"/>
    <w:tmpl w:val="7EEC929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51A2B13"/>
    <w:multiLevelType w:val="hybridMultilevel"/>
    <w:tmpl w:val="509E3D4C"/>
    <w:lvl w:ilvl="0" w:tplc="1084F352">
      <w:start w:val="1"/>
      <w:numFmt w:val="decimal"/>
      <w:lvlText w:val="%1."/>
      <w:lvlJc w:val="left"/>
      <w:pPr>
        <w:ind w:left="502" w:hanging="360"/>
      </w:pPr>
      <w:rPr>
        <w:rFonts w:ascii="Times New Roman" w:hAnsi="Times New Roman" w:cs="Times New Roman" w:hint="default"/>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0A1803"/>
    <w:multiLevelType w:val="hybridMultilevel"/>
    <w:tmpl w:val="2D9C424C"/>
    <w:lvl w:ilvl="0" w:tplc="61986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293584"/>
    <w:multiLevelType w:val="hybridMultilevel"/>
    <w:tmpl w:val="024A08AE"/>
    <w:lvl w:ilvl="0" w:tplc="A9FCA94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nsid w:val="7EE0365F"/>
    <w:multiLevelType w:val="hybridMultilevel"/>
    <w:tmpl w:val="190C4556"/>
    <w:lvl w:ilvl="0" w:tplc="7C3807FE">
      <w:start w:val="12"/>
      <w:numFmt w:val="bullet"/>
      <w:lvlText w:val=""/>
      <w:lvlJc w:val="left"/>
      <w:pPr>
        <w:ind w:left="630" w:hanging="360"/>
      </w:pPr>
      <w:rPr>
        <w:rFonts w:ascii="Symbol" w:eastAsia="Times New Roman" w:hAnsi="Symbol"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5"/>
  </w:num>
  <w:num w:numId="2">
    <w:abstractNumId w:val="13"/>
  </w:num>
  <w:num w:numId="3">
    <w:abstractNumId w:val="0"/>
  </w:num>
  <w:num w:numId="4">
    <w:abstractNumId w:val="14"/>
  </w:num>
  <w:num w:numId="5">
    <w:abstractNumId w:val="5"/>
  </w:num>
  <w:num w:numId="6">
    <w:abstractNumId w:val="2"/>
  </w:num>
  <w:num w:numId="7">
    <w:abstractNumId w:val="12"/>
  </w:num>
  <w:num w:numId="8">
    <w:abstractNumId w:val="7"/>
  </w:num>
  <w:num w:numId="9">
    <w:abstractNumId w:val="1"/>
  </w:num>
  <w:num w:numId="10">
    <w:abstractNumId w:val="16"/>
  </w:num>
  <w:num w:numId="11">
    <w:abstractNumId w:val="9"/>
  </w:num>
  <w:num w:numId="12">
    <w:abstractNumId w:val="8"/>
  </w:num>
  <w:num w:numId="13">
    <w:abstractNumId w:val="3"/>
  </w:num>
  <w:num w:numId="14">
    <w:abstractNumId w:val="17"/>
  </w:num>
  <w:num w:numId="15">
    <w:abstractNumId w:val="4"/>
  </w:num>
  <w:num w:numId="16">
    <w:abstractNumId w:val="6"/>
  </w:num>
  <w:num w:numId="17">
    <w:abstractNumId w:val="11"/>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FC36E1"/>
    <w:rsid w:val="000176C2"/>
    <w:rsid w:val="00024468"/>
    <w:rsid w:val="00031065"/>
    <w:rsid w:val="00044E8B"/>
    <w:rsid w:val="000642DA"/>
    <w:rsid w:val="000C5353"/>
    <w:rsid w:val="000D5F7A"/>
    <w:rsid w:val="000E12BB"/>
    <w:rsid w:val="000E3054"/>
    <w:rsid w:val="00171EBC"/>
    <w:rsid w:val="00223FAF"/>
    <w:rsid w:val="00252891"/>
    <w:rsid w:val="00273F5B"/>
    <w:rsid w:val="002A01C9"/>
    <w:rsid w:val="002A3840"/>
    <w:rsid w:val="002C37FB"/>
    <w:rsid w:val="002D1848"/>
    <w:rsid w:val="002D5EC5"/>
    <w:rsid w:val="002F1105"/>
    <w:rsid w:val="002F1160"/>
    <w:rsid w:val="003139BF"/>
    <w:rsid w:val="00314A5E"/>
    <w:rsid w:val="00331B4A"/>
    <w:rsid w:val="003A1771"/>
    <w:rsid w:val="00401D89"/>
    <w:rsid w:val="0042268E"/>
    <w:rsid w:val="00422777"/>
    <w:rsid w:val="00430555"/>
    <w:rsid w:val="004E6A28"/>
    <w:rsid w:val="00531188"/>
    <w:rsid w:val="00565569"/>
    <w:rsid w:val="00585AAB"/>
    <w:rsid w:val="005C1E62"/>
    <w:rsid w:val="00614DCA"/>
    <w:rsid w:val="006200D6"/>
    <w:rsid w:val="00682315"/>
    <w:rsid w:val="006E07E9"/>
    <w:rsid w:val="006E222C"/>
    <w:rsid w:val="00710964"/>
    <w:rsid w:val="00720517"/>
    <w:rsid w:val="0082781B"/>
    <w:rsid w:val="008B2EEE"/>
    <w:rsid w:val="008B5DBE"/>
    <w:rsid w:val="008C5E64"/>
    <w:rsid w:val="00947728"/>
    <w:rsid w:val="00953AB5"/>
    <w:rsid w:val="00971E38"/>
    <w:rsid w:val="009C6BEB"/>
    <w:rsid w:val="009F434A"/>
    <w:rsid w:val="00A44D9B"/>
    <w:rsid w:val="00AA6CD0"/>
    <w:rsid w:val="00AE7A17"/>
    <w:rsid w:val="00B22A08"/>
    <w:rsid w:val="00B44162"/>
    <w:rsid w:val="00B63808"/>
    <w:rsid w:val="00B838C4"/>
    <w:rsid w:val="00BF75AF"/>
    <w:rsid w:val="00C150F3"/>
    <w:rsid w:val="00C259EB"/>
    <w:rsid w:val="00CD2CA7"/>
    <w:rsid w:val="00D34381"/>
    <w:rsid w:val="00D65286"/>
    <w:rsid w:val="00D91CE0"/>
    <w:rsid w:val="00DB0060"/>
    <w:rsid w:val="00DF22C5"/>
    <w:rsid w:val="00E00F71"/>
    <w:rsid w:val="00E17D3F"/>
    <w:rsid w:val="00E21F1E"/>
    <w:rsid w:val="00E425CC"/>
    <w:rsid w:val="00E60AFE"/>
    <w:rsid w:val="00E80642"/>
    <w:rsid w:val="00EA7599"/>
    <w:rsid w:val="00EF40D9"/>
    <w:rsid w:val="00F0012E"/>
    <w:rsid w:val="00F26DA4"/>
    <w:rsid w:val="00F8689E"/>
    <w:rsid w:val="00FB1C17"/>
    <w:rsid w:val="00FC36E1"/>
    <w:rsid w:val="00FD3309"/>
    <w:rsid w:val="00FD3EE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42" fill="f" fillcolor="white" stroke="f">
      <v:fill color="white" on="f"/>
      <v:stroke on="f"/>
      <v:textbox style="mso-rotate-with-shape: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E8B"/>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44E8B"/>
    <w:pPr>
      <w:ind w:left="720"/>
      <w:contextualSpacing/>
    </w:pPr>
  </w:style>
  <w:style w:type="character" w:styleId="Hyperlink">
    <w:name w:val="Hyperlink"/>
    <w:basedOn w:val="DefaultParagraphFont"/>
    <w:unhideWhenUsed/>
    <w:rsid w:val="00044E8B"/>
    <w:rPr>
      <w:color w:val="0000FF"/>
      <w:u w:val="single"/>
    </w:rPr>
  </w:style>
  <w:style w:type="paragraph" w:styleId="Header">
    <w:name w:val="header"/>
    <w:basedOn w:val="Normal"/>
    <w:semiHidden/>
    <w:unhideWhenUsed/>
    <w:rsid w:val="00044E8B"/>
    <w:pPr>
      <w:tabs>
        <w:tab w:val="center" w:pos="4680"/>
        <w:tab w:val="right" w:pos="9360"/>
      </w:tabs>
    </w:pPr>
  </w:style>
  <w:style w:type="character" w:customStyle="1" w:styleId="HeaderChar">
    <w:name w:val="Header Char"/>
    <w:basedOn w:val="DefaultParagraphFont"/>
    <w:semiHidden/>
    <w:rsid w:val="00044E8B"/>
    <w:rPr>
      <w:sz w:val="22"/>
      <w:szCs w:val="22"/>
    </w:rPr>
  </w:style>
  <w:style w:type="paragraph" w:styleId="Footer">
    <w:name w:val="footer"/>
    <w:basedOn w:val="Normal"/>
    <w:semiHidden/>
    <w:unhideWhenUsed/>
    <w:rsid w:val="00044E8B"/>
    <w:pPr>
      <w:tabs>
        <w:tab w:val="center" w:pos="4680"/>
        <w:tab w:val="right" w:pos="9360"/>
      </w:tabs>
    </w:pPr>
  </w:style>
  <w:style w:type="character" w:customStyle="1" w:styleId="FooterChar">
    <w:name w:val="Footer Char"/>
    <w:basedOn w:val="DefaultParagraphFont"/>
    <w:semiHidden/>
    <w:rsid w:val="00044E8B"/>
    <w:rPr>
      <w:sz w:val="22"/>
      <w:szCs w:val="22"/>
    </w:rPr>
  </w:style>
  <w:style w:type="paragraph" w:styleId="BalloonText">
    <w:name w:val="Balloon Text"/>
    <w:basedOn w:val="Normal"/>
    <w:semiHidden/>
    <w:unhideWhenUsed/>
    <w:rsid w:val="00044E8B"/>
    <w:pPr>
      <w:spacing w:after="0" w:line="240" w:lineRule="auto"/>
    </w:pPr>
    <w:rPr>
      <w:rFonts w:ascii="Tahoma" w:hAnsi="Tahoma" w:cs="Tahoma"/>
      <w:sz w:val="16"/>
      <w:szCs w:val="16"/>
    </w:rPr>
  </w:style>
  <w:style w:type="character" w:customStyle="1" w:styleId="BalloonTextChar">
    <w:name w:val="Balloon Text Char"/>
    <w:basedOn w:val="DefaultParagraphFont"/>
    <w:semiHidden/>
    <w:rsid w:val="00044E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ceta4@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F775C-C438-41A6-95B5-8A1328569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2</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UNIPA 2</dc:creator>
  <cp:lastModifiedBy>Noe</cp:lastModifiedBy>
  <cp:revision>26</cp:revision>
  <cp:lastPrinted>2013-01-11T05:02:00Z</cp:lastPrinted>
  <dcterms:created xsi:type="dcterms:W3CDTF">2013-01-11T05:57:00Z</dcterms:created>
  <dcterms:modified xsi:type="dcterms:W3CDTF">2013-02-01T09:44:00Z</dcterms:modified>
</cp:coreProperties>
</file>