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1E4E71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1E4E71" w14:paraId="704B2223" w14:textId="77777777" w:rsidTr="00FC659C">
        <w:tc>
          <w:tcPr>
            <w:tcW w:w="3969" w:type="dxa"/>
          </w:tcPr>
          <w:p w14:paraId="00493ACB" w14:textId="193FD775" w:rsidR="00630256" w:rsidRPr="001E4E71" w:rsidRDefault="0089075F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 w:rsidRPr="001E4E71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Lumen 1</w:t>
            </w:r>
            <w:r w:rsidR="00A01A63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1 - 2</w:t>
            </w:r>
            <w:r w:rsidRPr="001E4E71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0</w:t>
            </w:r>
          </w:p>
        </w:tc>
        <w:tc>
          <w:tcPr>
            <w:tcW w:w="1083" w:type="dxa"/>
          </w:tcPr>
          <w:p w14:paraId="1461356C" w14:textId="2770B5C7" w:rsidR="000F1E99" w:rsidRPr="001E4E71" w:rsidRDefault="001B1D79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Cs w:val="24"/>
                <w:lang w:val="en-US"/>
              </w:rPr>
              <w:t>83</w:t>
            </w:r>
            <w:bookmarkStart w:id="0" w:name="_GoBack"/>
            <w:bookmarkEnd w:id="0"/>
          </w:p>
        </w:tc>
      </w:tr>
    </w:tbl>
    <w:p w14:paraId="5CD3871E" w14:textId="46343E00" w:rsidR="00630256" w:rsidRPr="001E4E71" w:rsidRDefault="00630256">
      <w:pPr>
        <w:rPr>
          <w:rFonts w:cstheme="minorHAnsi"/>
          <w:color w:val="000000" w:themeColor="text1"/>
          <w:szCs w:val="24"/>
        </w:rPr>
      </w:pPr>
    </w:p>
    <w:p w14:paraId="6FDDB59D" w14:textId="1146E369" w:rsidR="00B22CA8" w:rsidRPr="001E4E71" w:rsidRDefault="006D0604" w:rsidP="00B22CA8">
      <w:pPr>
        <w:rPr>
          <w:rFonts w:cstheme="minorHAnsi"/>
          <w:b/>
          <w:color w:val="000000" w:themeColor="text1"/>
          <w:szCs w:val="24"/>
          <w:lang w:val="en-US"/>
        </w:rPr>
      </w:pPr>
      <w:r w:rsidRPr="001E4E71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1E4E71">
        <w:rPr>
          <w:rFonts w:cstheme="minorHAnsi"/>
          <w:b/>
          <w:color w:val="000000" w:themeColor="text1"/>
          <w:szCs w:val="24"/>
        </w:rPr>
        <w:t>M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1E4E71">
        <w:rPr>
          <w:rFonts w:cstheme="minorHAnsi"/>
          <w:b/>
          <w:color w:val="000000" w:themeColor="text1"/>
          <w:szCs w:val="24"/>
        </w:rPr>
        <w:t>dan Saya BISA</w:t>
      </w:r>
    </w:p>
    <w:p w14:paraId="5A66EDCC" w14:textId="2F25336C" w:rsidR="00A01A63" w:rsidRPr="00A01A63" w:rsidRDefault="00E47DC0" w:rsidP="00A01A63">
      <w:pPr>
        <w:pStyle w:val="ListParagraph"/>
        <w:numPr>
          <w:ilvl w:val="0"/>
          <w:numId w:val="42"/>
        </w:numPr>
        <w:rPr>
          <w:lang w:val="en-GB"/>
        </w:rPr>
      </w:pPr>
      <w:r>
        <w:rPr>
          <w:lang w:val="en-GB"/>
        </w:rPr>
        <w:t>(</w:t>
      </w:r>
      <w:r w:rsidR="00A01A63" w:rsidRPr="00A01A63">
        <w:rPr>
          <w:lang w:val="en-GB"/>
        </w:rPr>
        <w:t>Request $request, $id</w:t>
      </w:r>
      <w:r w:rsidR="006D0136">
        <w:rPr>
          <w:lang w:val="en-GB"/>
        </w:rPr>
        <w:t>)</w:t>
      </w:r>
      <w:r w:rsidR="00A01A63" w:rsidRPr="00A01A63">
        <w:rPr>
          <w:lang w:val="en-GB"/>
        </w:rPr>
        <w:t xml:space="preserve"> </w:t>
      </w:r>
      <w:r>
        <w:rPr>
          <w:lang w:val="en-GB"/>
        </w:rPr>
        <w:t xml:space="preserve">berfungsi </w:t>
      </w:r>
      <w:r w:rsidR="00A01A63" w:rsidRPr="00A01A63">
        <w:rPr>
          <w:lang w:val="en-GB"/>
        </w:rPr>
        <w:t>untuk mengubah statement variable</w:t>
      </w:r>
      <w:r w:rsidR="00A01A63">
        <w:rPr>
          <w:lang w:val="en-GB"/>
        </w:rPr>
        <w:t>.</w:t>
      </w:r>
    </w:p>
    <w:p w14:paraId="39BD8D44" w14:textId="75E76CA0" w:rsidR="00A01A63" w:rsidRPr="00A01A63" w:rsidRDefault="00F937A9" w:rsidP="00A01A63">
      <w:pPr>
        <w:pStyle w:val="ListParagraph"/>
        <w:numPr>
          <w:ilvl w:val="0"/>
          <w:numId w:val="42"/>
        </w:numPr>
        <w:rPr>
          <w:lang w:val="en-GB"/>
        </w:rPr>
      </w:pPr>
      <w:r>
        <w:rPr>
          <w:lang w:val="en-GB"/>
        </w:rPr>
        <w:t xml:space="preserve">Validation </w:t>
      </w:r>
      <w:r w:rsidR="00281673">
        <w:rPr>
          <w:lang w:val="en-GB"/>
        </w:rPr>
        <w:t>di dalam L</w:t>
      </w:r>
      <w:r w:rsidR="00A01A63" w:rsidRPr="00A01A63">
        <w:rPr>
          <w:lang w:val="en-GB"/>
        </w:rPr>
        <w:t xml:space="preserve">umen </w:t>
      </w:r>
      <w:r w:rsidR="00660E62">
        <w:rPr>
          <w:lang w:val="en-GB"/>
        </w:rPr>
        <w:t>yaitu menggunakan validate().</w:t>
      </w:r>
    </w:p>
    <w:p w14:paraId="37E14198" w14:textId="0C2AAEBE" w:rsidR="00A01A63" w:rsidRPr="00A01A63" w:rsidRDefault="00985118" w:rsidP="00A01A63">
      <w:pPr>
        <w:pStyle w:val="ListParagraph"/>
        <w:numPr>
          <w:ilvl w:val="0"/>
          <w:numId w:val="42"/>
        </w:numPr>
        <w:rPr>
          <w:lang w:val="en-GB"/>
        </w:rPr>
      </w:pPr>
      <w:r>
        <w:rPr>
          <w:lang w:val="en-GB"/>
        </w:rPr>
        <w:t>‘pelanggan' =&gt; 'required' berguna</w:t>
      </w:r>
      <w:r w:rsidR="00A01A63" w:rsidRPr="00A01A63">
        <w:rPr>
          <w:lang w:val="en-GB"/>
        </w:rPr>
        <w:t xml:space="preserve"> untuk m</w:t>
      </w:r>
      <w:r w:rsidR="00C74CA8">
        <w:rPr>
          <w:lang w:val="en-GB"/>
        </w:rPr>
        <w:t xml:space="preserve">emberitahukan sistem validation </w:t>
      </w:r>
      <w:r w:rsidR="001E3123">
        <w:rPr>
          <w:lang w:val="en-GB"/>
        </w:rPr>
        <w:t>bahwa data harus diisi.</w:t>
      </w:r>
    </w:p>
    <w:p w14:paraId="579E4087" w14:textId="26C44E3D" w:rsidR="00A01A63" w:rsidRPr="00A01A63" w:rsidRDefault="00D14CC0" w:rsidP="00A01A63">
      <w:pPr>
        <w:pStyle w:val="ListParagraph"/>
        <w:numPr>
          <w:ilvl w:val="0"/>
          <w:numId w:val="42"/>
        </w:numPr>
        <w:rPr>
          <w:lang w:val="en-GB"/>
        </w:rPr>
      </w:pPr>
      <w:r>
        <w:rPr>
          <w:lang w:val="en-GB"/>
        </w:rPr>
        <w:t>Gambar</w:t>
      </w:r>
      <w:r w:rsidR="00D456BC">
        <w:rPr>
          <w:lang w:val="en-GB"/>
        </w:rPr>
        <w:t xml:space="preserve"> dapat diupload melalui Postman, jika sudah dibuat kodenya.</w:t>
      </w:r>
    </w:p>
    <w:p w14:paraId="6D1E72DA" w14:textId="78024DFD" w:rsidR="00A01A63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>Penggunaan statement v</w:t>
      </w:r>
      <w:r w:rsidR="004A3CB6">
        <w:rPr>
          <w:lang w:val="en-GB"/>
        </w:rPr>
        <w:t>alidate di dalam L</w:t>
      </w:r>
      <w:r>
        <w:rPr>
          <w:lang w:val="en-GB"/>
        </w:rPr>
        <w:t>umen</w:t>
      </w:r>
      <w:r w:rsidR="004A3CB6">
        <w:rPr>
          <w:lang w:val="en-GB"/>
        </w:rPr>
        <w:t xml:space="preserve"> yaitu</w:t>
      </w:r>
      <w:r>
        <w:rPr>
          <w:lang w:val="en-GB"/>
        </w:rPr>
        <w:t xml:space="preserve"> untuk meng</w:t>
      </w:r>
      <w:r w:rsidR="004A3CB6">
        <w:rPr>
          <w:lang w:val="en-GB"/>
        </w:rPr>
        <w:t>validate</w:t>
      </w:r>
      <w:r w:rsidRPr="00A01A63">
        <w:rPr>
          <w:lang w:val="en-GB"/>
        </w:rPr>
        <w:t xml:space="preserve"> sebuah statement sebelum di kirim</w:t>
      </w:r>
      <w:r w:rsidR="004A3CB6">
        <w:rPr>
          <w:lang w:val="en-GB"/>
        </w:rPr>
        <w:t xml:space="preserve"> valuenya</w:t>
      </w:r>
      <w:r w:rsidR="00793095">
        <w:rPr>
          <w:lang w:val="en-GB"/>
        </w:rPr>
        <w:t>.</w:t>
      </w:r>
    </w:p>
    <w:p w14:paraId="62C96CF4" w14:textId="6032DE5C" w:rsidR="00A01A63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>Penggunaan middleware di lumen sebagai filter</w:t>
      </w:r>
      <w:r w:rsidR="003A05BA">
        <w:rPr>
          <w:lang w:val="en-GB"/>
        </w:rPr>
        <w:t>.</w:t>
      </w:r>
    </w:p>
    <w:p w14:paraId="6465B29E" w14:textId="3F7D0799" w:rsidR="00A01A63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 xml:space="preserve">if ($request-&gt;user &lt;&gt; 'admin') {} </w:t>
      </w:r>
      <w:r w:rsidR="00FB52BE">
        <w:rPr>
          <w:lang w:val="en-GB"/>
        </w:rPr>
        <w:t>yaitu untuk mendeteksi jika bukan admin maka tidak di authorize untuk masuk</w:t>
      </w:r>
      <w:r w:rsidRPr="00A01A63">
        <w:rPr>
          <w:lang w:val="en-GB"/>
        </w:rPr>
        <w:t xml:space="preserve"> dan akan di redirect ke login atau register</w:t>
      </w:r>
      <w:r w:rsidR="00FB52BE">
        <w:rPr>
          <w:lang w:val="en-GB"/>
        </w:rPr>
        <w:t>.</w:t>
      </w:r>
    </w:p>
    <w:p w14:paraId="2C823968" w14:textId="63E9822C" w:rsidR="00A01A63" w:rsidRPr="00A01A63" w:rsidRDefault="004920E8" w:rsidP="00A01A63">
      <w:pPr>
        <w:pStyle w:val="ListParagraph"/>
        <w:numPr>
          <w:ilvl w:val="0"/>
          <w:numId w:val="42"/>
        </w:numPr>
        <w:rPr>
          <w:lang w:val="en-GB"/>
        </w:rPr>
      </w:pPr>
      <w:r>
        <w:rPr>
          <w:lang w:val="en-GB"/>
        </w:rPr>
        <w:t xml:space="preserve">Token dalam Lumen </w:t>
      </w:r>
      <w:r w:rsidR="00A01A63" w:rsidRPr="00A01A63">
        <w:rPr>
          <w:lang w:val="en-GB"/>
        </w:rPr>
        <w:t>berguna untuk memverifikasi sebuah statement</w:t>
      </w:r>
      <w:r w:rsidR="00314EFC">
        <w:rPr>
          <w:lang w:val="en-GB"/>
        </w:rPr>
        <w:t>.</w:t>
      </w:r>
    </w:p>
    <w:p w14:paraId="47E554DA" w14:textId="2D4A14ED" w:rsidR="00A01A63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>if ($header &amp;&amp; $header == $token</w:t>
      </w:r>
      <w:r w:rsidR="00DC7963">
        <w:rPr>
          <w:lang w:val="en-GB"/>
        </w:rPr>
        <w:t>)</w:t>
      </w:r>
      <w:r w:rsidRPr="00A01A63">
        <w:rPr>
          <w:lang w:val="en-GB"/>
        </w:rPr>
        <w:t xml:space="preserve"> </w:t>
      </w:r>
      <w:r w:rsidR="003D2779">
        <w:rPr>
          <w:lang w:val="en-GB"/>
        </w:rPr>
        <w:t xml:space="preserve">mendeteksi </w:t>
      </w:r>
      <w:r w:rsidRPr="00A01A63">
        <w:rPr>
          <w:lang w:val="en-GB"/>
        </w:rPr>
        <w:t>apabila variable header sama dengan token maka akan menjalankan statement</w:t>
      </w:r>
    </w:p>
    <w:p w14:paraId="43F4FFE5" w14:textId="614FBC48" w:rsidR="00A01A63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>$router-&gt;post('api/register'</w:t>
      </w:r>
      <w:r w:rsidR="00314EFC">
        <w:rPr>
          <w:lang w:val="en-GB"/>
        </w:rPr>
        <w:t>)</w:t>
      </w:r>
      <w:r w:rsidRPr="00A01A63">
        <w:rPr>
          <w:lang w:val="en-GB"/>
        </w:rPr>
        <w:t xml:space="preserve"> </w:t>
      </w:r>
      <w:r w:rsidR="00BA7E99">
        <w:rPr>
          <w:lang w:val="en-GB"/>
        </w:rPr>
        <w:t xml:space="preserve">digunakan </w:t>
      </w:r>
      <w:r w:rsidRPr="00A01A63">
        <w:rPr>
          <w:lang w:val="en-GB"/>
        </w:rPr>
        <w:t>sebagai router untuk menuju halaman yang akan di buat statement tersebut</w:t>
      </w:r>
      <w:r w:rsidR="00314EFC">
        <w:rPr>
          <w:lang w:val="en-GB"/>
        </w:rPr>
        <w:t>.</w:t>
      </w:r>
    </w:p>
    <w:p w14:paraId="4AEB54A9" w14:textId="55D859DC" w:rsidR="00D733B8" w:rsidRPr="00A01A63" w:rsidRDefault="00A01A63" w:rsidP="00A01A63">
      <w:pPr>
        <w:pStyle w:val="ListParagraph"/>
        <w:numPr>
          <w:ilvl w:val="0"/>
          <w:numId w:val="42"/>
        </w:numPr>
        <w:rPr>
          <w:lang w:val="en-GB"/>
        </w:rPr>
      </w:pPr>
      <w:r w:rsidRPr="00A01A63">
        <w:rPr>
          <w:lang w:val="en-GB"/>
        </w:rPr>
        <w:t>Melalukan statement autentikasi melalui proses midd</w:t>
      </w:r>
      <w:r w:rsidR="00FB52BE">
        <w:rPr>
          <w:lang w:val="en-GB"/>
        </w:rPr>
        <w:t>leware dengan menggunakan token.</w:t>
      </w:r>
    </w:p>
    <w:sectPr w:rsidR="00D733B8" w:rsidRPr="00A01A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1E5FA8" w14:textId="77777777" w:rsidR="005F4976" w:rsidRDefault="005F4976" w:rsidP="00820E62">
      <w:pPr>
        <w:spacing w:after="0" w:line="240" w:lineRule="auto"/>
      </w:pPr>
      <w:r>
        <w:separator/>
      </w:r>
    </w:p>
  </w:endnote>
  <w:endnote w:type="continuationSeparator" w:id="0">
    <w:p w14:paraId="79EBB2FE" w14:textId="77777777" w:rsidR="005F4976" w:rsidRDefault="005F4976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E4D79" w14:textId="77777777" w:rsidR="005F4976" w:rsidRDefault="005F4976" w:rsidP="00820E62">
      <w:pPr>
        <w:spacing w:after="0" w:line="240" w:lineRule="auto"/>
      </w:pPr>
      <w:r>
        <w:separator/>
      </w:r>
    </w:p>
  </w:footnote>
  <w:footnote w:type="continuationSeparator" w:id="0">
    <w:p w14:paraId="482E22DA" w14:textId="77777777" w:rsidR="005F4976" w:rsidRDefault="005F4976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E5393"/>
    <w:multiLevelType w:val="hybridMultilevel"/>
    <w:tmpl w:val="0A908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CF3EB3"/>
    <w:multiLevelType w:val="hybridMultilevel"/>
    <w:tmpl w:val="3B826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464E09"/>
    <w:multiLevelType w:val="hybridMultilevel"/>
    <w:tmpl w:val="FC6E8BA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7D42D4"/>
    <w:multiLevelType w:val="multilevel"/>
    <w:tmpl w:val="EA705DF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1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8"/>
  </w:num>
  <w:num w:numId="3">
    <w:abstractNumId w:val="21"/>
  </w:num>
  <w:num w:numId="4">
    <w:abstractNumId w:val="22"/>
  </w:num>
  <w:num w:numId="5">
    <w:abstractNumId w:val="20"/>
  </w:num>
  <w:num w:numId="6">
    <w:abstractNumId w:val="1"/>
  </w:num>
  <w:num w:numId="7">
    <w:abstractNumId w:val="38"/>
  </w:num>
  <w:num w:numId="8">
    <w:abstractNumId w:val="39"/>
  </w:num>
  <w:num w:numId="9">
    <w:abstractNumId w:val="6"/>
  </w:num>
  <w:num w:numId="10">
    <w:abstractNumId w:val="16"/>
  </w:num>
  <w:num w:numId="11">
    <w:abstractNumId w:val="29"/>
  </w:num>
  <w:num w:numId="12">
    <w:abstractNumId w:val="11"/>
  </w:num>
  <w:num w:numId="13">
    <w:abstractNumId w:val="13"/>
  </w:num>
  <w:num w:numId="14">
    <w:abstractNumId w:val="34"/>
  </w:num>
  <w:num w:numId="15">
    <w:abstractNumId w:val="25"/>
  </w:num>
  <w:num w:numId="16">
    <w:abstractNumId w:val="33"/>
  </w:num>
  <w:num w:numId="17">
    <w:abstractNumId w:val="36"/>
  </w:num>
  <w:num w:numId="18">
    <w:abstractNumId w:val="24"/>
  </w:num>
  <w:num w:numId="19">
    <w:abstractNumId w:val="8"/>
  </w:num>
  <w:num w:numId="20">
    <w:abstractNumId w:val="27"/>
  </w:num>
  <w:num w:numId="21">
    <w:abstractNumId w:val="0"/>
  </w:num>
  <w:num w:numId="22">
    <w:abstractNumId w:val="37"/>
  </w:num>
  <w:num w:numId="23">
    <w:abstractNumId w:val="35"/>
  </w:num>
  <w:num w:numId="24">
    <w:abstractNumId w:val="10"/>
  </w:num>
  <w:num w:numId="25">
    <w:abstractNumId w:val="23"/>
  </w:num>
  <w:num w:numId="26">
    <w:abstractNumId w:val="28"/>
  </w:num>
  <w:num w:numId="27">
    <w:abstractNumId w:val="7"/>
  </w:num>
  <w:num w:numId="28">
    <w:abstractNumId w:val="4"/>
  </w:num>
  <w:num w:numId="29">
    <w:abstractNumId w:val="5"/>
  </w:num>
  <w:num w:numId="30">
    <w:abstractNumId w:val="32"/>
  </w:num>
  <w:num w:numId="31">
    <w:abstractNumId w:val="17"/>
  </w:num>
  <w:num w:numId="32">
    <w:abstractNumId w:val="31"/>
  </w:num>
  <w:num w:numId="33">
    <w:abstractNumId w:val="9"/>
  </w:num>
  <w:num w:numId="34">
    <w:abstractNumId w:val="12"/>
  </w:num>
  <w:num w:numId="35">
    <w:abstractNumId w:val="26"/>
  </w:num>
  <w:num w:numId="36">
    <w:abstractNumId w:val="3"/>
  </w:num>
  <w:num w:numId="37">
    <w:abstractNumId w:val="15"/>
  </w:num>
  <w:num w:numId="38">
    <w:abstractNumId w:val="41"/>
  </w:num>
  <w:num w:numId="39">
    <w:abstractNumId w:val="30"/>
  </w:num>
  <w:num w:numId="40">
    <w:abstractNumId w:val="2"/>
  </w:num>
  <w:num w:numId="41">
    <w:abstractNumId w:val="19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0E62"/>
    <w:rsid w:val="00661EE7"/>
    <w:rsid w:val="00670ED1"/>
    <w:rsid w:val="0067538C"/>
    <w:rsid w:val="0068330C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20E9F"/>
    <w:rsid w:val="00E361FC"/>
    <w:rsid w:val="00E36CC5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61</cp:revision>
  <dcterms:created xsi:type="dcterms:W3CDTF">2020-07-12T16:36:00Z</dcterms:created>
  <dcterms:modified xsi:type="dcterms:W3CDTF">2021-02-19T03:49:00Z</dcterms:modified>
</cp:coreProperties>
</file>