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42" w:rsidRDefault="004C4EAC">
      <w:pPr>
        <w:pStyle w:val="Title"/>
      </w:pPr>
      <w:r>
        <w:rPr>
          <w:color w:val="383737"/>
        </w:rPr>
        <w:t>G</w:t>
      </w:r>
      <w:r>
        <w:rPr>
          <w:color w:val="383737"/>
          <w:spacing w:val="-24"/>
        </w:rPr>
        <w:t xml:space="preserve"> </w:t>
      </w:r>
      <w:r>
        <w:rPr>
          <w:color w:val="383737"/>
        </w:rPr>
        <w:t>L</w:t>
      </w:r>
      <w:r>
        <w:rPr>
          <w:color w:val="383737"/>
          <w:spacing w:val="-31"/>
        </w:rPr>
        <w:t xml:space="preserve"> </w:t>
      </w:r>
      <w:r>
        <w:rPr>
          <w:color w:val="383737"/>
          <w:spacing w:val="-2"/>
        </w:rPr>
        <w:t>Balaji</w:t>
      </w:r>
    </w:p>
    <w:p w:rsidR="00EE4742" w:rsidRDefault="004C4EAC">
      <w:pPr>
        <w:spacing w:before="24" w:line="182" w:lineRule="auto"/>
        <w:ind w:left="213"/>
        <w:rPr>
          <w:sz w:val="32"/>
        </w:rPr>
      </w:pPr>
      <w:r>
        <w:rPr>
          <w:sz w:val="32"/>
        </w:rPr>
        <w:t>Technical Sales support engineer Thermal</w:t>
      </w:r>
      <w:r>
        <w:rPr>
          <w:spacing w:val="-17"/>
          <w:sz w:val="32"/>
        </w:rPr>
        <w:t xml:space="preserve"> </w:t>
      </w:r>
      <w:r>
        <w:rPr>
          <w:sz w:val="32"/>
        </w:rPr>
        <w:t>&amp;</w:t>
      </w:r>
      <w:r>
        <w:rPr>
          <w:spacing w:val="-15"/>
          <w:sz w:val="32"/>
        </w:rPr>
        <w:t xml:space="preserve"> </w:t>
      </w:r>
      <w:r>
        <w:rPr>
          <w:sz w:val="32"/>
        </w:rPr>
        <w:t>load</w:t>
      </w:r>
      <w:r>
        <w:rPr>
          <w:spacing w:val="-15"/>
          <w:sz w:val="32"/>
        </w:rPr>
        <w:t xml:space="preserve"> </w:t>
      </w:r>
      <w:r>
        <w:rPr>
          <w:sz w:val="32"/>
        </w:rPr>
        <w:t>calculation</w:t>
      </w:r>
      <w:bookmarkStart w:id="0" w:name="_GoBack"/>
      <w:bookmarkEnd w:id="0"/>
    </w:p>
    <w:p w:rsidR="00EE4742" w:rsidRDefault="004C4EAC">
      <w:pPr>
        <w:rPr>
          <w:sz w:val="20"/>
        </w:rPr>
      </w:pPr>
      <w:r>
        <w:br w:type="column"/>
      </w:r>
    </w:p>
    <w:p w:rsidR="00EE4742" w:rsidRDefault="00EE4742">
      <w:pPr>
        <w:pStyle w:val="BodyText"/>
        <w:ind w:left="0"/>
      </w:pPr>
    </w:p>
    <w:p w:rsidR="00EE4742" w:rsidRDefault="00EE4742">
      <w:pPr>
        <w:pStyle w:val="BodyText"/>
        <w:spacing w:before="194"/>
        <w:ind w:left="0"/>
      </w:pPr>
    </w:p>
    <w:p w:rsidR="00EE4742" w:rsidRDefault="004C4EAC">
      <w:pPr>
        <w:pStyle w:val="BodyText"/>
        <w:ind w:left="2923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6458584</wp:posOffset>
            </wp:positionH>
            <wp:positionV relativeFrom="paragraph">
              <wp:posOffset>-18931</wp:posOffset>
            </wp:positionV>
            <wp:extent cx="170180" cy="66855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66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4946650</wp:posOffset>
            </wp:positionH>
            <wp:positionV relativeFrom="paragraph">
              <wp:posOffset>-671939</wp:posOffset>
            </wp:positionV>
            <wp:extent cx="1170304" cy="13684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304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+</w:t>
      </w:r>
      <w:r>
        <w:rPr>
          <w:color w:val="525252"/>
          <w:spacing w:val="-11"/>
        </w:rPr>
        <w:t xml:space="preserve"> </w:t>
      </w:r>
      <w:r>
        <w:rPr>
          <w:color w:val="525252"/>
        </w:rPr>
        <w:t>49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152</w:t>
      </w:r>
      <w:r>
        <w:rPr>
          <w:color w:val="525252"/>
          <w:spacing w:val="-11"/>
        </w:rPr>
        <w:t xml:space="preserve"> </w:t>
      </w:r>
      <w:r>
        <w:rPr>
          <w:color w:val="525252"/>
          <w:spacing w:val="-2"/>
        </w:rPr>
        <w:t>52685861</w:t>
      </w:r>
    </w:p>
    <w:p w:rsidR="00EE4742" w:rsidRDefault="004C4EAC">
      <w:pPr>
        <w:pStyle w:val="BodyText"/>
        <w:spacing w:before="43"/>
        <w:ind w:left="2947"/>
      </w:pPr>
      <w:hyperlink r:id="rId8">
        <w:r>
          <w:rPr>
            <w:color w:val="525252"/>
            <w:spacing w:val="-2"/>
          </w:rPr>
          <w:t>gl.balaji95@gmail.com</w:t>
        </w:r>
      </w:hyperlink>
    </w:p>
    <w:p w:rsidR="00EE4742" w:rsidRDefault="004C4EAC">
      <w:pPr>
        <w:pStyle w:val="BodyText"/>
        <w:spacing w:before="158" w:line="271" w:lineRule="auto"/>
        <w:ind w:left="2611" w:right="793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6388734</wp:posOffset>
                </wp:positionH>
                <wp:positionV relativeFrom="paragraph">
                  <wp:posOffset>538593</wp:posOffset>
                </wp:positionV>
                <wp:extent cx="214884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8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0" h="6350">
                              <a:moveTo>
                                <a:pt x="21488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148840" y="6350"/>
                              </a:lnTo>
                              <a:lnTo>
                                <a:pt x="214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3.049988pt;margin-top:42.408947pt;width:169.2pt;height:.5pt;mso-position-horizontal-relative:page;mso-position-vertical-relative:paragraph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525252"/>
          <w:spacing w:val="-2"/>
        </w:rPr>
        <w:t xml:space="preserve">Holstenring11, </w:t>
      </w:r>
      <w:r>
        <w:rPr>
          <w:color w:val="525252"/>
        </w:rPr>
        <w:t>22763 Hamburg</w:t>
      </w:r>
    </w:p>
    <w:p w:rsidR="00EE4742" w:rsidRDefault="00EE4742">
      <w:pPr>
        <w:spacing w:line="271" w:lineRule="auto"/>
        <w:sectPr w:rsidR="00EE4742">
          <w:type w:val="continuous"/>
          <w:pgSz w:w="14390" w:h="18620"/>
          <w:pgMar w:top="700" w:right="1020" w:bottom="280" w:left="900" w:header="720" w:footer="720" w:gutter="0"/>
          <w:cols w:num="2" w:space="720" w:equalWidth="0">
            <w:col w:w="5484" w:space="1193"/>
            <w:col w:w="5793"/>
          </w:cols>
        </w:sectPr>
      </w:pPr>
    </w:p>
    <w:p w:rsidR="00EE4742" w:rsidRDefault="00EE4742">
      <w:pPr>
        <w:pStyle w:val="BodyText"/>
        <w:spacing w:before="10"/>
        <w:ind w:left="0"/>
        <w:rPr>
          <w:sz w:val="16"/>
        </w:rPr>
      </w:pPr>
    </w:p>
    <w:p w:rsidR="00EE4742" w:rsidRDefault="00EE4742">
      <w:pPr>
        <w:rPr>
          <w:sz w:val="16"/>
        </w:rPr>
        <w:sectPr w:rsidR="00EE4742">
          <w:type w:val="continuous"/>
          <w:pgSz w:w="14390" w:h="18620"/>
          <w:pgMar w:top="700" w:right="1020" w:bottom="280" w:left="900" w:header="720" w:footer="720" w:gutter="0"/>
          <w:cols w:space="720"/>
        </w:sectPr>
      </w:pPr>
    </w:p>
    <w:p w:rsidR="00EE4742" w:rsidRDefault="004C4EAC">
      <w:pPr>
        <w:pStyle w:val="Heading1"/>
        <w:spacing w:before="5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-330983</wp:posOffset>
                </wp:positionV>
                <wp:extent cx="408432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43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4320" h="6350">
                              <a:moveTo>
                                <a:pt x="408432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084320" y="6350"/>
                              </a:lnTo>
                              <a:lnTo>
                                <a:pt x="4084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.150002pt;margin-top:-26.061661pt;width:321.6pt;height:.5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6327775</wp:posOffset>
                </wp:positionH>
                <wp:positionV relativeFrom="page">
                  <wp:posOffset>457200</wp:posOffset>
                </wp:positionV>
                <wp:extent cx="5715" cy="107321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" cy="10732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0732135">
                              <a:moveTo>
                                <a:pt x="5714" y="0"/>
                              </a:moveTo>
                              <a:lnTo>
                                <a:pt x="0" y="0"/>
                              </a:lnTo>
                              <a:lnTo>
                                <a:pt x="0" y="10732135"/>
                              </a:lnTo>
                              <a:lnTo>
                                <a:pt x="5714" y="10732135"/>
                              </a:lnTo>
                              <a:lnTo>
                                <a:pt x="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98.25pt;margin-top:36.000023pt;width:.45pt;height:845.05pt;mso-position-horizontal-relative:page;mso-position-vertical-relative:page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525252"/>
          <w:spacing w:val="-2"/>
        </w:rPr>
        <w:t>SUMMARY</w:t>
      </w:r>
    </w:p>
    <w:p w:rsidR="00EE4742" w:rsidRDefault="004C4EAC">
      <w:pPr>
        <w:pStyle w:val="BodyText"/>
        <w:spacing w:before="120" w:line="206" w:lineRule="auto"/>
        <w:ind w:left="213"/>
      </w:pPr>
      <w:r>
        <w:t>A</w:t>
      </w:r>
      <w:r>
        <w:rPr>
          <w:spacing w:val="-4"/>
        </w:rPr>
        <w:t xml:space="preserve"> </w:t>
      </w:r>
      <w:r>
        <w:t>mechanical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profession,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mechanical systems, P &amp;</w:t>
      </w:r>
      <w:r>
        <w:t xml:space="preserve"> ID ,turbines for power generation and service business areas and thereby contributing to the success of proposals, sales, and project execution. </w:t>
      </w:r>
      <w:proofErr w:type="gramStart"/>
      <w:r>
        <w:t>A continuous learner, having a deep passion for technical details and commercial success.</w:t>
      </w:r>
      <w:proofErr w:type="gramEnd"/>
      <w:r>
        <w:t xml:space="preserve"> Currently based in H</w:t>
      </w:r>
      <w:r>
        <w:t>amburg, Germany (with a granted work visa permit) and originally born and</w:t>
      </w:r>
    </w:p>
    <w:p w:rsidR="00EE4742" w:rsidRDefault="004C4EAC">
      <w:pPr>
        <w:pStyle w:val="BodyText"/>
        <w:tabs>
          <w:tab w:val="left" w:pos="6524"/>
        </w:tabs>
        <w:spacing w:line="285" w:lineRule="exact"/>
        <w:ind w:left="103"/>
      </w:pPr>
      <w:r>
        <w:rPr>
          <w:spacing w:val="39"/>
          <w:u w:val="single"/>
        </w:rPr>
        <w:t xml:space="preserve"> </w:t>
      </w:r>
      <w:proofErr w:type="gramStart"/>
      <w:r>
        <w:rPr>
          <w:u w:val="single"/>
        </w:rPr>
        <w:t>brought</w:t>
      </w:r>
      <w:proofErr w:type="gramEnd"/>
      <w:r>
        <w:rPr>
          <w:spacing w:val="-5"/>
          <w:u w:val="single"/>
        </w:rPr>
        <w:t xml:space="preserve"> </w:t>
      </w:r>
      <w:r>
        <w:rPr>
          <w:u w:val="single"/>
        </w:rPr>
        <w:t>up</w:t>
      </w:r>
      <w:r>
        <w:rPr>
          <w:spacing w:val="-6"/>
          <w:u w:val="single"/>
        </w:rPr>
        <w:t xml:space="preserve"> </w:t>
      </w:r>
      <w:r>
        <w:rPr>
          <w:u w:val="single"/>
        </w:rPr>
        <w:t>in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India.</w:t>
      </w:r>
      <w:r>
        <w:rPr>
          <w:u w:val="single"/>
        </w:rPr>
        <w:tab/>
      </w:r>
    </w:p>
    <w:p w:rsidR="00EE4742" w:rsidRDefault="00EE4742">
      <w:pPr>
        <w:pStyle w:val="BodyText"/>
        <w:spacing w:before="114"/>
        <w:ind w:left="0"/>
      </w:pPr>
    </w:p>
    <w:p w:rsidR="00EE4742" w:rsidRDefault="004C4EAC">
      <w:pPr>
        <w:pStyle w:val="Heading1"/>
      </w:pPr>
      <w:r>
        <w:rPr>
          <w:color w:val="525252"/>
        </w:rPr>
        <w:t>E</w:t>
      </w:r>
      <w:r>
        <w:rPr>
          <w:color w:val="525252"/>
          <w:spacing w:val="-37"/>
        </w:rPr>
        <w:t xml:space="preserve"> </w:t>
      </w:r>
      <w:r>
        <w:rPr>
          <w:color w:val="525252"/>
        </w:rPr>
        <w:t>X</w:t>
      </w:r>
      <w:r>
        <w:rPr>
          <w:color w:val="525252"/>
          <w:spacing w:val="-39"/>
        </w:rPr>
        <w:t xml:space="preserve"> </w:t>
      </w:r>
      <w:r>
        <w:rPr>
          <w:color w:val="525252"/>
        </w:rPr>
        <w:t>P</w:t>
      </w:r>
      <w:r>
        <w:rPr>
          <w:color w:val="525252"/>
          <w:spacing w:val="-38"/>
        </w:rPr>
        <w:t xml:space="preserve"> </w:t>
      </w:r>
      <w:r>
        <w:rPr>
          <w:color w:val="525252"/>
        </w:rPr>
        <w:t>E</w:t>
      </w:r>
      <w:r>
        <w:rPr>
          <w:color w:val="525252"/>
          <w:spacing w:val="-37"/>
        </w:rPr>
        <w:t xml:space="preserve"> </w:t>
      </w:r>
      <w:r>
        <w:rPr>
          <w:color w:val="525252"/>
        </w:rPr>
        <w:t>R</w:t>
      </w:r>
      <w:r>
        <w:rPr>
          <w:color w:val="525252"/>
          <w:spacing w:val="-41"/>
        </w:rPr>
        <w:t xml:space="preserve"> </w:t>
      </w:r>
      <w:r>
        <w:rPr>
          <w:color w:val="525252"/>
        </w:rPr>
        <w:t>I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E</w:t>
      </w:r>
      <w:r>
        <w:rPr>
          <w:color w:val="525252"/>
          <w:spacing w:val="-42"/>
        </w:rPr>
        <w:t xml:space="preserve"> </w:t>
      </w:r>
      <w:r>
        <w:rPr>
          <w:color w:val="525252"/>
        </w:rPr>
        <w:t>N</w:t>
      </w:r>
      <w:r>
        <w:rPr>
          <w:color w:val="525252"/>
          <w:spacing w:val="-35"/>
        </w:rPr>
        <w:t xml:space="preserve"> </w:t>
      </w:r>
      <w:r>
        <w:rPr>
          <w:color w:val="525252"/>
        </w:rPr>
        <w:t>C</w:t>
      </w:r>
      <w:r>
        <w:rPr>
          <w:color w:val="525252"/>
          <w:spacing w:val="-34"/>
        </w:rPr>
        <w:t xml:space="preserve"> </w:t>
      </w:r>
      <w:r>
        <w:rPr>
          <w:color w:val="525252"/>
          <w:spacing w:val="-10"/>
        </w:rPr>
        <w:t>E</w:t>
      </w:r>
    </w:p>
    <w:p w:rsidR="00EE4742" w:rsidRDefault="004C4EAC">
      <w:pPr>
        <w:pStyle w:val="Heading2"/>
        <w:spacing w:before="344"/>
      </w:pPr>
      <w:r>
        <w:rPr>
          <w:color w:val="383737"/>
          <w:w w:val="85"/>
        </w:rPr>
        <w:t>SIEMENS</w:t>
      </w:r>
      <w:r>
        <w:rPr>
          <w:color w:val="383737"/>
          <w:spacing w:val="10"/>
        </w:rPr>
        <w:t xml:space="preserve"> </w:t>
      </w:r>
      <w:r>
        <w:rPr>
          <w:color w:val="383737"/>
          <w:w w:val="85"/>
        </w:rPr>
        <w:t>GAMESA</w:t>
      </w:r>
      <w:r>
        <w:rPr>
          <w:color w:val="383737"/>
          <w:spacing w:val="12"/>
        </w:rPr>
        <w:t xml:space="preserve"> </w:t>
      </w:r>
      <w:r>
        <w:rPr>
          <w:color w:val="383737"/>
          <w:w w:val="85"/>
        </w:rPr>
        <w:t>RENEWABLE</w:t>
      </w:r>
      <w:r>
        <w:rPr>
          <w:color w:val="383737"/>
          <w:spacing w:val="8"/>
        </w:rPr>
        <w:t xml:space="preserve"> </w:t>
      </w:r>
      <w:r>
        <w:rPr>
          <w:color w:val="383737"/>
          <w:w w:val="85"/>
        </w:rPr>
        <w:t>ENERGY</w:t>
      </w:r>
      <w:r>
        <w:rPr>
          <w:color w:val="383737"/>
          <w:spacing w:val="7"/>
        </w:rPr>
        <w:t xml:space="preserve"> </w:t>
      </w:r>
      <w:r>
        <w:rPr>
          <w:color w:val="383737"/>
          <w:spacing w:val="-2"/>
          <w:w w:val="85"/>
        </w:rPr>
        <w:t>(GERMANY)</w:t>
      </w:r>
    </w:p>
    <w:p w:rsidR="00EE4742" w:rsidRDefault="004C4EAC">
      <w:pPr>
        <w:pStyle w:val="BodyText"/>
        <w:spacing w:before="53" w:line="297" w:lineRule="exact"/>
        <w:ind w:left="213"/>
      </w:pPr>
      <w:r>
        <w:rPr>
          <w:color w:val="383737"/>
          <w:spacing w:val="-6"/>
        </w:rPr>
        <w:t>Wind</w:t>
      </w:r>
      <w:r>
        <w:rPr>
          <w:color w:val="383737"/>
          <w:spacing w:val="-9"/>
        </w:rPr>
        <w:t xml:space="preserve"> </w:t>
      </w:r>
      <w:r>
        <w:rPr>
          <w:color w:val="383737"/>
          <w:spacing w:val="-6"/>
        </w:rPr>
        <w:t>Turbine</w:t>
      </w:r>
      <w:r>
        <w:rPr>
          <w:color w:val="383737"/>
          <w:spacing w:val="-2"/>
        </w:rPr>
        <w:t xml:space="preserve"> </w:t>
      </w:r>
      <w:r>
        <w:rPr>
          <w:color w:val="383737"/>
          <w:spacing w:val="-6"/>
        </w:rPr>
        <w:t>Company</w:t>
      </w:r>
    </w:p>
    <w:p w:rsidR="00EE4742" w:rsidRDefault="004C4EAC">
      <w:pPr>
        <w:spacing w:line="219" w:lineRule="exact"/>
        <w:ind w:left="213"/>
        <w:rPr>
          <w:rFonts w:ascii="Arial" w:hAnsi="Arial"/>
          <w:i/>
          <w:sz w:val="20"/>
        </w:rPr>
      </w:pPr>
      <w:r>
        <w:rPr>
          <w:rFonts w:ascii="Arial" w:hAnsi="Arial"/>
          <w:i/>
          <w:color w:val="383737"/>
          <w:sz w:val="20"/>
        </w:rPr>
        <w:t>Solution Engineer</w:t>
      </w:r>
      <w:r>
        <w:rPr>
          <w:rFonts w:ascii="Arial" w:hAnsi="Arial"/>
          <w:i/>
          <w:color w:val="383737"/>
          <w:spacing w:val="7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–</w:t>
      </w:r>
      <w:r>
        <w:rPr>
          <w:rFonts w:ascii="Arial" w:hAnsi="Arial"/>
          <w:i/>
          <w:color w:val="383737"/>
          <w:spacing w:val="-6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Load</w:t>
      </w:r>
      <w:r>
        <w:rPr>
          <w:rFonts w:ascii="Arial" w:hAnsi="Arial"/>
          <w:i/>
          <w:color w:val="383737"/>
          <w:spacing w:val="4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Calculation</w:t>
      </w:r>
      <w:r>
        <w:rPr>
          <w:rFonts w:ascii="Arial" w:hAnsi="Arial"/>
          <w:i/>
          <w:color w:val="383737"/>
          <w:spacing w:val="-1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(Feb’24</w:t>
      </w:r>
      <w:r>
        <w:rPr>
          <w:rFonts w:ascii="Arial" w:hAnsi="Arial"/>
          <w:i/>
          <w:color w:val="383737"/>
          <w:spacing w:val="6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–</w:t>
      </w:r>
      <w:r>
        <w:rPr>
          <w:rFonts w:ascii="Arial" w:hAnsi="Arial"/>
          <w:i/>
          <w:color w:val="383737"/>
          <w:spacing w:val="-4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as of</w:t>
      </w:r>
      <w:r>
        <w:rPr>
          <w:rFonts w:ascii="Arial" w:hAnsi="Arial"/>
          <w:i/>
          <w:color w:val="383737"/>
          <w:spacing w:val="7"/>
          <w:sz w:val="20"/>
        </w:rPr>
        <w:t xml:space="preserve"> </w:t>
      </w:r>
      <w:r>
        <w:rPr>
          <w:rFonts w:ascii="Arial" w:hAnsi="Arial"/>
          <w:i/>
          <w:color w:val="383737"/>
          <w:spacing w:val="-2"/>
          <w:sz w:val="20"/>
        </w:rPr>
        <w:t>today)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72" w:line="206" w:lineRule="auto"/>
        <w:rPr>
          <w:sz w:val="20"/>
        </w:rPr>
      </w:pPr>
      <w:r>
        <w:rPr>
          <w:sz w:val="20"/>
        </w:rPr>
        <w:t>Learned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MATLAB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BHawc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months’</w:t>
      </w:r>
      <w:r>
        <w:rPr>
          <w:spacing w:val="-5"/>
          <w:sz w:val="20"/>
        </w:rPr>
        <w:t xml:space="preserve"> </w:t>
      </w:r>
      <w:r>
        <w:rPr>
          <w:sz w:val="20"/>
        </w:rPr>
        <w:t>time,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designing wind turbine load cases for power production, start up, emergency, parked or standstill conditions.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9" w:line="204" w:lineRule="auto"/>
        <w:ind w:right="362"/>
        <w:rPr>
          <w:sz w:val="20"/>
        </w:rPr>
      </w:pPr>
      <w:r>
        <w:rPr>
          <w:sz w:val="20"/>
        </w:rPr>
        <w:t>Calculating suitability check for ultimate load and fatigue load based on wind parame</w:t>
      </w:r>
      <w:r>
        <w:rPr>
          <w:sz w:val="20"/>
        </w:rPr>
        <w:t>ters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air</w:t>
      </w:r>
      <w:r>
        <w:rPr>
          <w:spacing w:val="-3"/>
          <w:sz w:val="20"/>
        </w:rPr>
        <w:t xml:space="preserve"> </w:t>
      </w:r>
      <w:r>
        <w:rPr>
          <w:sz w:val="20"/>
        </w:rPr>
        <w:t>density,</w:t>
      </w:r>
      <w:r>
        <w:rPr>
          <w:spacing w:val="-5"/>
          <w:sz w:val="20"/>
        </w:rPr>
        <w:t xml:space="preserve"> </w:t>
      </w:r>
      <w:r>
        <w:rPr>
          <w:sz w:val="20"/>
        </w:rPr>
        <w:t>shear</w:t>
      </w:r>
      <w:r>
        <w:rPr>
          <w:spacing w:val="-4"/>
          <w:sz w:val="20"/>
        </w:rPr>
        <w:t xml:space="preserve"> </w:t>
      </w:r>
      <w:r>
        <w:rPr>
          <w:sz w:val="20"/>
        </w:rPr>
        <w:t>value,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upflow</w:t>
      </w:r>
      <w:r>
        <w:rPr>
          <w:spacing w:val="-6"/>
          <w:sz w:val="20"/>
        </w:rPr>
        <w:t xml:space="preserve"> </w:t>
      </w:r>
      <w:r>
        <w:rPr>
          <w:sz w:val="20"/>
        </w:rPr>
        <w:t>angle.</w:t>
      </w:r>
      <w:r>
        <w:rPr>
          <w:spacing w:val="-4"/>
          <w:sz w:val="20"/>
        </w:rPr>
        <w:t xml:space="preserve"> </w:t>
      </w:r>
      <w:r>
        <w:rPr>
          <w:sz w:val="20"/>
        </w:rPr>
        <w:t>Reviewing</w:t>
      </w:r>
      <w:r>
        <w:rPr>
          <w:spacing w:val="-5"/>
          <w:sz w:val="20"/>
        </w:rPr>
        <w:t xml:space="preserve"> </w:t>
      </w:r>
      <w:r>
        <w:rPr>
          <w:sz w:val="20"/>
        </w:rPr>
        <w:t>aerodynamic simulation in Bhawc tool and engineering quality by submitting check list.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3" w:line="201" w:lineRule="auto"/>
        <w:ind w:right="79"/>
        <w:rPr>
          <w:sz w:val="20"/>
        </w:rPr>
      </w:pPr>
      <w:r>
        <w:rPr>
          <w:sz w:val="20"/>
        </w:rPr>
        <w:t>Currently</w:t>
      </w:r>
      <w:r>
        <w:rPr>
          <w:spacing w:val="-7"/>
          <w:sz w:val="20"/>
        </w:rPr>
        <w:t xml:space="preserve"> </w:t>
      </w:r>
      <w:r>
        <w:rPr>
          <w:sz w:val="20"/>
        </w:rPr>
        <w:t>engaged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 w:rsidR="00FA0023"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projects:</w:t>
      </w:r>
      <w:r>
        <w:rPr>
          <w:spacing w:val="-5"/>
          <w:sz w:val="20"/>
        </w:rPr>
        <w:t xml:space="preserve"> </w:t>
      </w:r>
      <w:r>
        <w:rPr>
          <w:sz w:val="20"/>
        </w:rPr>
        <w:t>Knajsoberget,</w:t>
      </w:r>
      <w:r>
        <w:rPr>
          <w:spacing w:val="-4"/>
          <w:sz w:val="20"/>
        </w:rPr>
        <w:t xml:space="preserve"> </w:t>
      </w:r>
      <w:r>
        <w:rPr>
          <w:sz w:val="20"/>
        </w:rPr>
        <w:t>Nuenwalde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Eemshaven_West,</w:t>
      </w:r>
      <w:r>
        <w:rPr>
          <w:spacing w:val="-4"/>
          <w:sz w:val="20"/>
        </w:rPr>
        <w:t xml:space="preserve"> </w:t>
      </w:r>
      <w:r>
        <w:rPr>
          <w:sz w:val="20"/>
        </w:rPr>
        <w:t>and supporting sales &amp; propo</w:t>
      </w:r>
      <w:r>
        <w:rPr>
          <w:sz w:val="20"/>
        </w:rPr>
        <w:t>sal teams for a better decision making of configuration.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line="201" w:lineRule="auto"/>
        <w:ind w:right="484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calculating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curve, ULS-ultimate load and FLS-fatigue loads and post processing tower load.</w:t>
      </w:r>
    </w:p>
    <w:p w:rsidR="00EE4742" w:rsidRDefault="004C4EAC">
      <w:pPr>
        <w:pStyle w:val="Heading2"/>
        <w:spacing w:before="160"/>
      </w:pPr>
      <w:r>
        <w:rPr>
          <w:color w:val="383737"/>
          <w:w w:val="85"/>
        </w:rPr>
        <w:t>SIEMENS</w:t>
      </w:r>
      <w:r>
        <w:rPr>
          <w:color w:val="383737"/>
          <w:spacing w:val="13"/>
        </w:rPr>
        <w:t xml:space="preserve"> </w:t>
      </w:r>
      <w:r>
        <w:rPr>
          <w:color w:val="383737"/>
          <w:w w:val="85"/>
        </w:rPr>
        <w:t>ENERGY</w:t>
      </w:r>
      <w:r>
        <w:rPr>
          <w:color w:val="383737"/>
          <w:spacing w:val="9"/>
        </w:rPr>
        <w:t xml:space="preserve"> </w:t>
      </w:r>
      <w:r>
        <w:rPr>
          <w:color w:val="383737"/>
          <w:spacing w:val="-2"/>
          <w:w w:val="85"/>
        </w:rPr>
        <w:t>(INDIA)</w:t>
      </w:r>
    </w:p>
    <w:p w:rsidR="00EE4742" w:rsidRDefault="004C4EAC">
      <w:pPr>
        <w:pStyle w:val="BodyText"/>
        <w:spacing w:before="21" w:line="282" w:lineRule="exact"/>
        <w:ind w:left="213"/>
      </w:pPr>
      <w:r>
        <w:rPr>
          <w:color w:val="383737"/>
          <w:spacing w:val="-6"/>
        </w:rPr>
        <w:t>Siemens</w:t>
      </w:r>
      <w:r>
        <w:rPr>
          <w:color w:val="383737"/>
          <w:spacing w:val="-7"/>
        </w:rPr>
        <w:t xml:space="preserve"> </w:t>
      </w:r>
      <w:r>
        <w:rPr>
          <w:color w:val="383737"/>
          <w:spacing w:val="-6"/>
        </w:rPr>
        <w:t>Steam</w:t>
      </w:r>
      <w:r>
        <w:rPr>
          <w:color w:val="383737"/>
          <w:spacing w:val="-4"/>
        </w:rPr>
        <w:t xml:space="preserve"> </w:t>
      </w:r>
      <w:r>
        <w:rPr>
          <w:color w:val="383737"/>
          <w:spacing w:val="-6"/>
        </w:rPr>
        <w:t>Turbine</w:t>
      </w:r>
    </w:p>
    <w:p w:rsidR="00EE4742" w:rsidRDefault="004C4EAC">
      <w:pPr>
        <w:spacing w:line="200" w:lineRule="exact"/>
        <w:ind w:left="213"/>
        <w:rPr>
          <w:rFonts w:ascii="Arial" w:hAnsi="Arial"/>
          <w:i/>
          <w:sz w:val="20"/>
        </w:rPr>
      </w:pPr>
      <w:r>
        <w:rPr>
          <w:rFonts w:ascii="Arial" w:hAnsi="Arial"/>
          <w:i/>
          <w:color w:val="383737"/>
          <w:sz w:val="20"/>
        </w:rPr>
        <w:t>Technical</w:t>
      </w:r>
      <w:r>
        <w:rPr>
          <w:rFonts w:ascii="Arial" w:hAnsi="Arial"/>
          <w:i/>
          <w:color w:val="383737"/>
          <w:spacing w:val="8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Sales</w:t>
      </w:r>
      <w:r>
        <w:rPr>
          <w:rFonts w:ascii="Arial" w:hAnsi="Arial"/>
          <w:i/>
          <w:color w:val="383737"/>
          <w:spacing w:val="4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Support</w:t>
      </w:r>
      <w:r>
        <w:rPr>
          <w:rFonts w:ascii="Arial" w:hAnsi="Arial"/>
          <w:i/>
          <w:color w:val="383737"/>
          <w:spacing w:val="11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Professional</w:t>
      </w:r>
      <w:r>
        <w:rPr>
          <w:rFonts w:ascii="Arial" w:hAnsi="Arial"/>
          <w:i/>
          <w:color w:val="383737"/>
          <w:spacing w:val="-2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(July’19</w:t>
      </w:r>
      <w:r>
        <w:rPr>
          <w:rFonts w:ascii="Arial" w:hAnsi="Arial"/>
          <w:i/>
          <w:color w:val="383737"/>
          <w:spacing w:val="13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–</w:t>
      </w:r>
      <w:r>
        <w:rPr>
          <w:rFonts w:ascii="Arial" w:hAnsi="Arial"/>
          <w:i/>
          <w:color w:val="383737"/>
          <w:spacing w:val="2"/>
          <w:sz w:val="20"/>
        </w:rPr>
        <w:t xml:space="preserve"> </w:t>
      </w:r>
      <w:r>
        <w:rPr>
          <w:rFonts w:ascii="Arial" w:hAnsi="Arial"/>
          <w:i/>
          <w:color w:val="383737"/>
          <w:spacing w:val="-2"/>
          <w:sz w:val="20"/>
        </w:rPr>
        <w:t>Aug’21)</w:t>
      </w:r>
    </w:p>
    <w:p w:rsidR="00EE4742" w:rsidRDefault="004C4EAC">
      <w:pPr>
        <w:spacing w:line="225" w:lineRule="exact"/>
        <w:ind w:left="213"/>
        <w:rPr>
          <w:rFonts w:ascii="Arial" w:hAnsi="Arial"/>
          <w:i/>
          <w:sz w:val="20"/>
        </w:rPr>
      </w:pPr>
      <w:r>
        <w:rPr>
          <w:rFonts w:ascii="Arial" w:hAnsi="Arial"/>
          <w:i/>
          <w:color w:val="383737"/>
          <w:sz w:val="20"/>
        </w:rPr>
        <w:t>Component</w:t>
      </w:r>
      <w:r>
        <w:rPr>
          <w:rFonts w:ascii="Arial" w:hAnsi="Arial"/>
          <w:i/>
          <w:color w:val="383737"/>
          <w:spacing w:val="4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Engineer</w:t>
      </w:r>
      <w:r>
        <w:rPr>
          <w:rFonts w:ascii="Arial" w:hAnsi="Arial"/>
          <w:i/>
          <w:color w:val="383737"/>
          <w:spacing w:val="10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– Thermal</w:t>
      </w:r>
      <w:r>
        <w:rPr>
          <w:rFonts w:ascii="Arial" w:hAnsi="Arial"/>
          <w:i/>
          <w:color w:val="383737"/>
          <w:spacing w:val="-3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Calculation</w:t>
      </w:r>
      <w:r>
        <w:rPr>
          <w:rFonts w:ascii="Arial" w:hAnsi="Arial"/>
          <w:i/>
          <w:color w:val="383737"/>
          <w:spacing w:val="4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(Sept’21</w:t>
      </w:r>
      <w:r>
        <w:rPr>
          <w:rFonts w:ascii="Arial" w:hAnsi="Arial"/>
          <w:i/>
          <w:color w:val="383737"/>
          <w:spacing w:val="9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 xml:space="preserve">– </w:t>
      </w:r>
      <w:r>
        <w:rPr>
          <w:rFonts w:ascii="Arial" w:hAnsi="Arial"/>
          <w:i/>
          <w:color w:val="383737"/>
          <w:spacing w:val="-2"/>
          <w:sz w:val="20"/>
        </w:rPr>
        <w:t>Jan’24)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59" w:line="201" w:lineRule="auto"/>
        <w:ind w:right="134"/>
        <w:rPr>
          <w:sz w:val="20"/>
        </w:rPr>
      </w:pP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HMBD,</w:t>
      </w:r>
      <w:r>
        <w:rPr>
          <w:spacing w:val="-4"/>
          <w:sz w:val="20"/>
        </w:rPr>
        <w:t xml:space="preserve"> </w:t>
      </w:r>
      <w:r>
        <w:rPr>
          <w:sz w:val="20"/>
        </w:rPr>
        <w:t>heat</w:t>
      </w:r>
      <w:r>
        <w:rPr>
          <w:spacing w:val="-5"/>
          <w:sz w:val="20"/>
        </w:rPr>
        <w:t xml:space="preserve"> </w:t>
      </w:r>
      <w:r>
        <w:rPr>
          <w:sz w:val="20"/>
        </w:rPr>
        <w:t>rate,</w:t>
      </w:r>
      <w:r>
        <w:rPr>
          <w:spacing w:val="-5"/>
          <w:sz w:val="20"/>
        </w:rPr>
        <w:t xml:space="preserve"> </w:t>
      </w:r>
      <w:r>
        <w:rPr>
          <w:sz w:val="20"/>
        </w:rPr>
        <w:t>steam</w:t>
      </w:r>
      <w:r>
        <w:rPr>
          <w:spacing w:val="-4"/>
          <w:sz w:val="20"/>
        </w:rPr>
        <w:t xml:space="preserve"> </w:t>
      </w:r>
      <w:r>
        <w:rPr>
          <w:sz w:val="20"/>
        </w:rPr>
        <w:t>rate,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exhaust</w:t>
      </w:r>
      <w:r>
        <w:rPr>
          <w:spacing w:val="-5"/>
          <w:sz w:val="20"/>
        </w:rPr>
        <w:t xml:space="preserve"> </w:t>
      </w:r>
      <w:r>
        <w:rPr>
          <w:sz w:val="20"/>
        </w:rPr>
        <w:t>pressure</w:t>
      </w:r>
      <w:r>
        <w:rPr>
          <w:spacing w:val="-3"/>
          <w:sz w:val="20"/>
        </w:rPr>
        <w:t xml:space="preserve"> </w:t>
      </w:r>
      <w:r>
        <w:rPr>
          <w:sz w:val="20"/>
        </w:rPr>
        <w:t>curves.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z w:val="20"/>
        </w:rPr>
        <w:t>on steam turbine design optimization with sales and project teams.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line="201" w:lineRule="auto"/>
        <w:ind w:right="749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calculations,</w:t>
      </w:r>
      <w:r>
        <w:rPr>
          <w:spacing w:val="-6"/>
          <w:sz w:val="20"/>
        </w:rPr>
        <w:t xml:space="preserve"> </w:t>
      </w:r>
      <w:r>
        <w:rPr>
          <w:sz w:val="20"/>
        </w:rPr>
        <w:t>achieved</w:t>
      </w:r>
      <w:r>
        <w:rPr>
          <w:spacing w:val="-4"/>
          <w:sz w:val="20"/>
        </w:rPr>
        <w:t xml:space="preserve"> </w:t>
      </w:r>
      <w:r>
        <w:rPr>
          <w:sz w:val="20"/>
        </w:rPr>
        <w:t>97%</w:t>
      </w:r>
      <w:r>
        <w:rPr>
          <w:spacing w:val="-2"/>
          <w:sz w:val="20"/>
        </w:rPr>
        <w:t xml:space="preserve"> </w:t>
      </w:r>
      <w:r>
        <w:rPr>
          <w:sz w:val="20"/>
        </w:rPr>
        <w:t>OTD,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detailed</w:t>
      </w:r>
      <w:r>
        <w:rPr>
          <w:spacing w:val="-6"/>
          <w:sz w:val="20"/>
        </w:rPr>
        <w:t xml:space="preserve"> </w:t>
      </w:r>
      <w:r>
        <w:rPr>
          <w:sz w:val="20"/>
        </w:rPr>
        <w:t>bill of materials, resolving site issues and customer queries.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line="201" w:lineRule="auto"/>
        <w:ind w:right="974"/>
        <w:rPr>
          <w:sz w:val="20"/>
        </w:rPr>
      </w:pPr>
      <w:r>
        <w:rPr>
          <w:sz w:val="20"/>
        </w:rPr>
        <w:t>Fair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diagrams,</w:t>
      </w:r>
      <w:r>
        <w:rPr>
          <w:spacing w:val="-5"/>
          <w:sz w:val="20"/>
        </w:rPr>
        <w:t xml:space="preserve"> </w:t>
      </w:r>
      <w:r>
        <w:rPr>
          <w:sz w:val="20"/>
        </w:rPr>
        <w:t>adept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CT/PT,</w:t>
      </w:r>
      <w:r>
        <w:rPr>
          <w:spacing w:val="-7"/>
          <w:sz w:val="20"/>
        </w:rPr>
        <w:t xml:space="preserve"> </w:t>
      </w:r>
      <w:r>
        <w:rPr>
          <w:sz w:val="20"/>
        </w:rPr>
        <w:t>generator</w:t>
      </w:r>
      <w:r>
        <w:rPr>
          <w:spacing w:val="-3"/>
          <w:sz w:val="20"/>
        </w:rPr>
        <w:t xml:space="preserve"> </w:t>
      </w:r>
      <w:r>
        <w:rPr>
          <w:sz w:val="20"/>
        </w:rPr>
        <w:t>protection, and relay systems.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5" w:line="201" w:lineRule="auto"/>
        <w:ind w:right="726"/>
        <w:rPr>
          <w:sz w:val="20"/>
        </w:rPr>
      </w:pPr>
      <w:r>
        <w:rPr>
          <w:sz w:val="20"/>
        </w:rPr>
        <w:t>Executed</w:t>
      </w:r>
      <w:r>
        <w:rPr>
          <w:spacing w:val="-4"/>
          <w:sz w:val="20"/>
        </w:rPr>
        <w:t xml:space="preserve"> </w:t>
      </w:r>
      <w:r>
        <w:rPr>
          <w:sz w:val="20"/>
        </w:rPr>
        <w:t>on-site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guarantee</w:t>
      </w:r>
      <w:r>
        <w:rPr>
          <w:spacing w:val="-7"/>
          <w:sz w:val="20"/>
        </w:rPr>
        <w:t xml:space="preserve"> </w:t>
      </w:r>
      <w:r>
        <w:rPr>
          <w:sz w:val="20"/>
        </w:rPr>
        <w:t>tests,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6"/>
          <w:sz w:val="20"/>
        </w:rPr>
        <w:t xml:space="preserve"> </w:t>
      </w:r>
      <w:r>
        <w:rPr>
          <w:sz w:val="20"/>
        </w:rPr>
        <w:t>flow,</w:t>
      </w:r>
      <w:r>
        <w:rPr>
          <w:spacing w:val="-5"/>
          <w:sz w:val="20"/>
        </w:rPr>
        <w:t xml:space="preserve"> </w:t>
      </w:r>
      <w:r>
        <w:rPr>
          <w:sz w:val="20"/>
        </w:rPr>
        <w:t>pressure,</w:t>
      </w:r>
      <w:r>
        <w:rPr>
          <w:spacing w:val="-7"/>
          <w:sz w:val="20"/>
        </w:rPr>
        <w:t xml:space="preserve"> </w:t>
      </w:r>
      <w:r>
        <w:rPr>
          <w:sz w:val="20"/>
        </w:rPr>
        <w:t>and temperature gauges, and DCS in the control room.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2" w:line="201" w:lineRule="auto"/>
        <w:ind w:right="1465"/>
        <w:rPr>
          <w:sz w:val="20"/>
        </w:rPr>
      </w:pPr>
      <w:r>
        <w:rPr>
          <w:sz w:val="20"/>
        </w:rPr>
        <w:t>Deep understanding in turbine supervisory panel, governor, vibration monitoring,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spe</w:t>
      </w:r>
      <w:r>
        <w:rPr>
          <w:sz w:val="20"/>
        </w:rPr>
        <w:t>ed</w:t>
      </w:r>
      <w:r>
        <w:rPr>
          <w:spacing w:val="-5"/>
          <w:sz w:val="20"/>
        </w:rPr>
        <w:t xml:space="preserve"> </w:t>
      </w:r>
      <w:r>
        <w:rPr>
          <w:sz w:val="20"/>
        </w:rPr>
        <w:t>protection.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inputs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and interprets P&amp;IDs.</w:t>
      </w:r>
    </w:p>
    <w:p w:rsidR="00EE4742" w:rsidRDefault="004C4EAC">
      <w:pPr>
        <w:pStyle w:val="Heading2"/>
        <w:spacing w:before="264"/>
      </w:pPr>
      <w:r>
        <w:rPr>
          <w:color w:val="383737"/>
          <w:w w:val="85"/>
        </w:rPr>
        <w:t>NUCLEAR</w:t>
      </w:r>
      <w:r>
        <w:rPr>
          <w:color w:val="383737"/>
          <w:spacing w:val="24"/>
        </w:rPr>
        <w:t xml:space="preserve"> </w:t>
      </w:r>
      <w:r>
        <w:rPr>
          <w:color w:val="383737"/>
          <w:w w:val="85"/>
        </w:rPr>
        <w:t>FUEL</w:t>
      </w:r>
      <w:r>
        <w:rPr>
          <w:color w:val="383737"/>
          <w:spacing w:val="33"/>
        </w:rPr>
        <w:t xml:space="preserve"> </w:t>
      </w:r>
      <w:r>
        <w:rPr>
          <w:color w:val="383737"/>
          <w:w w:val="85"/>
        </w:rPr>
        <w:t>COMPLEX</w:t>
      </w:r>
      <w:r>
        <w:rPr>
          <w:color w:val="383737"/>
          <w:spacing w:val="22"/>
        </w:rPr>
        <w:t xml:space="preserve"> </w:t>
      </w:r>
      <w:r>
        <w:rPr>
          <w:color w:val="383737"/>
          <w:w w:val="85"/>
        </w:rPr>
        <w:t>(INDIA),</w:t>
      </w:r>
      <w:r>
        <w:rPr>
          <w:color w:val="383737"/>
          <w:spacing w:val="29"/>
        </w:rPr>
        <w:t xml:space="preserve"> </w:t>
      </w:r>
      <w:r>
        <w:rPr>
          <w:color w:val="383737"/>
          <w:w w:val="85"/>
        </w:rPr>
        <w:t>in</w:t>
      </w:r>
      <w:r>
        <w:rPr>
          <w:color w:val="383737"/>
          <w:spacing w:val="41"/>
        </w:rPr>
        <w:t xml:space="preserve"> </w:t>
      </w:r>
      <w:r>
        <w:rPr>
          <w:color w:val="383737"/>
          <w:w w:val="85"/>
        </w:rPr>
        <w:t>external</w:t>
      </w:r>
      <w:r>
        <w:rPr>
          <w:color w:val="383737"/>
          <w:spacing w:val="46"/>
        </w:rPr>
        <w:t xml:space="preserve"> </w:t>
      </w:r>
      <w:r>
        <w:rPr>
          <w:color w:val="383737"/>
          <w:spacing w:val="-2"/>
          <w:w w:val="85"/>
        </w:rPr>
        <w:t>contract</w:t>
      </w:r>
    </w:p>
    <w:p w:rsidR="00EE4742" w:rsidRDefault="004C4EAC">
      <w:pPr>
        <w:spacing w:before="41"/>
        <w:ind w:left="213"/>
        <w:rPr>
          <w:rFonts w:ascii="Arial" w:hAnsi="Arial"/>
          <w:i/>
          <w:sz w:val="20"/>
        </w:rPr>
      </w:pPr>
      <w:r>
        <w:rPr>
          <w:rFonts w:ascii="Arial" w:hAnsi="Arial"/>
          <w:i/>
          <w:color w:val="383737"/>
          <w:sz w:val="20"/>
        </w:rPr>
        <w:t>Mechanical</w:t>
      </w:r>
      <w:r>
        <w:rPr>
          <w:rFonts w:ascii="Arial" w:hAnsi="Arial"/>
          <w:i/>
          <w:color w:val="383737"/>
          <w:spacing w:val="-5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Maintenance</w:t>
      </w:r>
      <w:r>
        <w:rPr>
          <w:rFonts w:ascii="Arial" w:hAnsi="Arial"/>
          <w:i/>
          <w:color w:val="383737"/>
          <w:spacing w:val="-11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Engineer</w:t>
      </w:r>
      <w:r>
        <w:rPr>
          <w:rFonts w:ascii="Arial" w:hAnsi="Arial"/>
          <w:i/>
          <w:color w:val="383737"/>
          <w:spacing w:val="1"/>
          <w:sz w:val="20"/>
        </w:rPr>
        <w:t xml:space="preserve"> </w:t>
      </w:r>
      <w:r>
        <w:rPr>
          <w:rFonts w:ascii="Arial" w:hAnsi="Arial"/>
          <w:i/>
          <w:color w:val="383737"/>
          <w:sz w:val="20"/>
        </w:rPr>
        <w:t>(July’18-</w:t>
      </w:r>
      <w:r>
        <w:rPr>
          <w:rFonts w:ascii="Arial" w:hAnsi="Arial"/>
          <w:i/>
          <w:color w:val="383737"/>
          <w:spacing w:val="-2"/>
          <w:sz w:val="20"/>
        </w:rPr>
        <w:t>June’19)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72" w:line="204" w:lineRule="auto"/>
        <w:ind w:right="169"/>
        <w:rPr>
          <w:sz w:val="20"/>
        </w:rPr>
      </w:pPr>
      <w:r>
        <w:rPr>
          <w:sz w:val="20"/>
        </w:rPr>
        <w:t>Monitored</w:t>
      </w:r>
      <w:r>
        <w:rPr>
          <w:spacing w:val="-9"/>
          <w:sz w:val="20"/>
        </w:rPr>
        <w:t xml:space="preserve"> </w:t>
      </w:r>
      <w:r>
        <w:rPr>
          <w:sz w:val="20"/>
        </w:rPr>
        <w:t>regularly</w:t>
      </w:r>
      <w:r>
        <w:rPr>
          <w:spacing w:val="-6"/>
          <w:sz w:val="20"/>
        </w:rPr>
        <w:t xml:space="preserve"> </w:t>
      </w:r>
      <w:r>
        <w:rPr>
          <w:sz w:val="20"/>
        </w:rPr>
        <w:t>tube</w:t>
      </w:r>
      <w:r>
        <w:rPr>
          <w:spacing w:val="-3"/>
          <w:sz w:val="20"/>
        </w:rPr>
        <w:t xml:space="preserve"> </w:t>
      </w:r>
      <w:r>
        <w:rPr>
          <w:sz w:val="20"/>
        </w:rPr>
        <w:t>rolling</w:t>
      </w:r>
      <w:r>
        <w:rPr>
          <w:spacing w:val="-9"/>
          <w:sz w:val="20"/>
        </w:rPr>
        <w:t xml:space="preserve"> </w:t>
      </w:r>
      <w:r>
        <w:rPr>
          <w:sz w:val="20"/>
        </w:rPr>
        <w:t>mill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checked</w:t>
      </w:r>
      <w:r>
        <w:rPr>
          <w:spacing w:val="-12"/>
          <w:sz w:val="20"/>
        </w:rPr>
        <w:t xml:space="preserve"> </w:t>
      </w:r>
      <w:r>
        <w:rPr>
          <w:sz w:val="20"/>
        </w:rPr>
        <w:t>lube</w:t>
      </w:r>
      <w:r>
        <w:rPr>
          <w:spacing w:val="-4"/>
          <w:sz w:val="20"/>
        </w:rPr>
        <w:t xml:space="preserve"> </w:t>
      </w:r>
      <w:r>
        <w:rPr>
          <w:sz w:val="20"/>
        </w:rPr>
        <w:t>oil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thru’</w:t>
      </w:r>
      <w:r>
        <w:rPr>
          <w:spacing w:val="-8"/>
          <w:sz w:val="20"/>
        </w:rPr>
        <w:t xml:space="preserve"> </w:t>
      </w:r>
      <w:r>
        <w:rPr>
          <w:sz w:val="20"/>
        </w:rPr>
        <w:t>refractometer to ensure uninterrupted operations.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2" w:line="201" w:lineRule="auto"/>
        <w:ind w:right="326"/>
        <w:rPr>
          <w:sz w:val="20"/>
        </w:rPr>
      </w:pPr>
      <w:r>
        <w:rPr>
          <w:sz w:val="20"/>
        </w:rPr>
        <w:t>Contributed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planning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5"/>
          <w:sz w:val="20"/>
        </w:rPr>
        <w:t xml:space="preserve"> </w:t>
      </w: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in the entire facility.</w:t>
      </w:r>
    </w:p>
    <w:p w:rsidR="00EE4742" w:rsidRDefault="004C4EAC">
      <w:pPr>
        <w:pStyle w:val="ListParagraph"/>
        <w:numPr>
          <w:ilvl w:val="0"/>
          <w:numId w:val="1"/>
        </w:numPr>
        <w:tabs>
          <w:tab w:val="left" w:pos="550"/>
        </w:tabs>
        <w:spacing w:before="17" w:line="201" w:lineRule="auto"/>
        <w:ind w:right="742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(hands-on)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Pilger</w:t>
      </w:r>
      <w:r>
        <w:rPr>
          <w:spacing w:val="-11"/>
          <w:sz w:val="20"/>
        </w:rPr>
        <w:t xml:space="preserve"> </w:t>
      </w:r>
      <w:r>
        <w:rPr>
          <w:sz w:val="20"/>
        </w:rPr>
        <w:t>mill</w:t>
      </w:r>
      <w:r>
        <w:rPr>
          <w:spacing w:val="-15"/>
          <w:sz w:val="20"/>
        </w:rPr>
        <w:t xml:space="preserve"> </w:t>
      </w:r>
      <w:r>
        <w:rPr>
          <w:sz w:val="20"/>
        </w:rPr>
        <w:t>machine</w:t>
      </w:r>
      <w:r>
        <w:rPr>
          <w:spacing w:val="-13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make zircalloy tubes, further in </w:t>
      </w:r>
      <w:r>
        <w:rPr>
          <w:sz w:val="20"/>
        </w:rPr>
        <w:t>which uranium pallet to be inserted.</w:t>
      </w:r>
    </w:p>
    <w:p w:rsidR="00EE4742" w:rsidRDefault="004C4EAC">
      <w:pPr>
        <w:pStyle w:val="BodyText"/>
        <w:spacing w:before="39"/>
        <w:ind w:left="103"/>
      </w:pPr>
      <w:r>
        <w:br w:type="column"/>
      </w:r>
      <w:r>
        <w:rPr>
          <w:color w:val="525252"/>
          <w:spacing w:val="-2"/>
        </w:rPr>
        <w:lastRenderedPageBreak/>
        <w:t>E</w:t>
      </w:r>
      <w:r>
        <w:rPr>
          <w:color w:val="525252"/>
          <w:spacing w:val="-42"/>
        </w:rPr>
        <w:t xml:space="preserve"> </w:t>
      </w:r>
      <w:r>
        <w:rPr>
          <w:color w:val="525252"/>
          <w:spacing w:val="-2"/>
        </w:rPr>
        <w:t>DU</w:t>
      </w:r>
      <w:r>
        <w:rPr>
          <w:color w:val="525252"/>
          <w:spacing w:val="-40"/>
        </w:rPr>
        <w:t xml:space="preserve"> </w:t>
      </w:r>
      <w:r>
        <w:rPr>
          <w:color w:val="525252"/>
          <w:spacing w:val="-2"/>
        </w:rPr>
        <w:t>CATION</w:t>
      </w:r>
    </w:p>
    <w:p w:rsidR="00EE4742" w:rsidRDefault="004C4EAC">
      <w:pPr>
        <w:pStyle w:val="Heading2"/>
        <w:spacing w:before="183" w:line="249" w:lineRule="auto"/>
        <w:ind w:left="136"/>
      </w:pPr>
      <w:r>
        <w:rPr>
          <w:color w:val="383737"/>
          <w:spacing w:val="-4"/>
        </w:rPr>
        <w:t>Jawaharlal</w:t>
      </w:r>
      <w:r>
        <w:rPr>
          <w:color w:val="383737"/>
          <w:spacing w:val="-10"/>
        </w:rPr>
        <w:t xml:space="preserve"> </w:t>
      </w:r>
      <w:r>
        <w:rPr>
          <w:color w:val="383737"/>
          <w:spacing w:val="-4"/>
        </w:rPr>
        <w:t>Nehru</w:t>
      </w:r>
      <w:r>
        <w:rPr>
          <w:color w:val="383737"/>
          <w:spacing w:val="-10"/>
        </w:rPr>
        <w:t xml:space="preserve"> </w:t>
      </w:r>
      <w:r>
        <w:rPr>
          <w:color w:val="383737"/>
          <w:spacing w:val="-4"/>
        </w:rPr>
        <w:t xml:space="preserve">Technological </w:t>
      </w:r>
      <w:r>
        <w:rPr>
          <w:color w:val="383737"/>
        </w:rPr>
        <w:t>University Kakinada (INDIA)</w:t>
      </w:r>
    </w:p>
    <w:p w:rsidR="00EE4742" w:rsidRDefault="004C4EAC">
      <w:pPr>
        <w:pStyle w:val="BodyText"/>
        <w:spacing w:before="51" w:line="184" w:lineRule="auto"/>
        <w:ind w:left="136"/>
      </w:pPr>
      <w:r>
        <w:rPr>
          <w:color w:val="383737"/>
        </w:rPr>
        <w:t>Bachelor of Technology Specialized</w:t>
      </w:r>
      <w:r>
        <w:rPr>
          <w:color w:val="383737"/>
          <w:spacing w:val="-16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15"/>
        </w:rPr>
        <w:t xml:space="preserve"> </w:t>
      </w:r>
      <w:r>
        <w:rPr>
          <w:color w:val="383737"/>
        </w:rPr>
        <w:t xml:space="preserve">Mechanical </w:t>
      </w:r>
      <w:r>
        <w:rPr>
          <w:color w:val="383737"/>
          <w:spacing w:val="-2"/>
        </w:rPr>
        <w:t>Engineering</w:t>
      </w:r>
    </w:p>
    <w:p w:rsidR="00EE4742" w:rsidRDefault="004C4EAC">
      <w:pPr>
        <w:pStyle w:val="BodyText"/>
        <w:spacing w:line="255" w:lineRule="exact"/>
        <w:ind w:left="165"/>
      </w:pPr>
      <w:r>
        <w:rPr>
          <w:color w:val="383737"/>
          <w:spacing w:val="-2"/>
        </w:rPr>
        <w:t>2013-</w:t>
      </w:r>
      <w:r>
        <w:rPr>
          <w:color w:val="383737"/>
          <w:spacing w:val="-4"/>
        </w:rPr>
        <w:t>2017</w:t>
      </w:r>
    </w:p>
    <w:p w:rsidR="00EE4742" w:rsidRDefault="004C4EAC">
      <w:pPr>
        <w:pStyle w:val="Heading2"/>
        <w:spacing w:before="201" w:line="230" w:lineRule="auto"/>
        <w:ind w:left="136"/>
      </w:pPr>
      <w:r>
        <w:rPr>
          <w:color w:val="383737"/>
          <w:spacing w:val="-2"/>
        </w:rPr>
        <w:t>Masters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2"/>
        </w:rPr>
        <w:t>Certificate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2"/>
        </w:rPr>
        <w:t>course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2"/>
        </w:rPr>
        <w:t>in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2"/>
        </w:rPr>
        <w:t>CAD/ CAM</w:t>
      </w:r>
      <w:r>
        <w:rPr>
          <w:color w:val="383737"/>
          <w:spacing w:val="-8"/>
        </w:rPr>
        <w:t xml:space="preserve"> </w:t>
      </w:r>
      <w:r>
        <w:rPr>
          <w:color w:val="383737"/>
          <w:spacing w:val="-2"/>
        </w:rPr>
        <w:t>from</w:t>
      </w:r>
      <w:r>
        <w:rPr>
          <w:color w:val="383737"/>
          <w:spacing w:val="-8"/>
        </w:rPr>
        <w:t xml:space="preserve"> </w:t>
      </w:r>
      <w:r>
        <w:rPr>
          <w:color w:val="383737"/>
          <w:spacing w:val="-2"/>
        </w:rPr>
        <w:t>Indo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2"/>
        </w:rPr>
        <w:t>Danish</w:t>
      </w:r>
      <w:r>
        <w:rPr>
          <w:color w:val="383737"/>
          <w:spacing w:val="-7"/>
        </w:rPr>
        <w:t xml:space="preserve"> </w:t>
      </w:r>
      <w:r>
        <w:rPr>
          <w:color w:val="383737"/>
          <w:spacing w:val="-2"/>
        </w:rPr>
        <w:t>Tool</w:t>
      </w:r>
      <w:r>
        <w:rPr>
          <w:color w:val="383737"/>
          <w:spacing w:val="-12"/>
        </w:rPr>
        <w:t xml:space="preserve"> </w:t>
      </w:r>
      <w:r>
        <w:rPr>
          <w:color w:val="383737"/>
          <w:spacing w:val="-4"/>
        </w:rPr>
        <w:t>Room</w:t>
      </w:r>
    </w:p>
    <w:p w:rsidR="00EE4742" w:rsidRDefault="004C4EAC">
      <w:pPr>
        <w:pStyle w:val="BodyText"/>
        <w:spacing w:before="40"/>
        <w:ind w:left="136"/>
      </w:pPr>
      <w:r>
        <w:rPr>
          <w:color w:val="383737"/>
          <w:spacing w:val="-2"/>
        </w:rPr>
        <w:t>2017-</w:t>
      </w:r>
      <w:r>
        <w:rPr>
          <w:color w:val="383737"/>
          <w:spacing w:val="-5"/>
        </w:rPr>
        <w:t>18</w:t>
      </w:r>
    </w:p>
    <w:p w:rsidR="00EE4742" w:rsidRDefault="00EE4742">
      <w:pPr>
        <w:pStyle w:val="BodyText"/>
        <w:spacing w:before="273"/>
        <w:ind w:left="0"/>
      </w:pPr>
    </w:p>
    <w:p w:rsidR="00EE4742" w:rsidRDefault="004C4EAC">
      <w:pPr>
        <w:pStyle w:val="BodyText"/>
        <w:ind w:left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6397625</wp:posOffset>
                </wp:positionH>
                <wp:positionV relativeFrom="paragraph">
                  <wp:posOffset>-127003</wp:posOffset>
                </wp:positionV>
                <wp:extent cx="214249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 h="6350">
                              <a:moveTo>
                                <a:pt x="21424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142490" y="6350"/>
                              </a:lnTo>
                              <a:lnTo>
                                <a:pt x="2142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3.75pt;margin-top:-10.000289pt;width:168.7pt;height:.50003pt;mso-position-horizontal-relative:page;mso-position-vertical-relative:paragraph;z-index:1573120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525252"/>
        </w:rPr>
        <w:t>LA</w:t>
      </w:r>
      <w:r>
        <w:rPr>
          <w:color w:val="525252"/>
          <w:spacing w:val="-29"/>
        </w:rPr>
        <w:t xml:space="preserve"> </w:t>
      </w:r>
      <w:r>
        <w:rPr>
          <w:color w:val="525252"/>
        </w:rPr>
        <w:t>N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GU</w:t>
      </w:r>
      <w:r>
        <w:rPr>
          <w:color w:val="525252"/>
          <w:spacing w:val="-28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GE</w:t>
      </w:r>
      <w:r>
        <w:rPr>
          <w:color w:val="525252"/>
          <w:spacing w:val="-27"/>
        </w:rPr>
        <w:t xml:space="preserve"> </w:t>
      </w:r>
      <w:r>
        <w:rPr>
          <w:color w:val="525252"/>
          <w:spacing w:val="-10"/>
        </w:rPr>
        <w:t>S</w:t>
      </w:r>
    </w:p>
    <w:p w:rsidR="00EE4742" w:rsidRDefault="004C4EAC">
      <w:pPr>
        <w:pStyle w:val="BodyText"/>
        <w:spacing w:before="217" w:line="196" w:lineRule="auto"/>
        <w:ind w:left="482" w:right="2117" w:hanging="269"/>
      </w:pPr>
      <w:r>
        <w:rPr>
          <w:rFonts w:ascii="MS UI Gothic" w:hAnsi="MS UI Gothic"/>
          <w:spacing w:val="-4"/>
        </w:rPr>
        <w:t>☑</w:t>
      </w:r>
      <w:r>
        <w:rPr>
          <w:rFonts w:ascii="MS UI Gothic" w:hAnsi="MS UI Gothic"/>
          <w:spacing w:val="-12"/>
        </w:rPr>
        <w:t xml:space="preserve"> </w:t>
      </w:r>
      <w:r>
        <w:rPr>
          <w:spacing w:val="-4"/>
        </w:rPr>
        <w:t>English</w:t>
      </w:r>
      <w:r>
        <w:rPr>
          <w:spacing w:val="-12"/>
        </w:rPr>
        <w:t xml:space="preserve"> </w:t>
      </w:r>
      <w:r>
        <w:rPr>
          <w:spacing w:val="-4"/>
        </w:rPr>
        <w:t xml:space="preserve">- </w:t>
      </w:r>
      <w:r>
        <w:rPr>
          <w:spacing w:val="-2"/>
        </w:rPr>
        <w:t>fluent</w:t>
      </w:r>
    </w:p>
    <w:p w:rsidR="00EE4742" w:rsidRDefault="004C4EAC">
      <w:pPr>
        <w:pStyle w:val="BodyText"/>
        <w:spacing w:line="213" w:lineRule="exact"/>
        <w:ind w:left="0" w:right="2061"/>
        <w:jc w:val="right"/>
      </w:pPr>
      <w:r>
        <w:rPr>
          <w:rFonts w:ascii="MS UI Gothic" w:hAnsi="MS UI Gothic"/>
          <w:spacing w:val="-6"/>
        </w:rPr>
        <w:t>☑</w:t>
      </w:r>
      <w:r>
        <w:rPr>
          <w:rFonts w:ascii="MS UI Gothic" w:hAnsi="MS UI Gothic"/>
          <w:spacing w:val="-3"/>
        </w:rPr>
        <w:t xml:space="preserve"> </w:t>
      </w:r>
      <w:r>
        <w:rPr>
          <w:spacing w:val="-6"/>
        </w:rPr>
        <w:t>German</w:t>
      </w:r>
      <w:r>
        <w:rPr>
          <w:spacing w:val="-10"/>
        </w:rPr>
        <w:t xml:space="preserve"> -</w:t>
      </w:r>
    </w:p>
    <w:p w:rsidR="00EE4742" w:rsidRDefault="004C4EAC">
      <w:pPr>
        <w:pStyle w:val="BodyText"/>
        <w:spacing w:line="235" w:lineRule="exact"/>
        <w:ind w:left="0" w:right="2076"/>
        <w:jc w:val="right"/>
      </w:pPr>
      <w:proofErr w:type="gramStart"/>
      <w:r>
        <w:rPr>
          <w:spacing w:val="-2"/>
        </w:rPr>
        <w:t>beginner</w:t>
      </w:r>
      <w:proofErr w:type="gramEnd"/>
    </w:p>
    <w:p w:rsidR="00EE4742" w:rsidRDefault="004C4EAC">
      <w:pPr>
        <w:pStyle w:val="BodyText"/>
        <w:spacing w:before="3" w:line="192" w:lineRule="auto"/>
        <w:ind w:left="482" w:right="2117" w:hanging="269"/>
      </w:pPr>
      <w:r>
        <w:rPr>
          <w:rFonts w:ascii="MS UI Gothic" w:hAnsi="MS UI Gothic"/>
        </w:rPr>
        <w:t>☑</w:t>
      </w:r>
      <w:r>
        <w:rPr>
          <w:rFonts w:ascii="MS UI Gothic" w:hAnsi="MS UI Gothic"/>
          <w:spacing w:val="-16"/>
        </w:rPr>
        <w:t xml:space="preserve"> </w:t>
      </w:r>
      <w:r>
        <w:t>Hindi</w:t>
      </w:r>
      <w:r>
        <w:rPr>
          <w:spacing w:val="-16"/>
        </w:rPr>
        <w:t xml:space="preserve"> </w:t>
      </w:r>
      <w:r>
        <w:t xml:space="preserve">– </w:t>
      </w:r>
      <w:r>
        <w:rPr>
          <w:spacing w:val="-2"/>
        </w:rPr>
        <w:t>Native</w:t>
      </w:r>
    </w:p>
    <w:p w:rsidR="00EE4742" w:rsidRDefault="00EE4742">
      <w:pPr>
        <w:pStyle w:val="BodyText"/>
        <w:spacing w:before="16"/>
        <w:ind w:left="0"/>
      </w:pPr>
    </w:p>
    <w:p w:rsidR="00EE4742" w:rsidRDefault="004C4EAC">
      <w:pPr>
        <w:pStyle w:val="BodyText"/>
        <w:spacing w:before="1"/>
        <w:ind w:left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6397625</wp:posOffset>
                </wp:positionH>
                <wp:positionV relativeFrom="paragraph">
                  <wp:posOffset>-99157</wp:posOffset>
                </wp:positionV>
                <wp:extent cx="2143125" cy="57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31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125" h="5715">
                              <a:moveTo>
                                <a:pt x="2143125" y="0"/>
                              </a:moveTo>
                              <a:lnTo>
                                <a:pt x="0" y="0"/>
                              </a:lnTo>
                              <a:lnTo>
                                <a:pt x="0" y="5714"/>
                              </a:lnTo>
                              <a:lnTo>
                                <a:pt x="2143125" y="5714"/>
                              </a:lnTo>
                              <a:lnTo>
                                <a:pt x="2143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3.75pt;margin-top:-7.80769pt;width:168.75pt;height:.45pt;mso-position-horizontal-relative:page;mso-position-vertical-relative:paragraph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525252"/>
          <w:spacing w:val="-11"/>
        </w:rPr>
        <w:t>Software</w:t>
      </w:r>
      <w:r>
        <w:rPr>
          <w:color w:val="525252"/>
          <w:spacing w:val="-10"/>
        </w:rPr>
        <w:t xml:space="preserve"> </w:t>
      </w:r>
      <w:r>
        <w:rPr>
          <w:color w:val="525252"/>
          <w:spacing w:val="-2"/>
        </w:rPr>
        <w:t>Skills</w:t>
      </w:r>
    </w:p>
    <w:p w:rsidR="00EE4742" w:rsidRDefault="00EE4742">
      <w:pPr>
        <w:pStyle w:val="BodyText"/>
        <w:spacing w:before="254"/>
        <w:ind w:left="0"/>
      </w:pPr>
    </w:p>
    <w:p w:rsidR="00EE4742" w:rsidRDefault="004C4EAC">
      <w:pPr>
        <w:spacing w:line="218" w:lineRule="auto"/>
        <w:ind w:left="247" w:right="1768"/>
        <w:rPr>
          <w:rFonts w:ascii="Arial"/>
          <w:b/>
          <w:sz w:val="20"/>
        </w:rPr>
      </w:pPr>
      <w:r>
        <w:rPr>
          <w:rFonts w:ascii="Arial"/>
          <w:b/>
          <w:color w:val="525252"/>
          <w:sz w:val="20"/>
        </w:rPr>
        <w:t>Auto CAD Solid</w:t>
      </w:r>
      <w:r>
        <w:rPr>
          <w:rFonts w:ascii="Arial"/>
          <w:b/>
          <w:color w:val="525252"/>
          <w:spacing w:val="-3"/>
          <w:sz w:val="20"/>
        </w:rPr>
        <w:t xml:space="preserve"> </w:t>
      </w:r>
      <w:r>
        <w:rPr>
          <w:rFonts w:ascii="Arial"/>
          <w:b/>
          <w:color w:val="525252"/>
          <w:sz w:val="20"/>
        </w:rPr>
        <w:t xml:space="preserve">works </w:t>
      </w:r>
      <w:r>
        <w:rPr>
          <w:rFonts w:ascii="Arial"/>
          <w:b/>
          <w:color w:val="525252"/>
          <w:spacing w:val="-2"/>
          <w:sz w:val="20"/>
        </w:rPr>
        <w:t>Catia</w:t>
      </w:r>
    </w:p>
    <w:p w:rsidR="00EE4742" w:rsidRDefault="004C4EAC">
      <w:pPr>
        <w:spacing w:before="11" w:line="247" w:lineRule="auto"/>
        <w:ind w:left="247" w:right="1467"/>
        <w:rPr>
          <w:rFonts w:ascii="Arial"/>
          <w:b/>
          <w:sz w:val="20"/>
        </w:rPr>
      </w:pPr>
      <w:proofErr w:type="gramStart"/>
      <w:r>
        <w:rPr>
          <w:rFonts w:ascii="Arial"/>
          <w:b/>
          <w:color w:val="525252"/>
          <w:spacing w:val="-2"/>
          <w:sz w:val="20"/>
        </w:rPr>
        <w:t>ProE(</w:t>
      </w:r>
      <w:proofErr w:type="gramEnd"/>
      <w:r>
        <w:rPr>
          <w:rFonts w:ascii="Arial"/>
          <w:b/>
          <w:color w:val="525252"/>
          <w:spacing w:val="-2"/>
          <w:sz w:val="20"/>
        </w:rPr>
        <w:t xml:space="preserve">Creo), Unigraphics </w:t>
      </w:r>
      <w:r>
        <w:rPr>
          <w:rFonts w:ascii="Arial"/>
          <w:b/>
          <w:color w:val="525252"/>
          <w:sz w:val="20"/>
        </w:rPr>
        <w:t>Ansys</w:t>
      </w:r>
      <w:r>
        <w:rPr>
          <w:rFonts w:ascii="Arial"/>
          <w:b/>
          <w:color w:val="525252"/>
          <w:spacing w:val="-6"/>
          <w:sz w:val="20"/>
        </w:rPr>
        <w:t xml:space="preserve"> </w:t>
      </w:r>
      <w:r>
        <w:rPr>
          <w:rFonts w:ascii="Arial"/>
          <w:b/>
          <w:color w:val="525252"/>
          <w:sz w:val="20"/>
        </w:rPr>
        <w:t>MS</w:t>
      </w:r>
      <w:r>
        <w:rPr>
          <w:rFonts w:ascii="Arial"/>
          <w:b/>
          <w:color w:val="525252"/>
          <w:spacing w:val="-6"/>
          <w:sz w:val="20"/>
        </w:rPr>
        <w:t xml:space="preserve"> </w:t>
      </w:r>
      <w:r>
        <w:rPr>
          <w:rFonts w:ascii="Arial"/>
          <w:b/>
          <w:color w:val="525252"/>
          <w:sz w:val="20"/>
        </w:rPr>
        <w:t xml:space="preserve">Office </w:t>
      </w:r>
      <w:r>
        <w:rPr>
          <w:rFonts w:ascii="Arial"/>
          <w:b/>
          <w:color w:val="525252"/>
          <w:spacing w:val="-2"/>
          <w:sz w:val="20"/>
        </w:rPr>
        <w:t>Matlab</w:t>
      </w:r>
    </w:p>
    <w:p w:rsidR="00EE4742" w:rsidRDefault="004C4EAC">
      <w:pPr>
        <w:spacing w:line="244" w:lineRule="auto"/>
        <w:ind w:left="247" w:right="2081"/>
        <w:rPr>
          <w:rFonts w:ascii="Arial"/>
          <w:b/>
          <w:sz w:val="20"/>
        </w:rPr>
      </w:pPr>
      <w:r>
        <w:rPr>
          <w:rFonts w:ascii="Arial"/>
          <w:b/>
          <w:color w:val="525252"/>
          <w:sz w:val="20"/>
        </w:rPr>
        <w:t>BHawc</w:t>
      </w:r>
      <w:r>
        <w:rPr>
          <w:rFonts w:ascii="Arial"/>
          <w:b/>
          <w:color w:val="525252"/>
          <w:spacing w:val="-14"/>
          <w:sz w:val="20"/>
        </w:rPr>
        <w:t xml:space="preserve"> </w:t>
      </w:r>
      <w:r>
        <w:rPr>
          <w:rFonts w:ascii="Arial"/>
          <w:b/>
          <w:color w:val="525252"/>
          <w:sz w:val="20"/>
        </w:rPr>
        <w:t xml:space="preserve">tool </w:t>
      </w:r>
      <w:r>
        <w:rPr>
          <w:rFonts w:ascii="Arial"/>
          <w:b/>
          <w:color w:val="525252"/>
          <w:spacing w:val="-2"/>
          <w:sz w:val="20"/>
        </w:rPr>
        <w:t>Turba</w:t>
      </w:r>
      <w:r>
        <w:rPr>
          <w:rFonts w:ascii="Arial"/>
          <w:b/>
          <w:color w:val="525252"/>
          <w:spacing w:val="40"/>
          <w:sz w:val="20"/>
        </w:rPr>
        <w:t xml:space="preserve"> </w:t>
      </w:r>
      <w:r>
        <w:rPr>
          <w:rFonts w:ascii="Arial"/>
          <w:b/>
          <w:color w:val="525252"/>
          <w:spacing w:val="-2"/>
          <w:sz w:val="20"/>
        </w:rPr>
        <w:t>Turca krawal</w:t>
      </w:r>
    </w:p>
    <w:p w:rsidR="00EE4742" w:rsidRDefault="00EE4742">
      <w:pPr>
        <w:pStyle w:val="BodyText"/>
        <w:ind w:left="0"/>
        <w:rPr>
          <w:rFonts w:ascii="Arial"/>
          <w:b/>
        </w:rPr>
      </w:pPr>
    </w:p>
    <w:p w:rsidR="00EE4742" w:rsidRDefault="00EE4742">
      <w:pPr>
        <w:pStyle w:val="BodyText"/>
        <w:spacing w:before="30"/>
        <w:ind w:left="0"/>
        <w:rPr>
          <w:rFonts w:ascii="Arial"/>
          <w:b/>
        </w:rPr>
      </w:pPr>
    </w:p>
    <w:p w:rsidR="00EE4742" w:rsidRDefault="004C4EAC">
      <w:pPr>
        <w:pStyle w:val="BodyText"/>
        <w:spacing w:line="367" w:lineRule="auto"/>
        <w:ind w:left="213" w:right="7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6397625</wp:posOffset>
                </wp:positionH>
                <wp:positionV relativeFrom="paragraph">
                  <wp:posOffset>-16160</wp:posOffset>
                </wp:positionV>
                <wp:extent cx="214249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 h="6350">
                              <a:moveTo>
                                <a:pt x="214249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2142490" y="6349"/>
                              </a:lnTo>
                              <a:lnTo>
                                <a:pt x="21424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03.75pt;margin-top:-1.272485pt;width:168.7pt;height:.5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525252"/>
        </w:rPr>
        <w:t xml:space="preserve">GE N E R </w:t>
      </w:r>
      <w:proofErr w:type="gramStart"/>
      <w:r>
        <w:rPr>
          <w:color w:val="525252"/>
        </w:rPr>
        <w:t>A</w:t>
      </w:r>
      <w:proofErr w:type="gramEnd"/>
      <w:r>
        <w:rPr>
          <w:color w:val="525252"/>
        </w:rPr>
        <w:t xml:space="preserve"> L</w:t>
      </w:r>
      <w:r>
        <w:rPr>
          <w:color w:val="525252"/>
          <w:spacing w:val="40"/>
        </w:rPr>
        <w:t xml:space="preserve"> </w:t>
      </w:r>
      <w:r>
        <w:rPr>
          <w:color w:val="525252"/>
        </w:rPr>
        <w:t>I N F O DOB:</w:t>
      </w:r>
      <w:r>
        <w:rPr>
          <w:color w:val="525252"/>
          <w:spacing w:val="-10"/>
        </w:rPr>
        <w:t xml:space="preserve"> </w:t>
      </w:r>
      <w:r>
        <w:rPr>
          <w:color w:val="525252"/>
        </w:rPr>
        <w:t>July</w:t>
      </w:r>
      <w:r>
        <w:rPr>
          <w:color w:val="525252"/>
          <w:spacing w:val="-9"/>
        </w:rPr>
        <w:t xml:space="preserve"> </w:t>
      </w:r>
      <w:r>
        <w:rPr>
          <w:color w:val="525252"/>
        </w:rPr>
        <w:t>14th,</w:t>
      </w:r>
      <w:r>
        <w:rPr>
          <w:color w:val="525252"/>
          <w:spacing w:val="-10"/>
        </w:rPr>
        <w:t xml:space="preserve"> </w:t>
      </w:r>
      <w:r>
        <w:rPr>
          <w:color w:val="525252"/>
          <w:spacing w:val="-4"/>
        </w:rPr>
        <w:t>1993</w:t>
      </w:r>
    </w:p>
    <w:p w:rsidR="00EE4742" w:rsidRDefault="004C4EAC">
      <w:pPr>
        <w:spacing w:before="5"/>
        <w:ind w:left="213"/>
        <w:rPr>
          <w:sz w:val="20"/>
        </w:rPr>
      </w:pPr>
      <w:r>
        <w:rPr>
          <w:rFonts w:ascii="Arial"/>
          <w:b/>
          <w:color w:val="525252"/>
          <w:sz w:val="20"/>
        </w:rPr>
        <w:t>Hobbies:</w:t>
      </w:r>
      <w:r>
        <w:rPr>
          <w:rFonts w:ascii="Arial"/>
          <w:b/>
          <w:color w:val="525252"/>
          <w:spacing w:val="29"/>
          <w:sz w:val="20"/>
        </w:rPr>
        <w:t xml:space="preserve"> </w:t>
      </w:r>
      <w:r>
        <w:rPr>
          <w:color w:val="525252"/>
          <w:spacing w:val="-2"/>
          <w:sz w:val="20"/>
        </w:rPr>
        <w:t>Drawing</w:t>
      </w:r>
    </w:p>
    <w:p w:rsidR="00EE4742" w:rsidRDefault="004C4EAC">
      <w:pPr>
        <w:spacing w:before="161"/>
        <w:ind w:left="213"/>
        <w:rPr>
          <w:sz w:val="20"/>
        </w:rPr>
      </w:pPr>
      <w:r>
        <w:rPr>
          <w:rFonts w:ascii="Arial"/>
          <w:b/>
          <w:color w:val="525252"/>
          <w:spacing w:val="-2"/>
          <w:sz w:val="20"/>
        </w:rPr>
        <w:t>Sports:</w:t>
      </w:r>
      <w:r>
        <w:rPr>
          <w:rFonts w:ascii="Arial"/>
          <w:b/>
          <w:color w:val="525252"/>
          <w:spacing w:val="-27"/>
          <w:sz w:val="20"/>
        </w:rPr>
        <w:t xml:space="preserve"> </w:t>
      </w:r>
      <w:r>
        <w:rPr>
          <w:color w:val="525252"/>
          <w:spacing w:val="-2"/>
          <w:sz w:val="20"/>
        </w:rPr>
        <w:t>Cricket,</w:t>
      </w:r>
      <w:r>
        <w:rPr>
          <w:color w:val="525252"/>
          <w:spacing w:val="2"/>
          <w:sz w:val="20"/>
        </w:rPr>
        <w:t xml:space="preserve"> </w:t>
      </w:r>
      <w:r>
        <w:rPr>
          <w:color w:val="525252"/>
          <w:spacing w:val="-2"/>
          <w:sz w:val="20"/>
        </w:rPr>
        <w:t>Badminton</w:t>
      </w:r>
    </w:p>
    <w:sectPr w:rsidR="00EE4742">
      <w:type w:val="continuous"/>
      <w:pgSz w:w="14390" w:h="18620"/>
      <w:pgMar w:top="700" w:right="1020" w:bottom="280" w:left="900" w:header="720" w:footer="720" w:gutter="0"/>
      <w:cols w:num="2" w:space="720" w:equalWidth="0">
        <w:col w:w="8919" w:space="122"/>
        <w:col w:w="34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A6C67"/>
    <w:multiLevelType w:val="hybridMultilevel"/>
    <w:tmpl w:val="E3A0FE60"/>
    <w:lvl w:ilvl="0" w:tplc="52B66F04">
      <w:numFmt w:val="bullet"/>
      <w:lvlText w:val=""/>
      <w:lvlJc w:val="left"/>
      <w:pPr>
        <w:ind w:left="55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5624FC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2" w:tplc="44D27C9C">
      <w:numFmt w:val="bullet"/>
      <w:lvlText w:val="•"/>
      <w:lvlJc w:val="left"/>
      <w:pPr>
        <w:ind w:left="2231" w:hanging="361"/>
      </w:pPr>
      <w:rPr>
        <w:rFonts w:hint="default"/>
        <w:lang w:val="en-US" w:eastAsia="en-US" w:bidi="ar-SA"/>
      </w:rPr>
    </w:lvl>
    <w:lvl w:ilvl="3" w:tplc="0FA44DD4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4" w:tplc="22B6E9C6">
      <w:numFmt w:val="bullet"/>
      <w:lvlText w:val="•"/>
      <w:lvlJc w:val="left"/>
      <w:pPr>
        <w:ind w:left="3903" w:hanging="361"/>
      </w:pPr>
      <w:rPr>
        <w:rFonts w:hint="default"/>
        <w:lang w:val="en-US" w:eastAsia="en-US" w:bidi="ar-SA"/>
      </w:rPr>
    </w:lvl>
    <w:lvl w:ilvl="5" w:tplc="E3FE255A">
      <w:numFmt w:val="bullet"/>
      <w:lvlText w:val="•"/>
      <w:lvlJc w:val="left"/>
      <w:pPr>
        <w:ind w:left="4739" w:hanging="361"/>
      </w:pPr>
      <w:rPr>
        <w:rFonts w:hint="default"/>
        <w:lang w:val="en-US" w:eastAsia="en-US" w:bidi="ar-SA"/>
      </w:rPr>
    </w:lvl>
    <w:lvl w:ilvl="6" w:tplc="395E1C94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7" w:tplc="B824B090"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8" w:tplc="2BA818C8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4742"/>
    <w:rsid w:val="004C4EAC"/>
    <w:rsid w:val="00EE4742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21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21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790" w:lineRule="exact"/>
      <w:ind w:left="21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"/>
      <w:ind w:left="550" w:right="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21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21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790" w:lineRule="exact"/>
      <w:ind w:left="21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"/>
      <w:ind w:left="550" w:right="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.balaji95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2835</Characters>
  <Application>Microsoft Office Word</Application>
  <DocSecurity>0</DocSecurity>
  <Lines>23</Lines>
  <Paragraphs>6</Paragraphs>
  <ScaleCrop>false</ScaleCrop>
  <Company>HP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Hp</cp:lastModifiedBy>
  <cp:revision>4</cp:revision>
  <dcterms:created xsi:type="dcterms:W3CDTF">2024-05-15T17:23:00Z</dcterms:created>
  <dcterms:modified xsi:type="dcterms:W3CDTF">2024-05-15T17:25:00Z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2010</vt:lpwstr>
  </property>
</Properties>
</file>