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C9A" w:rsidRPr="002F1D4C" w:rsidRDefault="00042C9A" w:rsidP="00042C9A">
      <w:pPr>
        <w:jc w:val="center"/>
        <w:rPr>
          <w:rFonts w:ascii="Times New Roman" w:hAnsi="Times New Roman" w:cs="Times New Roman"/>
          <w:sz w:val="24"/>
          <w:szCs w:val="24"/>
        </w:rPr>
      </w:pPr>
      <w:r>
        <w:rPr>
          <w:rFonts w:ascii="Times New Roman" w:hAnsi="Times New Roman" w:cs="Times New Roman"/>
          <w:sz w:val="24"/>
          <w:szCs w:val="24"/>
        </w:rPr>
        <w:t>FAKULTET ELEKTROTEHNIKE, RAČUNARSTVA I INFORMACIJSKIH TEHNOLOGIJA OSIJEK</w:t>
      </w:r>
    </w:p>
    <w:p w:rsidR="00042C9A" w:rsidRDefault="00042C9A" w:rsidP="00042C9A">
      <w:pPr>
        <w:rPr>
          <w:rFonts w:ascii="Times New Roman" w:hAnsi="Times New Roman" w:cs="Times New Roman"/>
        </w:rPr>
      </w:pPr>
    </w:p>
    <w:p w:rsidR="00042C9A" w:rsidRDefault="00042C9A" w:rsidP="00042C9A">
      <w:pPr>
        <w:rPr>
          <w:rFonts w:ascii="Times New Roman" w:hAnsi="Times New Roman" w:cs="Times New Roman"/>
        </w:rPr>
      </w:pPr>
    </w:p>
    <w:p w:rsidR="00042C9A" w:rsidRDefault="00042C9A" w:rsidP="00042C9A">
      <w:pPr>
        <w:rPr>
          <w:rFonts w:ascii="Times New Roman" w:hAnsi="Times New Roman" w:cs="Times New Roman"/>
        </w:rPr>
      </w:pPr>
    </w:p>
    <w:p w:rsidR="00042C9A" w:rsidRDefault="00042C9A" w:rsidP="00042C9A">
      <w:pPr>
        <w:rPr>
          <w:rFonts w:ascii="Times New Roman" w:hAnsi="Times New Roman" w:cs="Times New Roman"/>
        </w:rPr>
      </w:pPr>
    </w:p>
    <w:p w:rsidR="00042C9A" w:rsidRPr="002F1D4C" w:rsidRDefault="00042C9A" w:rsidP="00042C9A">
      <w:pPr>
        <w:rPr>
          <w:rFonts w:ascii="Times New Roman" w:hAnsi="Times New Roman" w:cs="Times New Roman"/>
        </w:rPr>
      </w:pPr>
    </w:p>
    <w:p w:rsidR="00042C9A" w:rsidRPr="002F1D4C" w:rsidRDefault="00042C9A" w:rsidP="00042C9A">
      <w:pPr>
        <w:jc w:val="center"/>
        <w:rPr>
          <w:rFonts w:ascii="Times New Roman" w:hAnsi="Times New Roman" w:cs="Times New Roman"/>
          <w:sz w:val="24"/>
          <w:szCs w:val="24"/>
        </w:rPr>
      </w:pPr>
      <w:r w:rsidRPr="002F1D4C">
        <w:rPr>
          <w:rFonts w:ascii="Times New Roman" w:hAnsi="Times New Roman" w:cs="Times New Roman"/>
          <w:sz w:val="24"/>
          <w:szCs w:val="24"/>
        </w:rPr>
        <w:t xml:space="preserve">Diplomski studij </w:t>
      </w:r>
      <w:r>
        <w:rPr>
          <w:rFonts w:ascii="Times New Roman" w:hAnsi="Times New Roman" w:cs="Times New Roman"/>
          <w:sz w:val="24"/>
          <w:szCs w:val="24"/>
        </w:rPr>
        <w:t>– Robotika i umjetna inteligencija</w:t>
      </w:r>
    </w:p>
    <w:p w:rsidR="00042C9A" w:rsidRDefault="00042C9A" w:rsidP="00042C9A">
      <w:pPr>
        <w:rPr>
          <w:rFonts w:ascii="Times New Roman" w:hAnsi="Times New Roman" w:cs="Times New Roman"/>
        </w:rPr>
      </w:pPr>
    </w:p>
    <w:p w:rsidR="00042C9A" w:rsidRPr="002F1D4C" w:rsidRDefault="00042C9A" w:rsidP="00042C9A">
      <w:pPr>
        <w:rPr>
          <w:rFonts w:ascii="Times New Roman" w:hAnsi="Times New Roman" w:cs="Times New Roman"/>
        </w:rPr>
      </w:pPr>
    </w:p>
    <w:p w:rsidR="00042C9A" w:rsidRPr="002F1D4C" w:rsidRDefault="00042C9A" w:rsidP="00042C9A">
      <w:pPr>
        <w:rPr>
          <w:rFonts w:ascii="Times New Roman" w:hAnsi="Times New Roman" w:cs="Times New Roman"/>
        </w:rPr>
      </w:pPr>
    </w:p>
    <w:p w:rsidR="00042C9A" w:rsidRDefault="00042C9A" w:rsidP="00042C9A">
      <w:pPr>
        <w:rPr>
          <w:rFonts w:ascii="Times New Roman" w:hAnsi="Times New Roman" w:cs="Times New Roman"/>
        </w:rPr>
      </w:pPr>
    </w:p>
    <w:p w:rsidR="00042C9A" w:rsidRDefault="00042C9A" w:rsidP="00042C9A">
      <w:pPr>
        <w:rPr>
          <w:rFonts w:ascii="Times New Roman" w:hAnsi="Times New Roman" w:cs="Times New Roman"/>
        </w:rPr>
      </w:pPr>
    </w:p>
    <w:p w:rsidR="00042C9A" w:rsidRDefault="00042C9A" w:rsidP="00042C9A">
      <w:pPr>
        <w:jc w:val="center"/>
        <w:rPr>
          <w:rFonts w:ascii="Times New Roman" w:hAnsi="Times New Roman" w:cs="Times New Roman"/>
          <w:sz w:val="32"/>
          <w:szCs w:val="32"/>
        </w:rPr>
      </w:pPr>
      <w:r w:rsidRPr="006E0D92">
        <w:rPr>
          <w:rFonts w:ascii="Times New Roman" w:hAnsi="Times New Roman" w:cs="Times New Roman"/>
          <w:sz w:val="32"/>
          <w:szCs w:val="32"/>
        </w:rPr>
        <w:t>Računalna geometrija i robotski vid</w:t>
      </w:r>
    </w:p>
    <w:p w:rsidR="00042C9A" w:rsidRPr="006E0D92" w:rsidRDefault="00042C9A" w:rsidP="00042C9A">
      <w:pPr>
        <w:jc w:val="center"/>
        <w:rPr>
          <w:rFonts w:ascii="Times New Roman" w:hAnsi="Times New Roman" w:cs="Times New Roman"/>
          <w:sz w:val="32"/>
          <w:szCs w:val="32"/>
        </w:rPr>
      </w:pPr>
    </w:p>
    <w:p w:rsidR="00042C9A" w:rsidRDefault="005629C4" w:rsidP="00042C9A">
      <w:pPr>
        <w:jc w:val="center"/>
        <w:rPr>
          <w:rFonts w:ascii="Times New Roman" w:hAnsi="Times New Roman" w:cs="Times New Roman"/>
          <w:sz w:val="24"/>
          <w:szCs w:val="24"/>
        </w:rPr>
      </w:pPr>
      <w:r>
        <w:rPr>
          <w:rFonts w:ascii="Times New Roman" w:hAnsi="Times New Roman" w:cs="Times New Roman"/>
          <w:sz w:val="24"/>
          <w:szCs w:val="24"/>
        </w:rPr>
        <w:t>Laboratorijska vježba 2</w:t>
      </w:r>
    </w:p>
    <w:p w:rsidR="00042C9A" w:rsidRPr="002F1D4C" w:rsidRDefault="00042C9A" w:rsidP="00042C9A">
      <w:pPr>
        <w:jc w:val="center"/>
        <w:rPr>
          <w:rFonts w:ascii="Times New Roman" w:hAnsi="Times New Roman" w:cs="Times New Roman"/>
          <w:sz w:val="24"/>
          <w:szCs w:val="24"/>
        </w:rPr>
      </w:pPr>
    </w:p>
    <w:p w:rsidR="00042C9A" w:rsidRPr="002F1D4C" w:rsidRDefault="005629C4" w:rsidP="00042C9A">
      <w:pPr>
        <w:jc w:val="center"/>
        <w:rPr>
          <w:rFonts w:ascii="Times New Roman" w:hAnsi="Times New Roman" w:cs="Times New Roman"/>
          <w:sz w:val="24"/>
          <w:szCs w:val="24"/>
        </w:rPr>
      </w:pPr>
      <w:r>
        <w:rPr>
          <w:rFonts w:ascii="Times New Roman" w:hAnsi="Times New Roman" w:cs="Times New Roman"/>
          <w:sz w:val="24"/>
          <w:szCs w:val="24"/>
        </w:rPr>
        <w:t>Podjela ravnina na poligone</w:t>
      </w:r>
    </w:p>
    <w:p w:rsidR="00042C9A" w:rsidRPr="002F1D4C" w:rsidRDefault="00042C9A" w:rsidP="00042C9A">
      <w:pPr>
        <w:rPr>
          <w:rFonts w:ascii="Times New Roman" w:hAnsi="Times New Roman" w:cs="Times New Roman"/>
        </w:rPr>
      </w:pPr>
    </w:p>
    <w:p w:rsidR="00042C9A" w:rsidRPr="002F1D4C" w:rsidRDefault="00042C9A" w:rsidP="00042C9A">
      <w:pPr>
        <w:rPr>
          <w:rFonts w:ascii="Times New Roman" w:hAnsi="Times New Roman" w:cs="Times New Roman"/>
        </w:rPr>
      </w:pPr>
    </w:p>
    <w:p w:rsidR="00042C9A" w:rsidRPr="002F1D4C" w:rsidRDefault="00042C9A" w:rsidP="00042C9A">
      <w:pPr>
        <w:rPr>
          <w:rFonts w:ascii="Times New Roman" w:hAnsi="Times New Roman" w:cs="Times New Roman"/>
        </w:rPr>
      </w:pPr>
    </w:p>
    <w:p w:rsidR="00042C9A" w:rsidRDefault="00042C9A" w:rsidP="00042C9A">
      <w:pPr>
        <w:rPr>
          <w:rFonts w:ascii="Times New Roman" w:hAnsi="Times New Roman" w:cs="Times New Roman"/>
        </w:rPr>
      </w:pPr>
    </w:p>
    <w:p w:rsidR="00042C9A" w:rsidRDefault="00042C9A" w:rsidP="00042C9A">
      <w:pPr>
        <w:rPr>
          <w:rFonts w:ascii="Times New Roman" w:hAnsi="Times New Roman" w:cs="Times New Roman"/>
        </w:rPr>
      </w:pPr>
    </w:p>
    <w:p w:rsidR="00042C9A" w:rsidRDefault="00042C9A" w:rsidP="00042C9A">
      <w:pPr>
        <w:rPr>
          <w:rFonts w:ascii="Times New Roman" w:hAnsi="Times New Roman" w:cs="Times New Roman"/>
        </w:rPr>
      </w:pPr>
    </w:p>
    <w:p w:rsidR="00042C9A" w:rsidRPr="002F1D4C" w:rsidRDefault="00042C9A" w:rsidP="00042C9A">
      <w:pPr>
        <w:rPr>
          <w:rFonts w:ascii="Times New Roman" w:hAnsi="Times New Roman" w:cs="Times New Roman"/>
        </w:rPr>
      </w:pPr>
    </w:p>
    <w:p w:rsidR="00042C9A" w:rsidRPr="00273DB6" w:rsidRDefault="00042C9A" w:rsidP="00042C9A">
      <w:pPr>
        <w:jc w:val="center"/>
        <w:rPr>
          <w:rFonts w:ascii="Times New Roman" w:hAnsi="Times New Roman" w:cs="Times New Roman"/>
          <w:sz w:val="24"/>
          <w:szCs w:val="24"/>
        </w:rPr>
      </w:pPr>
      <w:r>
        <w:rPr>
          <w:rFonts w:ascii="Times New Roman" w:hAnsi="Times New Roman" w:cs="Times New Roman"/>
          <w:sz w:val="24"/>
          <w:szCs w:val="24"/>
        </w:rPr>
        <w:t>Ivan Gudelj</w:t>
      </w:r>
      <w:r w:rsidRPr="00273DB6">
        <w:rPr>
          <w:rFonts w:ascii="Times New Roman" w:hAnsi="Times New Roman" w:cs="Times New Roman"/>
          <w:sz w:val="24"/>
          <w:szCs w:val="24"/>
        </w:rPr>
        <w:t>, DRB</w:t>
      </w:r>
    </w:p>
    <w:p w:rsidR="00042C9A" w:rsidRPr="00273DB6" w:rsidRDefault="00042C9A" w:rsidP="00042C9A">
      <w:pPr>
        <w:rPr>
          <w:rFonts w:ascii="Times New Roman" w:hAnsi="Times New Roman" w:cs="Times New Roman"/>
          <w:sz w:val="24"/>
          <w:szCs w:val="24"/>
        </w:rPr>
      </w:pPr>
    </w:p>
    <w:p w:rsidR="00042C9A" w:rsidRPr="00273DB6" w:rsidRDefault="00042C9A" w:rsidP="00042C9A">
      <w:pPr>
        <w:jc w:val="center"/>
        <w:rPr>
          <w:rFonts w:ascii="Times New Roman" w:hAnsi="Times New Roman" w:cs="Times New Roman"/>
          <w:sz w:val="24"/>
          <w:szCs w:val="24"/>
        </w:rPr>
      </w:pPr>
    </w:p>
    <w:p w:rsidR="00042C9A" w:rsidRPr="00273DB6" w:rsidRDefault="00042C9A" w:rsidP="00042C9A">
      <w:pPr>
        <w:jc w:val="center"/>
        <w:rPr>
          <w:rFonts w:ascii="Times New Roman" w:hAnsi="Times New Roman" w:cs="Times New Roman"/>
          <w:sz w:val="24"/>
          <w:szCs w:val="24"/>
        </w:rPr>
      </w:pPr>
      <w:r>
        <w:rPr>
          <w:rFonts w:ascii="Times New Roman" w:hAnsi="Times New Roman" w:cs="Times New Roman"/>
          <w:sz w:val="24"/>
          <w:szCs w:val="24"/>
        </w:rPr>
        <w:t>Osijek, 2021</w:t>
      </w:r>
      <w:r w:rsidRPr="00273DB6">
        <w:rPr>
          <w:rFonts w:ascii="Times New Roman" w:hAnsi="Times New Roman" w:cs="Times New Roman"/>
          <w:sz w:val="24"/>
          <w:szCs w:val="24"/>
        </w:rPr>
        <w:t>.</w:t>
      </w:r>
    </w:p>
    <w:p w:rsidR="00042C9A" w:rsidRDefault="00042C9A" w:rsidP="00042C9A">
      <w:pPr>
        <w:pStyle w:val="Heading1"/>
      </w:pPr>
      <w:r>
        <w:lastRenderedPageBreak/>
        <w:t xml:space="preserve">Cilj vježbe: </w:t>
      </w:r>
    </w:p>
    <w:p w:rsidR="00042C9A" w:rsidRDefault="005629C4" w:rsidP="00042C9A">
      <w:pPr>
        <w:ind w:firstLine="720"/>
      </w:pPr>
      <w:r>
        <w:t>Naučiti kako se pomoću programske biblioteke OpenCV može izvesti Delaunay triangulacija te kako se može izraditi jednostavno korisničko sučelje. Naučiti kako se koristi dvosmjerno povezani popis rubova.</w:t>
      </w:r>
    </w:p>
    <w:p w:rsidR="00042C9A" w:rsidRDefault="00042C9A" w:rsidP="00042C9A">
      <w:pPr>
        <w:pStyle w:val="Heading1"/>
      </w:pPr>
      <w:r>
        <w:t>Zadatak:</w:t>
      </w:r>
    </w:p>
    <w:p w:rsidR="005629C4" w:rsidRDefault="00042C9A" w:rsidP="005629C4">
      <w:pPr>
        <w:spacing w:after="0"/>
      </w:pPr>
      <w:r>
        <w:tab/>
      </w:r>
      <w:r w:rsidR="005629C4">
        <w:t>Izraditi konzolnu aplikaciju koja :</w:t>
      </w:r>
    </w:p>
    <w:p w:rsidR="005629C4" w:rsidRDefault="005629C4" w:rsidP="005629C4">
      <w:pPr>
        <w:pStyle w:val="ListParagraph"/>
        <w:numPr>
          <w:ilvl w:val="0"/>
          <w:numId w:val="4"/>
        </w:numPr>
        <w:spacing w:after="0"/>
      </w:pPr>
      <w:r>
        <w:t xml:space="preserve">generira 20 nasumično izabranih točaka unutar kvadrata dimenzije 400 piksela; </w:t>
      </w:r>
    </w:p>
    <w:p w:rsidR="005629C4" w:rsidRDefault="005629C4" w:rsidP="005629C4">
      <w:pPr>
        <w:pStyle w:val="ListParagraph"/>
        <w:numPr>
          <w:ilvl w:val="0"/>
          <w:numId w:val="4"/>
        </w:numPr>
        <w:spacing w:after="0"/>
      </w:pPr>
      <w:r>
        <w:t xml:space="preserve">generira Delaunay triangulaciju skupa točaka iz koraka 1; </w:t>
      </w:r>
    </w:p>
    <w:p w:rsidR="005629C4" w:rsidRDefault="005629C4" w:rsidP="005629C4">
      <w:pPr>
        <w:pStyle w:val="ListParagraph"/>
        <w:numPr>
          <w:ilvl w:val="0"/>
          <w:numId w:val="4"/>
        </w:numPr>
        <w:spacing w:after="0"/>
      </w:pPr>
      <w:r>
        <w:t xml:space="preserve">prikazuje triangulaciju dobivenu u koraku 2 u prozoru dimenzija 440 x 440; </w:t>
      </w:r>
    </w:p>
    <w:p w:rsidR="005629C4" w:rsidRDefault="005629C4" w:rsidP="005629C4">
      <w:pPr>
        <w:pStyle w:val="ListParagraph"/>
        <w:numPr>
          <w:ilvl w:val="0"/>
          <w:numId w:val="4"/>
        </w:numPr>
        <w:spacing w:after="0"/>
      </w:pPr>
      <w:r>
        <w:t xml:space="preserve">omogućuje izbor nekog od trokuta triangulacije klikom lijeve tipke miša; </w:t>
      </w:r>
    </w:p>
    <w:p w:rsidR="00042C9A" w:rsidRDefault="005629C4" w:rsidP="005629C4">
      <w:pPr>
        <w:pStyle w:val="ListParagraph"/>
        <w:numPr>
          <w:ilvl w:val="0"/>
          <w:numId w:val="4"/>
        </w:numPr>
        <w:spacing w:after="0"/>
      </w:pPr>
      <w:r>
        <w:t>izabrani trokut prikazuje crvenom bojom, a njemu susjedne trokute (one koji s njim dijele zajedničku stranicu) prikazuje plavom bojom</w:t>
      </w:r>
    </w:p>
    <w:p w:rsidR="00D43697" w:rsidRDefault="00D43697" w:rsidP="00D43697">
      <w:pPr>
        <w:pStyle w:val="Heading1"/>
      </w:pPr>
      <w:r>
        <w:t>Rješenje:</w:t>
      </w:r>
    </w:p>
    <w:p w:rsidR="00912B9F" w:rsidRDefault="00D43697" w:rsidP="00D43697">
      <w:r>
        <w:tab/>
      </w:r>
      <w:r w:rsidR="005629C4">
        <w:t xml:space="preserve">Najprije je bilo potrebno definirati podučje u kojem će se odvijati rad programa te </w:t>
      </w:r>
      <w:r w:rsidR="005629C4" w:rsidRPr="005629C4">
        <w:rPr>
          <w:color w:val="FFC000"/>
        </w:rPr>
        <w:t>njegova podjela na podpodručja (Subdivisions)</w:t>
      </w:r>
      <w:r w:rsidR="005629C4">
        <w:t xml:space="preserve"> što smo uradili kodom u nastavku. Također je bilo potrebno kreirati 20 nasumičnih točaka što smo uradili </w:t>
      </w:r>
      <w:r w:rsidR="005629C4" w:rsidRPr="005629C4">
        <w:rPr>
          <w:color w:val="00B050"/>
        </w:rPr>
        <w:t>funkcijom</w:t>
      </w:r>
      <w:r w:rsidR="005629C4">
        <w:t xml:space="preserve"> koja je navedena dolje.</w:t>
      </w:r>
    </w:p>
    <w:tbl>
      <w:tblPr>
        <w:tblStyle w:val="TableGrid"/>
        <w:tblW w:w="0" w:type="auto"/>
        <w:tblLook w:val="04A0"/>
      </w:tblPr>
      <w:tblGrid>
        <w:gridCol w:w="9576"/>
      </w:tblGrid>
      <w:tr w:rsidR="00912B9F" w:rsidTr="00912B9F">
        <w:tc>
          <w:tcPr>
            <w:tcW w:w="9576" w:type="dxa"/>
          </w:tcPr>
          <w:p w:rsidR="005629C4" w:rsidRPr="00BF1675" w:rsidRDefault="005629C4" w:rsidP="005629C4">
            <w:pPr>
              <w:rPr>
                <w:sz w:val="20"/>
                <w:szCs w:val="20"/>
              </w:rPr>
            </w:pPr>
            <w:r w:rsidRPr="00BF1675">
              <w:rPr>
                <w:sz w:val="20"/>
                <w:szCs w:val="20"/>
              </w:rPr>
              <w:t>Unutar Maina:</w:t>
            </w:r>
          </w:p>
          <w:p w:rsidR="005629C4" w:rsidRPr="00BF1675" w:rsidRDefault="005629C4" w:rsidP="005629C4">
            <w:pPr>
              <w:rPr>
                <w:sz w:val="20"/>
                <w:szCs w:val="20"/>
              </w:rPr>
            </w:pPr>
            <w:r w:rsidRPr="00BF1675">
              <w:rPr>
                <w:sz w:val="20"/>
                <w:szCs w:val="20"/>
              </w:rPr>
              <w:t xml:space="preserve">    windowSize = 440</w:t>
            </w:r>
          </w:p>
          <w:p w:rsidR="005629C4" w:rsidRPr="00BF1675" w:rsidRDefault="005629C4" w:rsidP="005629C4">
            <w:pPr>
              <w:rPr>
                <w:sz w:val="20"/>
                <w:szCs w:val="20"/>
              </w:rPr>
            </w:pPr>
            <w:r w:rsidRPr="00BF1675">
              <w:rPr>
                <w:sz w:val="20"/>
                <w:szCs w:val="20"/>
              </w:rPr>
              <w:t xml:space="preserve">    picSize = 400</w:t>
            </w:r>
          </w:p>
          <w:p w:rsidR="005629C4" w:rsidRPr="00BF1675" w:rsidRDefault="005629C4" w:rsidP="005629C4">
            <w:pPr>
              <w:rPr>
                <w:sz w:val="20"/>
                <w:szCs w:val="20"/>
              </w:rPr>
            </w:pPr>
            <w:r w:rsidRPr="00BF1675">
              <w:rPr>
                <w:sz w:val="20"/>
                <w:szCs w:val="20"/>
              </w:rPr>
              <w:t xml:space="preserve">    numberOfPoints = 20</w:t>
            </w:r>
          </w:p>
          <w:p w:rsidR="005629C4" w:rsidRPr="00BF1675" w:rsidRDefault="005629C4" w:rsidP="005629C4">
            <w:pPr>
              <w:rPr>
                <w:sz w:val="20"/>
                <w:szCs w:val="20"/>
              </w:rPr>
            </w:pPr>
            <w:r w:rsidRPr="00BF1675">
              <w:rPr>
                <w:sz w:val="20"/>
                <w:szCs w:val="20"/>
              </w:rPr>
              <w:t xml:space="preserve">    windowName = "Gudelj - Delaunay Triangulation"</w:t>
            </w:r>
          </w:p>
          <w:p w:rsidR="005629C4" w:rsidRPr="00BF1675" w:rsidRDefault="005629C4" w:rsidP="005629C4">
            <w:pPr>
              <w:rPr>
                <w:sz w:val="20"/>
                <w:szCs w:val="20"/>
              </w:rPr>
            </w:pPr>
            <w:r w:rsidRPr="00BF1675">
              <w:rPr>
                <w:sz w:val="20"/>
                <w:szCs w:val="20"/>
              </w:rPr>
              <w:t xml:space="preserve">    subDivision = </w:t>
            </w:r>
            <w:r w:rsidRPr="00BF1675">
              <w:rPr>
                <w:color w:val="FFC000"/>
                <w:sz w:val="20"/>
                <w:szCs w:val="20"/>
              </w:rPr>
              <w:t>createSubDivPlain</w:t>
            </w:r>
            <w:r w:rsidRPr="00BF1675">
              <w:rPr>
                <w:sz w:val="20"/>
                <w:szCs w:val="20"/>
              </w:rPr>
              <w:t>(picSize)</w:t>
            </w:r>
          </w:p>
          <w:p w:rsidR="00912B9F" w:rsidRPr="00BF1675" w:rsidRDefault="005629C4" w:rsidP="005629C4">
            <w:pPr>
              <w:rPr>
                <w:sz w:val="20"/>
                <w:szCs w:val="20"/>
              </w:rPr>
            </w:pPr>
            <w:r w:rsidRPr="00BF1675">
              <w:rPr>
                <w:sz w:val="20"/>
                <w:szCs w:val="20"/>
              </w:rPr>
              <w:t xml:space="preserve">    image = np.full((windowSize, windowSize, 3), 255, dtype=np.uint8)</w:t>
            </w:r>
          </w:p>
          <w:p w:rsidR="005629C4" w:rsidRPr="00BF1675" w:rsidRDefault="005629C4" w:rsidP="005629C4">
            <w:pPr>
              <w:rPr>
                <w:sz w:val="20"/>
                <w:szCs w:val="20"/>
              </w:rPr>
            </w:pPr>
            <w:r w:rsidRPr="00BF1675">
              <w:rPr>
                <w:sz w:val="20"/>
                <w:szCs w:val="20"/>
              </w:rPr>
              <w:t xml:space="preserve">     .</w:t>
            </w:r>
          </w:p>
          <w:p w:rsidR="005629C4" w:rsidRPr="00BF1675" w:rsidRDefault="005629C4" w:rsidP="005629C4">
            <w:pPr>
              <w:rPr>
                <w:sz w:val="20"/>
                <w:szCs w:val="20"/>
              </w:rPr>
            </w:pPr>
            <w:r w:rsidRPr="00BF1675">
              <w:rPr>
                <w:sz w:val="20"/>
                <w:szCs w:val="20"/>
              </w:rPr>
              <w:t xml:space="preserve">     .</w:t>
            </w:r>
          </w:p>
          <w:p w:rsidR="005629C4" w:rsidRPr="00BF1675" w:rsidRDefault="005629C4" w:rsidP="005629C4">
            <w:pPr>
              <w:rPr>
                <w:color w:val="00B050"/>
                <w:sz w:val="20"/>
                <w:szCs w:val="20"/>
              </w:rPr>
            </w:pPr>
            <w:r w:rsidRPr="00BF1675">
              <w:rPr>
                <w:sz w:val="20"/>
                <w:szCs w:val="20"/>
              </w:rPr>
              <w:t xml:space="preserve">    </w:t>
            </w:r>
            <w:r w:rsidRPr="00BF1675">
              <w:rPr>
                <w:color w:val="00B050"/>
                <w:sz w:val="20"/>
                <w:szCs w:val="20"/>
              </w:rPr>
              <w:t>createRandomPointsInPlain(subDivision, numberOfPoints, picSize)</w:t>
            </w:r>
          </w:p>
          <w:p w:rsidR="005629C4" w:rsidRPr="00BF1675" w:rsidRDefault="005629C4" w:rsidP="005629C4">
            <w:pPr>
              <w:rPr>
                <w:sz w:val="20"/>
                <w:szCs w:val="20"/>
              </w:rPr>
            </w:pPr>
          </w:p>
          <w:p w:rsidR="005629C4" w:rsidRPr="00BF1675" w:rsidRDefault="005629C4" w:rsidP="005629C4">
            <w:pPr>
              <w:rPr>
                <w:sz w:val="20"/>
                <w:szCs w:val="20"/>
              </w:rPr>
            </w:pPr>
            <w:r w:rsidRPr="00BF1675">
              <w:rPr>
                <w:sz w:val="20"/>
                <w:szCs w:val="20"/>
              </w:rPr>
              <w:t>#Funkcija čiji je zadatak kreiranje podjele slike na subdivizije</w:t>
            </w:r>
          </w:p>
          <w:p w:rsidR="005629C4" w:rsidRPr="00BF1675" w:rsidRDefault="005629C4" w:rsidP="005629C4">
            <w:pPr>
              <w:rPr>
                <w:sz w:val="20"/>
                <w:szCs w:val="20"/>
              </w:rPr>
            </w:pPr>
            <w:r w:rsidRPr="00BF1675">
              <w:rPr>
                <w:sz w:val="20"/>
                <w:szCs w:val="20"/>
              </w:rPr>
              <w:t xml:space="preserve">def </w:t>
            </w:r>
            <w:r w:rsidRPr="00BF1675">
              <w:rPr>
                <w:color w:val="FFC000"/>
                <w:sz w:val="20"/>
                <w:szCs w:val="20"/>
              </w:rPr>
              <w:t>createSubDivPlain</w:t>
            </w:r>
            <w:r w:rsidRPr="00BF1675">
              <w:rPr>
                <w:sz w:val="20"/>
                <w:szCs w:val="20"/>
              </w:rPr>
              <w:t>(picSize):</w:t>
            </w:r>
          </w:p>
          <w:p w:rsidR="005629C4" w:rsidRPr="00BF1675" w:rsidRDefault="005629C4" w:rsidP="005629C4">
            <w:pPr>
              <w:rPr>
                <w:sz w:val="20"/>
                <w:szCs w:val="20"/>
              </w:rPr>
            </w:pPr>
            <w:r w:rsidRPr="00BF1675">
              <w:rPr>
                <w:sz w:val="20"/>
                <w:szCs w:val="20"/>
              </w:rPr>
              <w:t xml:space="preserve">    square = (0, 0, picSize, picSize) </w:t>
            </w:r>
          </w:p>
          <w:p w:rsidR="005629C4" w:rsidRPr="00BF1675" w:rsidRDefault="005629C4" w:rsidP="005629C4">
            <w:pPr>
              <w:rPr>
                <w:sz w:val="20"/>
                <w:szCs w:val="20"/>
              </w:rPr>
            </w:pPr>
            <w:r w:rsidRPr="00BF1675">
              <w:rPr>
                <w:sz w:val="20"/>
                <w:szCs w:val="20"/>
              </w:rPr>
              <w:t xml:space="preserve">    return cv2.Subdiv2D(square)</w:t>
            </w:r>
          </w:p>
          <w:p w:rsidR="005629C4" w:rsidRPr="00BF1675" w:rsidRDefault="005629C4" w:rsidP="005629C4">
            <w:pPr>
              <w:rPr>
                <w:sz w:val="20"/>
                <w:szCs w:val="20"/>
              </w:rPr>
            </w:pPr>
          </w:p>
          <w:p w:rsidR="005629C4" w:rsidRPr="00BF1675" w:rsidRDefault="005629C4" w:rsidP="005629C4">
            <w:pPr>
              <w:rPr>
                <w:sz w:val="20"/>
                <w:szCs w:val="20"/>
              </w:rPr>
            </w:pPr>
            <w:r w:rsidRPr="00BF1675">
              <w:rPr>
                <w:sz w:val="20"/>
                <w:szCs w:val="20"/>
              </w:rPr>
              <w:t>#Dodavanje točki u unaprijed podjeljenu ravninu</w:t>
            </w:r>
          </w:p>
          <w:p w:rsidR="005629C4" w:rsidRPr="00BF1675" w:rsidRDefault="005629C4" w:rsidP="005629C4">
            <w:pPr>
              <w:rPr>
                <w:sz w:val="20"/>
                <w:szCs w:val="20"/>
              </w:rPr>
            </w:pPr>
            <w:r w:rsidRPr="00BF1675">
              <w:rPr>
                <w:sz w:val="20"/>
                <w:szCs w:val="20"/>
              </w:rPr>
              <w:t xml:space="preserve">def </w:t>
            </w:r>
            <w:r w:rsidRPr="00BF1675">
              <w:rPr>
                <w:color w:val="00B050"/>
                <w:sz w:val="20"/>
                <w:szCs w:val="20"/>
              </w:rPr>
              <w:t>createRandomPointsInPlain</w:t>
            </w:r>
            <w:r w:rsidRPr="00BF1675">
              <w:rPr>
                <w:sz w:val="20"/>
                <w:szCs w:val="20"/>
              </w:rPr>
              <w:t>(subDivision, pointNumber, side):</w:t>
            </w:r>
          </w:p>
          <w:p w:rsidR="005629C4" w:rsidRPr="00BF1675" w:rsidRDefault="005629C4" w:rsidP="005629C4">
            <w:pPr>
              <w:rPr>
                <w:sz w:val="20"/>
                <w:szCs w:val="20"/>
              </w:rPr>
            </w:pPr>
            <w:r w:rsidRPr="00BF1675">
              <w:rPr>
                <w:sz w:val="20"/>
                <w:szCs w:val="20"/>
              </w:rPr>
              <w:t xml:space="preserve">    for i in range(pointNumber): </w:t>
            </w:r>
          </w:p>
          <w:p w:rsidR="005629C4" w:rsidRPr="00BF1675" w:rsidRDefault="005629C4" w:rsidP="005629C4">
            <w:pPr>
              <w:rPr>
                <w:sz w:val="20"/>
                <w:szCs w:val="20"/>
              </w:rPr>
            </w:pPr>
            <w:r w:rsidRPr="00BF1675">
              <w:rPr>
                <w:sz w:val="20"/>
                <w:szCs w:val="20"/>
              </w:rPr>
              <w:t xml:space="preserve">        point = (random.randint(1, side - 1), random.randint(1, side - 1))</w:t>
            </w:r>
          </w:p>
          <w:p w:rsidR="005629C4" w:rsidRDefault="005629C4" w:rsidP="005629C4">
            <w:r w:rsidRPr="00BF1675">
              <w:rPr>
                <w:sz w:val="20"/>
                <w:szCs w:val="20"/>
              </w:rPr>
              <w:t xml:space="preserve">        subDivision.insert(point)</w:t>
            </w:r>
          </w:p>
        </w:tc>
      </w:tr>
    </w:tbl>
    <w:p w:rsidR="00BF1675" w:rsidRDefault="00BF1675"/>
    <w:p w:rsidR="00BF1675" w:rsidRDefault="005629C4" w:rsidP="00912B9F">
      <w:pPr>
        <w:spacing w:before="240"/>
      </w:pPr>
      <w:r>
        <w:t xml:space="preserve">Nadalje je bilo potrebno iscrtati trokutove Delaunay triangulacije – funkcija </w:t>
      </w:r>
      <w:r w:rsidRPr="00BF1675">
        <w:rPr>
          <w:color w:val="FF0000"/>
        </w:rPr>
        <w:t>drawDelaunayTriangulation</w:t>
      </w:r>
      <w:r>
        <w:t xml:space="preserve">() te prikazati ih što smo učinili s funckijama </w:t>
      </w:r>
      <w:r w:rsidRPr="005629C4">
        <w:rPr>
          <w:color w:val="2E74B5" w:themeColor="accent5" w:themeShade="BF"/>
        </w:rPr>
        <w:t>showDelaunayTriangulation</w:t>
      </w:r>
      <w:r>
        <w:t xml:space="preserve">() – Prikaz popisa trokutova iz subdivizije. </w:t>
      </w:r>
    </w:p>
    <w:p w:rsidR="00BF1675" w:rsidRDefault="00BF1675" w:rsidP="00912B9F">
      <w:pPr>
        <w:spacing w:before="240"/>
      </w:pPr>
    </w:p>
    <w:tbl>
      <w:tblPr>
        <w:tblStyle w:val="TableGrid"/>
        <w:tblW w:w="0" w:type="auto"/>
        <w:tblLook w:val="04A0"/>
      </w:tblPr>
      <w:tblGrid>
        <w:gridCol w:w="9576"/>
      </w:tblGrid>
      <w:tr w:rsidR="00912B9F" w:rsidTr="00912B9F">
        <w:tc>
          <w:tcPr>
            <w:tcW w:w="9576" w:type="dxa"/>
          </w:tcPr>
          <w:p w:rsidR="00BF1675" w:rsidRPr="00BF1675" w:rsidRDefault="00BF1675" w:rsidP="00BF1675">
            <w:pPr>
              <w:rPr>
                <w:sz w:val="20"/>
                <w:szCs w:val="20"/>
              </w:rPr>
            </w:pPr>
            <w:r w:rsidRPr="00BF1675">
              <w:rPr>
                <w:sz w:val="20"/>
                <w:szCs w:val="20"/>
              </w:rPr>
              <w:lastRenderedPageBreak/>
              <w:t>#Funkcija koja prima sve točke koji predstavljaju vrhove trokuta te se u njoj iscrtavaju</w:t>
            </w:r>
          </w:p>
          <w:p w:rsidR="00BF1675" w:rsidRPr="00BF1675" w:rsidRDefault="00BF1675" w:rsidP="00BF1675">
            <w:pPr>
              <w:rPr>
                <w:sz w:val="20"/>
                <w:szCs w:val="20"/>
              </w:rPr>
            </w:pPr>
            <w:r w:rsidRPr="00BF1675">
              <w:rPr>
                <w:sz w:val="20"/>
                <w:szCs w:val="20"/>
              </w:rPr>
              <w:t># trokutovi Delaunay triangulacije</w:t>
            </w:r>
          </w:p>
          <w:p w:rsidR="00BF1675" w:rsidRPr="00BF1675" w:rsidRDefault="00BF1675" w:rsidP="00BF1675">
            <w:pPr>
              <w:rPr>
                <w:sz w:val="20"/>
                <w:szCs w:val="20"/>
              </w:rPr>
            </w:pPr>
          </w:p>
          <w:p w:rsidR="00BF1675" w:rsidRPr="00BF1675" w:rsidRDefault="00BF1675" w:rsidP="00BF1675">
            <w:pPr>
              <w:rPr>
                <w:sz w:val="20"/>
                <w:szCs w:val="20"/>
              </w:rPr>
            </w:pPr>
            <w:r w:rsidRPr="00BF1675">
              <w:rPr>
                <w:sz w:val="20"/>
                <w:szCs w:val="20"/>
              </w:rPr>
              <w:t xml:space="preserve">def </w:t>
            </w:r>
            <w:r w:rsidRPr="00BF1675">
              <w:rPr>
                <w:color w:val="FF0000"/>
                <w:sz w:val="20"/>
                <w:szCs w:val="20"/>
              </w:rPr>
              <w:t>drawDelaunayTriangle</w:t>
            </w:r>
            <w:r w:rsidRPr="00BF1675">
              <w:rPr>
                <w:sz w:val="20"/>
                <w:szCs w:val="20"/>
              </w:rPr>
              <w:t>(image, triangleVertices):</w:t>
            </w:r>
          </w:p>
          <w:p w:rsidR="00BF1675" w:rsidRPr="00BF1675" w:rsidRDefault="00BF1675" w:rsidP="00BF1675">
            <w:pPr>
              <w:rPr>
                <w:sz w:val="20"/>
                <w:szCs w:val="20"/>
              </w:rPr>
            </w:pPr>
            <w:r w:rsidRPr="00BF1675">
              <w:rPr>
                <w:sz w:val="20"/>
                <w:szCs w:val="20"/>
              </w:rPr>
              <w:t xml:space="preserve">    lineColor = (0, 0, 0)</w:t>
            </w:r>
          </w:p>
          <w:p w:rsidR="00BF1675" w:rsidRPr="00BF1675" w:rsidRDefault="00BF1675" w:rsidP="00BF1675">
            <w:pPr>
              <w:rPr>
                <w:sz w:val="20"/>
                <w:szCs w:val="20"/>
              </w:rPr>
            </w:pPr>
            <w:r w:rsidRPr="00BF1675">
              <w:rPr>
                <w:sz w:val="20"/>
                <w:szCs w:val="20"/>
              </w:rPr>
              <w:t xml:space="preserve">    lineThickness = 2</w:t>
            </w:r>
          </w:p>
          <w:p w:rsidR="00BF1675" w:rsidRPr="00BF1675" w:rsidRDefault="00BF1675" w:rsidP="00BF1675">
            <w:pPr>
              <w:rPr>
                <w:sz w:val="20"/>
                <w:szCs w:val="20"/>
              </w:rPr>
            </w:pPr>
            <w:r w:rsidRPr="00BF1675">
              <w:rPr>
                <w:sz w:val="20"/>
                <w:szCs w:val="20"/>
              </w:rPr>
              <w:t xml:space="preserve">    intVertices = []</w:t>
            </w:r>
          </w:p>
          <w:p w:rsidR="00BF1675" w:rsidRPr="00BF1675" w:rsidRDefault="00BF1675" w:rsidP="00BF1675">
            <w:pPr>
              <w:rPr>
                <w:sz w:val="20"/>
                <w:szCs w:val="20"/>
              </w:rPr>
            </w:pPr>
            <w:r w:rsidRPr="00BF1675">
              <w:rPr>
                <w:sz w:val="20"/>
                <w:szCs w:val="20"/>
              </w:rPr>
              <w:t xml:space="preserve">    for i in range(len(triangleVertices)):</w:t>
            </w:r>
          </w:p>
          <w:p w:rsidR="00BF1675" w:rsidRPr="00BF1675" w:rsidRDefault="00BF1675" w:rsidP="00BF1675">
            <w:pPr>
              <w:rPr>
                <w:sz w:val="20"/>
                <w:szCs w:val="20"/>
              </w:rPr>
            </w:pPr>
            <w:r w:rsidRPr="00BF1675">
              <w:rPr>
                <w:sz w:val="20"/>
                <w:szCs w:val="20"/>
              </w:rPr>
              <w:t xml:space="preserve">        intVertices.append(int(triangleVertices[i]))</w:t>
            </w:r>
          </w:p>
          <w:p w:rsidR="00BF1675" w:rsidRPr="00BF1675" w:rsidRDefault="00BF1675" w:rsidP="00BF1675">
            <w:pPr>
              <w:rPr>
                <w:sz w:val="20"/>
                <w:szCs w:val="20"/>
              </w:rPr>
            </w:pPr>
            <w:r w:rsidRPr="00BF1675">
              <w:rPr>
                <w:sz w:val="20"/>
                <w:szCs w:val="20"/>
              </w:rPr>
              <w:t xml:space="preserve">    point1 = (intVertices[0], intVertices[1])</w:t>
            </w:r>
          </w:p>
          <w:p w:rsidR="00BF1675" w:rsidRPr="00BF1675" w:rsidRDefault="00BF1675" w:rsidP="00BF1675">
            <w:pPr>
              <w:rPr>
                <w:sz w:val="20"/>
                <w:szCs w:val="20"/>
              </w:rPr>
            </w:pPr>
            <w:r w:rsidRPr="00BF1675">
              <w:rPr>
                <w:sz w:val="20"/>
                <w:szCs w:val="20"/>
              </w:rPr>
              <w:t xml:space="preserve">    point2 = (intVertices[2], intVertices[3])</w:t>
            </w:r>
          </w:p>
          <w:p w:rsidR="00BF1675" w:rsidRPr="00BF1675" w:rsidRDefault="00BF1675" w:rsidP="00BF1675">
            <w:pPr>
              <w:rPr>
                <w:sz w:val="20"/>
                <w:szCs w:val="20"/>
              </w:rPr>
            </w:pPr>
            <w:r w:rsidRPr="00BF1675">
              <w:rPr>
                <w:sz w:val="20"/>
                <w:szCs w:val="20"/>
              </w:rPr>
              <w:t xml:space="preserve">    point3 = (intVertices[4], intVertices[5])</w:t>
            </w:r>
          </w:p>
          <w:p w:rsidR="00BF1675" w:rsidRPr="00BF1675" w:rsidRDefault="00BF1675" w:rsidP="00BF1675">
            <w:pPr>
              <w:rPr>
                <w:sz w:val="20"/>
                <w:szCs w:val="20"/>
              </w:rPr>
            </w:pPr>
            <w:r w:rsidRPr="00BF1675">
              <w:rPr>
                <w:sz w:val="20"/>
                <w:szCs w:val="20"/>
              </w:rPr>
              <w:t xml:space="preserve">    cv2.line(image, point1, point2, lineColor, lineThickness)</w:t>
            </w:r>
          </w:p>
          <w:p w:rsidR="00BF1675" w:rsidRPr="00BF1675" w:rsidRDefault="00BF1675" w:rsidP="00BF1675">
            <w:pPr>
              <w:rPr>
                <w:sz w:val="20"/>
                <w:szCs w:val="20"/>
              </w:rPr>
            </w:pPr>
            <w:r w:rsidRPr="00BF1675">
              <w:rPr>
                <w:sz w:val="20"/>
                <w:szCs w:val="20"/>
              </w:rPr>
              <w:t xml:space="preserve">    cv2.line(image, point2, point3, lineColor, lineThickness)</w:t>
            </w:r>
          </w:p>
          <w:p w:rsidR="00BF1675" w:rsidRPr="00BF1675" w:rsidRDefault="00BF1675" w:rsidP="00BF1675">
            <w:pPr>
              <w:rPr>
                <w:sz w:val="20"/>
                <w:szCs w:val="20"/>
              </w:rPr>
            </w:pPr>
            <w:r w:rsidRPr="00BF1675">
              <w:rPr>
                <w:sz w:val="20"/>
                <w:szCs w:val="20"/>
              </w:rPr>
              <w:t xml:space="preserve">    cv2.line(image, point3, point1, lineColor, lineThickness)</w:t>
            </w:r>
          </w:p>
          <w:p w:rsidR="00BF1675" w:rsidRPr="00BF1675" w:rsidRDefault="00BF1675" w:rsidP="00BF1675">
            <w:pPr>
              <w:rPr>
                <w:sz w:val="20"/>
                <w:szCs w:val="20"/>
              </w:rPr>
            </w:pPr>
          </w:p>
          <w:p w:rsidR="00BF1675" w:rsidRPr="00BF1675" w:rsidRDefault="00BF1675" w:rsidP="00BF1675">
            <w:pPr>
              <w:rPr>
                <w:sz w:val="20"/>
                <w:szCs w:val="20"/>
              </w:rPr>
            </w:pPr>
            <w:r w:rsidRPr="00BF1675">
              <w:rPr>
                <w:sz w:val="20"/>
                <w:szCs w:val="20"/>
              </w:rPr>
              <w:t>#Funkcija kojoj se predaje čista slika, podjela na subdivizije(područja),</w:t>
            </w:r>
          </w:p>
          <w:p w:rsidR="00BF1675" w:rsidRPr="00BF1675" w:rsidRDefault="00BF1675" w:rsidP="00BF1675">
            <w:pPr>
              <w:rPr>
                <w:sz w:val="20"/>
                <w:szCs w:val="20"/>
              </w:rPr>
            </w:pPr>
            <w:r w:rsidRPr="00BF1675">
              <w:rPr>
                <w:sz w:val="20"/>
                <w:szCs w:val="20"/>
              </w:rPr>
              <w:t># te ime prozora koja za zadatak ima prikazivanje Delaunay triangulacije</w:t>
            </w:r>
          </w:p>
          <w:p w:rsidR="00BF1675" w:rsidRPr="00BF1675" w:rsidRDefault="00BF1675" w:rsidP="00BF1675">
            <w:pPr>
              <w:rPr>
                <w:sz w:val="20"/>
                <w:szCs w:val="20"/>
              </w:rPr>
            </w:pPr>
          </w:p>
          <w:p w:rsidR="00BF1675" w:rsidRPr="00BF1675" w:rsidRDefault="00BF1675" w:rsidP="00BF1675">
            <w:pPr>
              <w:rPr>
                <w:sz w:val="20"/>
                <w:szCs w:val="20"/>
              </w:rPr>
            </w:pPr>
            <w:r w:rsidRPr="00BF1675">
              <w:rPr>
                <w:sz w:val="20"/>
                <w:szCs w:val="20"/>
              </w:rPr>
              <w:t xml:space="preserve">def </w:t>
            </w:r>
            <w:r w:rsidRPr="00BF1675">
              <w:rPr>
                <w:color w:val="2E74B5" w:themeColor="accent5" w:themeShade="BF"/>
                <w:sz w:val="20"/>
                <w:szCs w:val="20"/>
              </w:rPr>
              <w:t>showDelaunayTriangulation</w:t>
            </w:r>
            <w:r w:rsidRPr="00BF1675">
              <w:rPr>
                <w:sz w:val="20"/>
                <w:szCs w:val="20"/>
              </w:rPr>
              <w:t>(image, subDivision, windowName):</w:t>
            </w:r>
          </w:p>
          <w:p w:rsidR="00BF1675" w:rsidRPr="00BF1675" w:rsidRDefault="00BF1675" w:rsidP="00BF1675">
            <w:pPr>
              <w:rPr>
                <w:sz w:val="20"/>
                <w:szCs w:val="20"/>
              </w:rPr>
            </w:pPr>
            <w:r w:rsidRPr="00BF1675">
              <w:rPr>
                <w:sz w:val="20"/>
                <w:szCs w:val="20"/>
              </w:rPr>
              <w:t xml:space="preserve">    triangleList = subDivision.getTriangleList()</w:t>
            </w:r>
          </w:p>
          <w:p w:rsidR="00BF1675" w:rsidRPr="00BF1675" w:rsidRDefault="00BF1675" w:rsidP="00BF1675">
            <w:pPr>
              <w:rPr>
                <w:sz w:val="20"/>
                <w:szCs w:val="20"/>
              </w:rPr>
            </w:pPr>
            <w:r w:rsidRPr="00BF1675">
              <w:rPr>
                <w:sz w:val="20"/>
                <w:szCs w:val="20"/>
              </w:rPr>
              <w:t xml:space="preserve">    for i in range(len(triangleList)):</w:t>
            </w:r>
          </w:p>
          <w:p w:rsidR="00BF1675" w:rsidRPr="00BF1675" w:rsidRDefault="00BF1675" w:rsidP="00BF1675">
            <w:pPr>
              <w:rPr>
                <w:sz w:val="20"/>
                <w:szCs w:val="20"/>
              </w:rPr>
            </w:pPr>
            <w:r w:rsidRPr="00BF1675">
              <w:rPr>
                <w:sz w:val="20"/>
                <w:szCs w:val="20"/>
              </w:rPr>
              <w:t xml:space="preserve">        drawDelaunayTriangle(image, triangleList[i])</w:t>
            </w:r>
          </w:p>
          <w:p w:rsidR="00BF1675" w:rsidRPr="00BF1675" w:rsidRDefault="00BF1675" w:rsidP="00BF1675">
            <w:pPr>
              <w:rPr>
                <w:sz w:val="20"/>
                <w:szCs w:val="20"/>
              </w:rPr>
            </w:pPr>
            <w:r w:rsidRPr="00BF1675">
              <w:rPr>
                <w:sz w:val="20"/>
                <w:szCs w:val="20"/>
              </w:rPr>
              <w:t xml:space="preserve">    cv2.imshow(windowName, image)</w:t>
            </w:r>
          </w:p>
          <w:p w:rsidR="00BF1675" w:rsidRPr="00BF1675" w:rsidRDefault="00BF1675" w:rsidP="00BF1675">
            <w:pPr>
              <w:rPr>
                <w:sz w:val="20"/>
                <w:szCs w:val="20"/>
              </w:rPr>
            </w:pPr>
            <w:r w:rsidRPr="00BF1675">
              <w:rPr>
                <w:sz w:val="20"/>
                <w:szCs w:val="20"/>
              </w:rPr>
              <w:t xml:space="preserve">    cv2.waitKey(0)</w:t>
            </w:r>
          </w:p>
          <w:p w:rsidR="00912B9F" w:rsidRDefault="00BF1675" w:rsidP="00BF1675">
            <w:r w:rsidRPr="00BF1675">
              <w:rPr>
                <w:sz w:val="20"/>
                <w:szCs w:val="20"/>
              </w:rPr>
              <w:t xml:space="preserve">    cv2.destroyAllWindows()</w:t>
            </w:r>
          </w:p>
        </w:tc>
      </w:tr>
    </w:tbl>
    <w:p w:rsidR="00912B9F" w:rsidRPr="00912B9F" w:rsidRDefault="00BF1675" w:rsidP="00912B9F">
      <w:pPr>
        <w:spacing w:before="240"/>
      </w:pPr>
      <w:r>
        <w:t xml:space="preserve">Još jedan od zadataka jest da se omogući takav event pritiskom tipke miša na jedan od trokuta da bi se susjedni trokutovi markirali kao takvi (Kliknut trokut crveni, susjedni trokuti plavi). Rješenje je implementirano u vidu </w:t>
      </w:r>
      <w:r w:rsidRPr="00BF1675">
        <w:rPr>
          <w:color w:val="7030A0"/>
        </w:rPr>
        <w:t>onClickEvent</w:t>
      </w:r>
      <w:r>
        <w:t xml:space="preserve">() funkcije koja uz pomoć funkcija </w:t>
      </w:r>
      <w:r w:rsidRPr="00BF1675">
        <w:rPr>
          <w:color w:val="385623" w:themeColor="accent6" w:themeShade="80"/>
        </w:rPr>
        <w:t>getTriangle</w:t>
      </w:r>
      <w:r>
        <w:t xml:space="preserve">() i </w:t>
      </w:r>
      <w:r w:rsidRPr="00BF1675">
        <w:rPr>
          <w:color w:val="A5A5A5" w:themeColor="accent3"/>
        </w:rPr>
        <w:t>getNextEdge</w:t>
      </w:r>
      <w:r>
        <w:t>() dobija informacije o susjednim trokutovima.  Kod u nastavku objašnjava rješenje istog zadatka.</w:t>
      </w:r>
    </w:p>
    <w:tbl>
      <w:tblPr>
        <w:tblStyle w:val="TableGrid"/>
        <w:tblW w:w="0" w:type="auto"/>
        <w:tblLook w:val="04A0"/>
      </w:tblPr>
      <w:tblGrid>
        <w:gridCol w:w="9576"/>
      </w:tblGrid>
      <w:tr w:rsidR="00912B9F" w:rsidTr="00912B9F">
        <w:tc>
          <w:tcPr>
            <w:tcW w:w="9576" w:type="dxa"/>
          </w:tcPr>
          <w:p w:rsidR="00BF1675" w:rsidRPr="00BF1675" w:rsidRDefault="00C22525" w:rsidP="00BF1675">
            <w:pPr>
              <w:rPr>
                <w:sz w:val="20"/>
                <w:szCs w:val="20"/>
              </w:rPr>
            </w:pPr>
            <w:r w:rsidRPr="00BF1675">
              <w:rPr>
                <w:sz w:val="20"/>
                <w:szCs w:val="20"/>
              </w:rPr>
              <w:t xml:space="preserve"> </w:t>
            </w:r>
            <w:r w:rsidR="00BF1675" w:rsidRPr="00BF1675">
              <w:rPr>
                <w:sz w:val="20"/>
                <w:szCs w:val="20"/>
              </w:rPr>
              <w:t xml:space="preserve">def </w:t>
            </w:r>
            <w:r w:rsidR="00BF1675" w:rsidRPr="00BF1675">
              <w:rPr>
                <w:color w:val="7030A0"/>
                <w:sz w:val="20"/>
                <w:szCs w:val="20"/>
              </w:rPr>
              <w:t>onClickEvent</w:t>
            </w:r>
            <w:r w:rsidR="00BF1675" w:rsidRPr="00BF1675">
              <w:rPr>
                <w:sz w:val="20"/>
                <w:szCs w:val="20"/>
              </w:rPr>
              <w:t>(event, x, y, flags, userData):</w:t>
            </w:r>
          </w:p>
          <w:p w:rsidR="00BF1675" w:rsidRPr="00BF1675" w:rsidRDefault="00BF1675" w:rsidP="00BF1675">
            <w:pPr>
              <w:rPr>
                <w:sz w:val="20"/>
                <w:szCs w:val="20"/>
              </w:rPr>
            </w:pPr>
            <w:r w:rsidRPr="00BF1675">
              <w:rPr>
                <w:sz w:val="20"/>
                <w:szCs w:val="20"/>
              </w:rPr>
              <w:t xml:space="preserve">    if event == cv2.EVENT_LBUTTONDOWN:</w:t>
            </w:r>
          </w:p>
          <w:p w:rsidR="00BF1675" w:rsidRPr="00BF1675" w:rsidRDefault="00BF1675" w:rsidP="00BF1675">
            <w:pPr>
              <w:rPr>
                <w:sz w:val="20"/>
                <w:szCs w:val="20"/>
              </w:rPr>
            </w:pPr>
            <w:r w:rsidRPr="00BF1675">
              <w:rPr>
                <w:sz w:val="20"/>
                <w:szCs w:val="20"/>
              </w:rPr>
              <w:t xml:space="preserve">        subDivision = userData[0]</w:t>
            </w:r>
          </w:p>
          <w:p w:rsidR="00BF1675" w:rsidRPr="00BF1675" w:rsidRDefault="00BF1675" w:rsidP="00BF1675">
            <w:pPr>
              <w:rPr>
                <w:sz w:val="20"/>
                <w:szCs w:val="20"/>
              </w:rPr>
            </w:pPr>
            <w:r w:rsidRPr="00BF1675">
              <w:rPr>
                <w:sz w:val="20"/>
                <w:szCs w:val="20"/>
              </w:rPr>
              <w:t xml:space="preserve">        image = np.copy(userData[2]) </w:t>
            </w:r>
          </w:p>
          <w:p w:rsidR="00BF1675" w:rsidRPr="00BF1675" w:rsidRDefault="00BF1675" w:rsidP="00BF1675">
            <w:pPr>
              <w:rPr>
                <w:sz w:val="20"/>
                <w:szCs w:val="20"/>
              </w:rPr>
            </w:pPr>
            <w:r w:rsidRPr="00BF1675">
              <w:rPr>
                <w:sz w:val="20"/>
                <w:szCs w:val="20"/>
              </w:rPr>
              <w:t xml:space="preserve">        windowName = userData[1]      </w:t>
            </w:r>
          </w:p>
          <w:p w:rsidR="00BF1675" w:rsidRPr="00BF1675" w:rsidRDefault="00BF1675" w:rsidP="00BF1675">
            <w:pPr>
              <w:rPr>
                <w:sz w:val="20"/>
                <w:szCs w:val="20"/>
              </w:rPr>
            </w:pPr>
            <w:r w:rsidRPr="00BF1675">
              <w:rPr>
                <w:sz w:val="20"/>
                <w:szCs w:val="20"/>
              </w:rPr>
              <w:t xml:space="preserve">        firstEdge = subDivision.locate((x, y))[1] </w:t>
            </w:r>
          </w:p>
          <w:p w:rsidR="00BF1675" w:rsidRPr="00BF1675" w:rsidRDefault="00BF1675" w:rsidP="00BF1675">
            <w:pPr>
              <w:rPr>
                <w:sz w:val="20"/>
                <w:szCs w:val="20"/>
              </w:rPr>
            </w:pPr>
            <w:r w:rsidRPr="00BF1675">
              <w:rPr>
                <w:sz w:val="20"/>
                <w:szCs w:val="20"/>
              </w:rPr>
              <w:t xml:space="preserve">        mainTriangle = </w:t>
            </w:r>
            <w:r w:rsidRPr="00BF1675">
              <w:rPr>
                <w:color w:val="385623" w:themeColor="accent6" w:themeShade="80"/>
                <w:sz w:val="20"/>
                <w:szCs w:val="20"/>
              </w:rPr>
              <w:t>getTriangle</w:t>
            </w:r>
            <w:r w:rsidRPr="00BF1675">
              <w:rPr>
                <w:sz w:val="20"/>
                <w:szCs w:val="20"/>
              </w:rPr>
              <w:t>(firstEdge, subDivision)</w:t>
            </w:r>
          </w:p>
          <w:p w:rsidR="00BF1675" w:rsidRPr="00BF1675" w:rsidRDefault="00BF1675" w:rsidP="00BF1675">
            <w:pPr>
              <w:rPr>
                <w:sz w:val="20"/>
                <w:szCs w:val="20"/>
              </w:rPr>
            </w:pPr>
            <w:r w:rsidRPr="00BF1675">
              <w:rPr>
                <w:sz w:val="20"/>
                <w:szCs w:val="20"/>
              </w:rPr>
              <w:t xml:space="preserve">        triangle1 = </w:t>
            </w:r>
            <w:r w:rsidRPr="00BF1675">
              <w:rPr>
                <w:color w:val="385623" w:themeColor="accent6" w:themeShade="80"/>
                <w:sz w:val="20"/>
                <w:szCs w:val="20"/>
              </w:rPr>
              <w:t>getTriangle</w:t>
            </w:r>
            <w:r w:rsidRPr="00BF1675">
              <w:rPr>
                <w:sz w:val="20"/>
                <w:szCs w:val="20"/>
              </w:rPr>
              <w:t xml:space="preserve">(subDivision.rotateEdge(firstEdge, 2), subDivision)       </w:t>
            </w:r>
          </w:p>
          <w:p w:rsidR="00BF1675" w:rsidRPr="00BF1675" w:rsidRDefault="00BF1675" w:rsidP="00BF1675">
            <w:pPr>
              <w:rPr>
                <w:sz w:val="20"/>
                <w:szCs w:val="20"/>
              </w:rPr>
            </w:pPr>
            <w:r w:rsidRPr="00BF1675">
              <w:rPr>
                <w:sz w:val="20"/>
                <w:szCs w:val="20"/>
              </w:rPr>
              <w:t xml:space="preserve">        secondEdge = </w:t>
            </w:r>
            <w:r w:rsidRPr="00BF1675">
              <w:rPr>
                <w:color w:val="A5A5A5" w:themeColor="accent3"/>
                <w:sz w:val="20"/>
                <w:szCs w:val="20"/>
              </w:rPr>
              <w:t>getNextEdge</w:t>
            </w:r>
            <w:r w:rsidRPr="00BF1675">
              <w:rPr>
                <w:sz w:val="20"/>
                <w:szCs w:val="20"/>
              </w:rPr>
              <w:t>(firstEdge, subDivision)</w:t>
            </w:r>
          </w:p>
          <w:p w:rsidR="00BF1675" w:rsidRPr="00BF1675" w:rsidRDefault="00BF1675" w:rsidP="00BF1675">
            <w:pPr>
              <w:rPr>
                <w:sz w:val="20"/>
                <w:szCs w:val="20"/>
              </w:rPr>
            </w:pPr>
            <w:r w:rsidRPr="00BF1675">
              <w:rPr>
                <w:sz w:val="20"/>
                <w:szCs w:val="20"/>
              </w:rPr>
              <w:t xml:space="preserve">        triangle2 = </w:t>
            </w:r>
            <w:r w:rsidRPr="00BF1675">
              <w:rPr>
                <w:color w:val="385623" w:themeColor="accent6" w:themeShade="80"/>
                <w:sz w:val="20"/>
                <w:szCs w:val="20"/>
              </w:rPr>
              <w:t>getTriangle</w:t>
            </w:r>
            <w:r w:rsidRPr="00BF1675">
              <w:rPr>
                <w:sz w:val="20"/>
                <w:szCs w:val="20"/>
              </w:rPr>
              <w:t xml:space="preserve">(subDivision.rotateEdge(secondEdge, 2), subDivision)       </w:t>
            </w:r>
          </w:p>
          <w:p w:rsidR="00BF1675" w:rsidRPr="00BF1675" w:rsidRDefault="00BF1675" w:rsidP="00BF1675">
            <w:pPr>
              <w:rPr>
                <w:sz w:val="20"/>
                <w:szCs w:val="20"/>
              </w:rPr>
            </w:pPr>
            <w:r w:rsidRPr="00BF1675">
              <w:rPr>
                <w:sz w:val="20"/>
                <w:szCs w:val="20"/>
              </w:rPr>
              <w:t xml:space="preserve">        thirdEdge = </w:t>
            </w:r>
            <w:r w:rsidRPr="00BF1675">
              <w:rPr>
                <w:color w:val="A5A5A5" w:themeColor="accent3"/>
                <w:sz w:val="20"/>
                <w:szCs w:val="20"/>
              </w:rPr>
              <w:t>getNextEdge</w:t>
            </w:r>
            <w:r w:rsidRPr="00BF1675">
              <w:rPr>
                <w:sz w:val="20"/>
                <w:szCs w:val="20"/>
              </w:rPr>
              <w:t>(secondEdge, subDivision)</w:t>
            </w:r>
          </w:p>
          <w:p w:rsidR="00BF1675" w:rsidRPr="00BF1675" w:rsidRDefault="00BF1675" w:rsidP="00BF1675">
            <w:pPr>
              <w:rPr>
                <w:sz w:val="20"/>
                <w:szCs w:val="20"/>
              </w:rPr>
            </w:pPr>
            <w:r w:rsidRPr="00BF1675">
              <w:rPr>
                <w:sz w:val="20"/>
                <w:szCs w:val="20"/>
              </w:rPr>
              <w:t xml:space="preserve">        triangle3 = </w:t>
            </w:r>
            <w:r w:rsidRPr="00BF1675">
              <w:rPr>
                <w:color w:val="385623" w:themeColor="accent6" w:themeShade="80"/>
                <w:sz w:val="20"/>
                <w:szCs w:val="20"/>
              </w:rPr>
              <w:t>getTriangle</w:t>
            </w:r>
            <w:r w:rsidRPr="00BF1675">
              <w:rPr>
                <w:sz w:val="20"/>
                <w:szCs w:val="20"/>
              </w:rPr>
              <w:t xml:space="preserve">(subDivision.rotateEdge(thirdEdge, 2), subDivision)      </w:t>
            </w:r>
          </w:p>
          <w:p w:rsidR="00BF1675" w:rsidRPr="00BF1675" w:rsidRDefault="00BF1675" w:rsidP="00BF1675">
            <w:pPr>
              <w:rPr>
                <w:sz w:val="20"/>
                <w:szCs w:val="20"/>
              </w:rPr>
            </w:pPr>
            <w:r w:rsidRPr="00BF1675">
              <w:rPr>
                <w:sz w:val="20"/>
                <w:szCs w:val="20"/>
              </w:rPr>
              <w:t xml:space="preserve">        cv2.fillConvexPoly(image, mainTriangle, (0, 0, 255))</w:t>
            </w:r>
          </w:p>
          <w:p w:rsidR="00BF1675" w:rsidRPr="00BF1675" w:rsidRDefault="00BF1675" w:rsidP="00BF1675">
            <w:pPr>
              <w:rPr>
                <w:sz w:val="20"/>
                <w:szCs w:val="20"/>
              </w:rPr>
            </w:pPr>
            <w:r w:rsidRPr="00BF1675">
              <w:rPr>
                <w:sz w:val="20"/>
                <w:szCs w:val="20"/>
              </w:rPr>
              <w:t xml:space="preserve">        cv2.fillConvexPoly(image, triangle1, (255, 0, 0))</w:t>
            </w:r>
          </w:p>
          <w:p w:rsidR="00BF1675" w:rsidRPr="00BF1675" w:rsidRDefault="00BF1675" w:rsidP="00BF1675">
            <w:pPr>
              <w:rPr>
                <w:sz w:val="20"/>
                <w:szCs w:val="20"/>
              </w:rPr>
            </w:pPr>
            <w:r w:rsidRPr="00BF1675">
              <w:rPr>
                <w:sz w:val="20"/>
                <w:szCs w:val="20"/>
              </w:rPr>
              <w:t xml:space="preserve">        cv2.fillConvexPoly(image, triangle2, (255, 0, 0))</w:t>
            </w:r>
          </w:p>
          <w:p w:rsidR="00BF1675" w:rsidRPr="00BF1675" w:rsidRDefault="00BF1675" w:rsidP="00BF1675">
            <w:pPr>
              <w:rPr>
                <w:sz w:val="20"/>
                <w:szCs w:val="20"/>
              </w:rPr>
            </w:pPr>
            <w:r w:rsidRPr="00BF1675">
              <w:rPr>
                <w:sz w:val="20"/>
                <w:szCs w:val="20"/>
              </w:rPr>
              <w:t xml:space="preserve">        cv2.fillConvexPoly(image, triangle3, (255, 0, 0))</w:t>
            </w:r>
          </w:p>
          <w:p w:rsidR="00912B9F" w:rsidRDefault="00BF1675" w:rsidP="00BF1675">
            <w:r w:rsidRPr="00BF1675">
              <w:rPr>
                <w:sz w:val="20"/>
                <w:szCs w:val="20"/>
              </w:rPr>
              <w:t xml:space="preserve">        cv2.imshow(windowName, image)</w:t>
            </w:r>
          </w:p>
        </w:tc>
      </w:tr>
    </w:tbl>
    <w:p w:rsidR="001E159C" w:rsidRDefault="001E159C"/>
    <w:p w:rsidR="00C22525" w:rsidRDefault="001E159C" w:rsidP="001E159C">
      <w:pPr>
        <w:pStyle w:val="Heading1"/>
      </w:pPr>
      <w:r>
        <w:lastRenderedPageBreak/>
        <w:t>Prikaz konkretnog rješenja:</w:t>
      </w:r>
    </w:p>
    <w:p w:rsidR="001E159C" w:rsidRDefault="001E159C" w:rsidP="001E159C">
      <w:r>
        <w:t xml:space="preserve"> </w:t>
      </w:r>
      <w:r w:rsidR="0019087F">
        <w:tab/>
      </w:r>
    </w:p>
    <w:tbl>
      <w:tblPr>
        <w:tblStyle w:val="TableGrid"/>
        <w:tblW w:w="0" w:type="auto"/>
        <w:jc w:val="center"/>
        <w:tblLook w:val="04A0"/>
      </w:tblPr>
      <w:tblGrid>
        <w:gridCol w:w="3716"/>
        <w:gridCol w:w="3746"/>
      </w:tblGrid>
      <w:tr w:rsidR="00BF1675" w:rsidTr="00BF1675">
        <w:trPr>
          <w:jc w:val="center"/>
        </w:trPr>
        <w:tc>
          <w:tcPr>
            <w:tcW w:w="3716" w:type="dxa"/>
          </w:tcPr>
          <w:p w:rsidR="00BF1675" w:rsidRDefault="00BF1675" w:rsidP="00BF1675">
            <w:pPr>
              <w:jc w:val="center"/>
            </w:pPr>
            <w:r>
              <w:rPr>
                <w:noProof/>
                <w:lang w:eastAsia="hr-BA"/>
              </w:rPr>
              <w:drawing>
                <wp:inline distT="0" distB="0" distL="0" distR="0">
                  <wp:extent cx="2133600" cy="2510970"/>
                  <wp:effectExtent l="19050" t="0" r="0" b="0"/>
                  <wp:docPr id="2" name="Picture 1" descr="run1_scr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1_scrn1.png"/>
                          <pic:cNvPicPr/>
                        </pic:nvPicPr>
                        <pic:blipFill>
                          <a:blip r:embed="rId7" cstate="print"/>
                          <a:stretch>
                            <a:fillRect/>
                          </a:stretch>
                        </pic:blipFill>
                        <pic:spPr>
                          <a:xfrm>
                            <a:off x="0" y="0"/>
                            <a:ext cx="2136751" cy="2514679"/>
                          </a:xfrm>
                          <a:prstGeom prst="rect">
                            <a:avLst/>
                          </a:prstGeom>
                        </pic:spPr>
                      </pic:pic>
                    </a:graphicData>
                  </a:graphic>
                </wp:inline>
              </w:drawing>
            </w:r>
          </w:p>
        </w:tc>
        <w:tc>
          <w:tcPr>
            <w:tcW w:w="3746" w:type="dxa"/>
          </w:tcPr>
          <w:p w:rsidR="00BF1675" w:rsidRDefault="00BF1675" w:rsidP="00BF1675">
            <w:pPr>
              <w:jc w:val="center"/>
            </w:pPr>
            <w:r>
              <w:rPr>
                <w:noProof/>
                <w:lang w:eastAsia="hr-BA"/>
              </w:rPr>
              <w:drawing>
                <wp:inline distT="0" distB="0" distL="0" distR="0">
                  <wp:extent cx="2126993" cy="2514600"/>
                  <wp:effectExtent l="19050" t="0" r="6607" b="0"/>
                  <wp:docPr id="6" name="Picture 5" descr="run2_scr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2_scrn1.png"/>
                          <pic:cNvPicPr/>
                        </pic:nvPicPr>
                        <pic:blipFill>
                          <a:blip r:embed="rId8" cstate="print"/>
                          <a:stretch>
                            <a:fillRect/>
                          </a:stretch>
                        </pic:blipFill>
                        <pic:spPr>
                          <a:xfrm>
                            <a:off x="0" y="0"/>
                            <a:ext cx="2127290" cy="2514951"/>
                          </a:xfrm>
                          <a:prstGeom prst="rect">
                            <a:avLst/>
                          </a:prstGeom>
                        </pic:spPr>
                      </pic:pic>
                    </a:graphicData>
                  </a:graphic>
                </wp:inline>
              </w:drawing>
            </w:r>
          </w:p>
        </w:tc>
      </w:tr>
      <w:tr w:rsidR="00BF1675" w:rsidTr="00BF1675">
        <w:trPr>
          <w:jc w:val="center"/>
        </w:trPr>
        <w:tc>
          <w:tcPr>
            <w:tcW w:w="3716" w:type="dxa"/>
          </w:tcPr>
          <w:p w:rsidR="00BF1675" w:rsidRDefault="00BF1675" w:rsidP="00BF1675">
            <w:pPr>
              <w:jc w:val="center"/>
            </w:pPr>
            <w:r>
              <w:t>RUN1 - Slika1</w:t>
            </w:r>
          </w:p>
        </w:tc>
        <w:tc>
          <w:tcPr>
            <w:tcW w:w="3746" w:type="dxa"/>
          </w:tcPr>
          <w:p w:rsidR="00BF1675" w:rsidRDefault="00BF1675" w:rsidP="00BF1675">
            <w:pPr>
              <w:jc w:val="center"/>
            </w:pPr>
            <w:r>
              <w:t>RUN2 - Slika1</w:t>
            </w:r>
          </w:p>
        </w:tc>
      </w:tr>
      <w:tr w:rsidR="00BF1675" w:rsidTr="00BF1675">
        <w:trPr>
          <w:jc w:val="center"/>
        </w:trPr>
        <w:tc>
          <w:tcPr>
            <w:tcW w:w="3716" w:type="dxa"/>
          </w:tcPr>
          <w:p w:rsidR="00BF1675" w:rsidRDefault="00BF1675" w:rsidP="00BF1675">
            <w:pPr>
              <w:jc w:val="center"/>
            </w:pPr>
            <w:r>
              <w:rPr>
                <w:noProof/>
                <w:lang w:eastAsia="hr-BA"/>
              </w:rPr>
              <w:drawing>
                <wp:inline distT="0" distB="0" distL="0" distR="0">
                  <wp:extent cx="2133600" cy="2510971"/>
                  <wp:effectExtent l="19050" t="0" r="0" b="0"/>
                  <wp:docPr id="3" name="Picture 2" descr="run1_scr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1_scrn2.png"/>
                          <pic:cNvPicPr/>
                        </pic:nvPicPr>
                        <pic:blipFill>
                          <a:blip r:embed="rId9" cstate="print"/>
                          <a:stretch>
                            <a:fillRect/>
                          </a:stretch>
                        </pic:blipFill>
                        <pic:spPr>
                          <a:xfrm>
                            <a:off x="0" y="0"/>
                            <a:ext cx="2133898" cy="2511321"/>
                          </a:xfrm>
                          <a:prstGeom prst="rect">
                            <a:avLst/>
                          </a:prstGeom>
                        </pic:spPr>
                      </pic:pic>
                    </a:graphicData>
                  </a:graphic>
                </wp:inline>
              </w:drawing>
            </w:r>
          </w:p>
        </w:tc>
        <w:tc>
          <w:tcPr>
            <w:tcW w:w="3746" w:type="dxa"/>
          </w:tcPr>
          <w:p w:rsidR="00BF1675" w:rsidRDefault="00BF1675" w:rsidP="00BF1675">
            <w:pPr>
              <w:jc w:val="center"/>
            </w:pPr>
            <w:r>
              <w:rPr>
                <w:noProof/>
                <w:lang w:eastAsia="hr-BA"/>
              </w:rPr>
              <w:drawing>
                <wp:inline distT="0" distB="0" distL="0" distR="0">
                  <wp:extent cx="2145663" cy="2514600"/>
                  <wp:effectExtent l="19050" t="0" r="6987" b="0"/>
                  <wp:docPr id="8" name="Picture 7" descr="run2_scr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2_scrn2.png"/>
                          <pic:cNvPicPr/>
                        </pic:nvPicPr>
                        <pic:blipFill>
                          <a:blip r:embed="rId10" cstate="print"/>
                          <a:stretch>
                            <a:fillRect/>
                          </a:stretch>
                        </pic:blipFill>
                        <pic:spPr>
                          <a:xfrm>
                            <a:off x="0" y="0"/>
                            <a:ext cx="2145963" cy="2514951"/>
                          </a:xfrm>
                          <a:prstGeom prst="rect">
                            <a:avLst/>
                          </a:prstGeom>
                        </pic:spPr>
                      </pic:pic>
                    </a:graphicData>
                  </a:graphic>
                </wp:inline>
              </w:drawing>
            </w:r>
          </w:p>
        </w:tc>
      </w:tr>
      <w:tr w:rsidR="00BF1675" w:rsidTr="00BF1675">
        <w:trPr>
          <w:jc w:val="center"/>
        </w:trPr>
        <w:tc>
          <w:tcPr>
            <w:tcW w:w="3716" w:type="dxa"/>
          </w:tcPr>
          <w:p w:rsidR="00BF1675" w:rsidRDefault="00BF1675" w:rsidP="00BF1675">
            <w:pPr>
              <w:jc w:val="center"/>
            </w:pPr>
            <w:r>
              <w:t>RUN1 - Slika2</w:t>
            </w:r>
          </w:p>
        </w:tc>
        <w:tc>
          <w:tcPr>
            <w:tcW w:w="3746" w:type="dxa"/>
          </w:tcPr>
          <w:p w:rsidR="00BF1675" w:rsidRDefault="00BF1675" w:rsidP="00BF1675">
            <w:pPr>
              <w:jc w:val="center"/>
            </w:pPr>
            <w:r>
              <w:t>RUN2 - Slika2</w:t>
            </w:r>
          </w:p>
        </w:tc>
      </w:tr>
    </w:tbl>
    <w:p w:rsidR="00BF1675" w:rsidRDefault="00BF1675" w:rsidP="001E159C"/>
    <w:p w:rsidR="0019087F" w:rsidRDefault="0019087F" w:rsidP="001E159C"/>
    <w:p w:rsidR="0019087F" w:rsidRDefault="0019087F" w:rsidP="001E159C"/>
    <w:p w:rsidR="001E159C" w:rsidRPr="001E159C" w:rsidRDefault="001E159C" w:rsidP="001E159C"/>
    <w:p w:rsidR="00912B9F" w:rsidRDefault="00912B9F" w:rsidP="00912B9F">
      <w:pPr>
        <w:spacing w:before="240"/>
      </w:pPr>
    </w:p>
    <w:p w:rsidR="00912B9F" w:rsidRDefault="00912B9F" w:rsidP="00D43697"/>
    <w:p w:rsidR="00912B9F" w:rsidRPr="00D43697" w:rsidRDefault="00D43697" w:rsidP="00D43697">
      <w:r>
        <w:t xml:space="preserve"> </w:t>
      </w:r>
    </w:p>
    <w:p w:rsidR="00D43697" w:rsidRPr="00D43697" w:rsidRDefault="00D43697" w:rsidP="00042C9A"/>
    <w:sectPr w:rsidR="00D43697" w:rsidRPr="00D43697" w:rsidSect="00AF2FA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02E0" w:rsidRDefault="00F702E0" w:rsidP="00BF1675">
      <w:pPr>
        <w:spacing w:after="0" w:line="240" w:lineRule="auto"/>
      </w:pPr>
      <w:r>
        <w:separator/>
      </w:r>
    </w:p>
  </w:endnote>
  <w:endnote w:type="continuationSeparator" w:id="0">
    <w:p w:rsidR="00F702E0" w:rsidRDefault="00F702E0" w:rsidP="00BF16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02E0" w:rsidRDefault="00F702E0" w:rsidP="00BF1675">
      <w:pPr>
        <w:spacing w:after="0" w:line="240" w:lineRule="auto"/>
      </w:pPr>
      <w:r>
        <w:separator/>
      </w:r>
    </w:p>
  </w:footnote>
  <w:footnote w:type="continuationSeparator" w:id="0">
    <w:p w:rsidR="00F702E0" w:rsidRDefault="00F702E0" w:rsidP="00BF16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F7A99"/>
    <w:multiLevelType w:val="hybridMultilevel"/>
    <w:tmpl w:val="0B46F1FE"/>
    <w:lvl w:ilvl="0" w:tplc="101A0001">
      <w:start w:val="1"/>
      <w:numFmt w:val="bullet"/>
      <w:lvlText w:val=""/>
      <w:lvlJc w:val="left"/>
      <w:pPr>
        <w:ind w:left="1080" w:hanging="360"/>
      </w:pPr>
      <w:rPr>
        <w:rFonts w:ascii="Symbol" w:hAnsi="Symbol" w:hint="default"/>
      </w:rPr>
    </w:lvl>
    <w:lvl w:ilvl="1" w:tplc="101A0003" w:tentative="1">
      <w:start w:val="1"/>
      <w:numFmt w:val="bullet"/>
      <w:lvlText w:val="o"/>
      <w:lvlJc w:val="left"/>
      <w:pPr>
        <w:ind w:left="1800" w:hanging="360"/>
      </w:pPr>
      <w:rPr>
        <w:rFonts w:ascii="Courier New" w:hAnsi="Courier New" w:cs="Courier New" w:hint="default"/>
      </w:rPr>
    </w:lvl>
    <w:lvl w:ilvl="2" w:tplc="101A0005" w:tentative="1">
      <w:start w:val="1"/>
      <w:numFmt w:val="bullet"/>
      <w:lvlText w:val=""/>
      <w:lvlJc w:val="left"/>
      <w:pPr>
        <w:ind w:left="2520" w:hanging="360"/>
      </w:pPr>
      <w:rPr>
        <w:rFonts w:ascii="Wingdings" w:hAnsi="Wingdings" w:hint="default"/>
      </w:rPr>
    </w:lvl>
    <w:lvl w:ilvl="3" w:tplc="101A0001" w:tentative="1">
      <w:start w:val="1"/>
      <w:numFmt w:val="bullet"/>
      <w:lvlText w:val=""/>
      <w:lvlJc w:val="left"/>
      <w:pPr>
        <w:ind w:left="3240" w:hanging="360"/>
      </w:pPr>
      <w:rPr>
        <w:rFonts w:ascii="Symbol" w:hAnsi="Symbol" w:hint="default"/>
      </w:rPr>
    </w:lvl>
    <w:lvl w:ilvl="4" w:tplc="101A0003" w:tentative="1">
      <w:start w:val="1"/>
      <w:numFmt w:val="bullet"/>
      <w:lvlText w:val="o"/>
      <w:lvlJc w:val="left"/>
      <w:pPr>
        <w:ind w:left="3960" w:hanging="360"/>
      </w:pPr>
      <w:rPr>
        <w:rFonts w:ascii="Courier New" w:hAnsi="Courier New" w:cs="Courier New" w:hint="default"/>
      </w:rPr>
    </w:lvl>
    <w:lvl w:ilvl="5" w:tplc="101A0005" w:tentative="1">
      <w:start w:val="1"/>
      <w:numFmt w:val="bullet"/>
      <w:lvlText w:val=""/>
      <w:lvlJc w:val="left"/>
      <w:pPr>
        <w:ind w:left="4680" w:hanging="360"/>
      </w:pPr>
      <w:rPr>
        <w:rFonts w:ascii="Wingdings" w:hAnsi="Wingdings" w:hint="default"/>
      </w:rPr>
    </w:lvl>
    <w:lvl w:ilvl="6" w:tplc="101A0001" w:tentative="1">
      <w:start w:val="1"/>
      <w:numFmt w:val="bullet"/>
      <w:lvlText w:val=""/>
      <w:lvlJc w:val="left"/>
      <w:pPr>
        <w:ind w:left="5400" w:hanging="360"/>
      </w:pPr>
      <w:rPr>
        <w:rFonts w:ascii="Symbol" w:hAnsi="Symbol" w:hint="default"/>
      </w:rPr>
    </w:lvl>
    <w:lvl w:ilvl="7" w:tplc="101A0003" w:tentative="1">
      <w:start w:val="1"/>
      <w:numFmt w:val="bullet"/>
      <w:lvlText w:val="o"/>
      <w:lvlJc w:val="left"/>
      <w:pPr>
        <w:ind w:left="6120" w:hanging="360"/>
      </w:pPr>
      <w:rPr>
        <w:rFonts w:ascii="Courier New" w:hAnsi="Courier New" w:cs="Courier New" w:hint="default"/>
      </w:rPr>
    </w:lvl>
    <w:lvl w:ilvl="8" w:tplc="101A0005" w:tentative="1">
      <w:start w:val="1"/>
      <w:numFmt w:val="bullet"/>
      <w:lvlText w:val=""/>
      <w:lvlJc w:val="left"/>
      <w:pPr>
        <w:ind w:left="6840" w:hanging="360"/>
      </w:pPr>
      <w:rPr>
        <w:rFonts w:ascii="Wingdings" w:hAnsi="Wingdings" w:hint="default"/>
      </w:rPr>
    </w:lvl>
  </w:abstractNum>
  <w:abstractNum w:abstractNumId="1">
    <w:nsid w:val="26357278"/>
    <w:multiLevelType w:val="hybridMultilevel"/>
    <w:tmpl w:val="9FE0D768"/>
    <w:lvl w:ilvl="0" w:tplc="4522B1CE">
      <w:start w:val="1"/>
      <w:numFmt w:val="decimal"/>
      <w:lvlText w:val="%1."/>
      <w:lvlJc w:val="left"/>
      <w:pPr>
        <w:ind w:left="1800" w:hanging="360"/>
      </w:pPr>
      <w:rPr>
        <w:rFonts w:hint="default"/>
      </w:rPr>
    </w:lvl>
    <w:lvl w:ilvl="1" w:tplc="101A0019" w:tentative="1">
      <w:start w:val="1"/>
      <w:numFmt w:val="lowerLetter"/>
      <w:lvlText w:val="%2."/>
      <w:lvlJc w:val="left"/>
      <w:pPr>
        <w:ind w:left="2520" w:hanging="360"/>
      </w:pPr>
    </w:lvl>
    <w:lvl w:ilvl="2" w:tplc="101A001B" w:tentative="1">
      <w:start w:val="1"/>
      <w:numFmt w:val="lowerRoman"/>
      <w:lvlText w:val="%3."/>
      <w:lvlJc w:val="right"/>
      <w:pPr>
        <w:ind w:left="3240" w:hanging="180"/>
      </w:pPr>
    </w:lvl>
    <w:lvl w:ilvl="3" w:tplc="101A000F" w:tentative="1">
      <w:start w:val="1"/>
      <w:numFmt w:val="decimal"/>
      <w:lvlText w:val="%4."/>
      <w:lvlJc w:val="left"/>
      <w:pPr>
        <w:ind w:left="3960" w:hanging="360"/>
      </w:pPr>
    </w:lvl>
    <w:lvl w:ilvl="4" w:tplc="101A0019" w:tentative="1">
      <w:start w:val="1"/>
      <w:numFmt w:val="lowerLetter"/>
      <w:lvlText w:val="%5."/>
      <w:lvlJc w:val="left"/>
      <w:pPr>
        <w:ind w:left="4680" w:hanging="360"/>
      </w:pPr>
    </w:lvl>
    <w:lvl w:ilvl="5" w:tplc="101A001B" w:tentative="1">
      <w:start w:val="1"/>
      <w:numFmt w:val="lowerRoman"/>
      <w:lvlText w:val="%6."/>
      <w:lvlJc w:val="right"/>
      <w:pPr>
        <w:ind w:left="5400" w:hanging="180"/>
      </w:pPr>
    </w:lvl>
    <w:lvl w:ilvl="6" w:tplc="101A000F" w:tentative="1">
      <w:start w:val="1"/>
      <w:numFmt w:val="decimal"/>
      <w:lvlText w:val="%7."/>
      <w:lvlJc w:val="left"/>
      <w:pPr>
        <w:ind w:left="6120" w:hanging="360"/>
      </w:pPr>
    </w:lvl>
    <w:lvl w:ilvl="7" w:tplc="101A0019" w:tentative="1">
      <w:start w:val="1"/>
      <w:numFmt w:val="lowerLetter"/>
      <w:lvlText w:val="%8."/>
      <w:lvlJc w:val="left"/>
      <w:pPr>
        <w:ind w:left="6840" w:hanging="360"/>
      </w:pPr>
    </w:lvl>
    <w:lvl w:ilvl="8" w:tplc="101A001B" w:tentative="1">
      <w:start w:val="1"/>
      <w:numFmt w:val="lowerRoman"/>
      <w:lvlText w:val="%9."/>
      <w:lvlJc w:val="right"/>
      <w:pPr>
        <w:ind w:left="7560" w:hanging="180"/>
      </w:pPr>
    </w:lvl>
  </w:abstractNum>
  <w:abstractNum w:abstractNumId="2">
    <w:nsid w:val="659F5474"/>
    <w:multiLevelType w:val="hybridMultilevel"/>
    <w:tmpl w:val="5ED8D8DE"/>
    <w:lvl w:ilvl="0" w:tplc="101A000B">
      <w:start w:val="1"/>
      <w:numFmt w:val="bullet"/>
      <w:lvlText w:val=""/>
      <w:lvlJc w:val="left"/>
      <w:pPr>
        <w:ind w:left="1080" w:hanging="360"/>
      </w:pPr>
      <w:rPr>
        <w:rFonts w:ascii="Wingdings" w:hAnsi="Wingdings" w:hint="default"/>
      </w:rPr>
    </w:lvl>
    <w:lvl w:ilvl="1" w:tplc="101A0003" w:tentative="1">
      <w:start w:val="1"/>
      <w:numFmt w:val="bullet"/>
      <w:lvlText w:val="o"/>
      <w:lvlJc w:val="left"/>
      <w:pPr>
        <w:ind w:left="1800" w:hanging="360"/>
      </w:pPr>
      <w:rPr>
        <w:rFonts w:ascii="Courier New" w:hAnsi="Courier New" w:cs="Courier New" w:hint="default"/>
      </w:rPr>
    </w:lvl>
    <w:lvl w:ilvl="2" w:tplc="101A0005" w:tentative="1">
      <w:start w:val="1"/>
      <w:numFmt w:val="bullet"/>
      <w:lvlText w:val=""/>
      <w:lvlJc w:val="left"/>
      <w:pPr>
        <w:ind w:left="2520" w:hanging="360"/>
      </w:pPr>
      <w:rPr>
        <w:rFonts w:ascii="Wingdings" w:hAnsi="Wingdings" w:hint="default"/>
      </w:rPr>
    </w:lvl>
    <w:lvl w:ilvl="3" w:tplc="101A0001" w:tentative="1">
      <w:start w:val="1"/>
      <w:numFmt w:val="bullet"/>
      <w:lvlText w:val=""/>
      <w:lvlJc w:val="left"/>
      <w:pPr>
        <w:ind w:left="3240" w:hanging="360"/>
      </w:pPr>
      <w:rPr>
        <w:rFonts w:ascii="Symbol" w:hAnsi="Symbol" w:hint="default"/>
      </w:rPr>
    </w:lvl>
    <w:lvl w:ilvl="4" w:tplc="101A0003" w:tentative="1">
      <w:start w:val="1"/>
      <w:numFmt w:val="bullet"/>
      <w:lvlText w:val="o"/>
      <w:lvlJc w:val="left"/>
      <w:pPr>
        <w:ind w:left="3960" w:hanging="360"/>
      </w:pPr>
      <w:rPr>
        <w:rFonts w:ascii="Courier New" w:hAnsi="Courier New" w:cs="Courier New" w:hint="default"/>
      </w:rPr>
    </w:lvl>
    <w:lvl w:ilvl="5" w:tplc="101A0005" w:tentative="1">
      <w:start w:val="1"/>
      <w:numFmt w:val="bullet"/>
      <w:lvlText w:val=""/>
      <w:lvlJc w:val="left"/>
      <w:pPr>
        <w:ind w:left="4680" w:hanging="360"/>
      </w:pPr>
      <w:rPr>
        <w:rFonts w:ascii="Wingdings" w:hAnsi="Wingdings" w:hint="default"/>
      </w:rPr>
    </w:lvl>
    <w:lvl w:ilvl="6" w:tplc="101A0001" w:tentative="1">
      <w:start w:val="1"/>
      <w:numFmt w:val="bullet"/>
      <w:lvlText w:val=""/>
      <w:lvlJc w:val="left"/>
      <w:pPr>
        <w:ind w:left="5400" w:hanging="360"/>
      </w:pPr>
      <w:rPr>
        <w:rFonts w:ascii="Symbol" w:hAnsi="Symbol" w:hint="default"/>
      </w:rPr>
    </w:lvl>
    <w:lvl w:ilvl="7" w:tplc="101A0003" w:tentative="1">
      <w:start w:val="1"/>
      <w:numFmt w:val="bullet"/>
      <w:lvlText w:val="o"/>
      <w:lvlJc w:val="left"/>
      <w:pPr>
        <w:ind w:left="6120" w:hanging="360"/>
      </w:pPr>
      <w:rPr>
        <w:rFonts w:ascii="Courier New" w:hAnsi="Courier New" w:cs="Courier New" w:hint="default"/>
      </w:rPr>
    </w:lvl>
    <w:lvl w:ilvl="8" w:tplc="101A0005" w:tentative="1">
      <w:start w:val="1"/>
      <w:numFmt w:val="bullet"/>
      <w:lvlText w:val=""/>
      <w:lvlJc w:val="left"/>
      <w:pPr>
        <w:ind w:left="6840" w:hanging="360"/>
      </w:pPr>
      <w:rPr>
        <w:rFonts w:ascii="Wingdings" w:hAnsi="Wingdings" w:hint="default"/>
      </w:rPr>
    </w:lvl>
  </w:abstractNum>
  <w:abstractNum w:abstractNumId="3">
    <w:nsid w:val="677F4D0E"/>
    <w:multiLevelType w:val="hybridMultilevel"/>
    <w:tmpl w:val="0B1EB766"/>
    <w:lvl w:ilvl="0" w:tplc="8598B3D8">
      <w:start w:val="1"/>
      <w:numFmt w:val="upperRoman"/>
      <w:lvlText w:val="%1."/>
      <w:lvlJc w:val="left"/>
      <w:pPr>
        <w:ind w:left="1080" w:hanging="72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rsids>
    <w:rsidRoot w:val="003F5074"/>
    <w:rsid w:val="00042C9A"/>
    <w:rsid w:val="0019087F"/>
    <w:rsid w:val="001E159C"/>
    <w:rsid w:val="003269E4"/>
    <w:rsid w:val="003F5074"/>
    <w:rsid w:val="005629C4"/>
    <w:rsid w:val="006E4048"/>
    <w:rsid w:val="00796B24"/>
    <w:rsid w:val="00865B05"/>
    <w:rsid w:val="00912B9F"/>
    <w:rsid w:val="00AF2FA4"/>
    <w:rsid w:val="00BF1675"/>
    <w:rsid w:val="00C22525"/>
    <w:rsid w:val="00D43697"/>
    <w:rsid w:val="00F702E0"/>
  </w:rsids>
  <m:mathPr>
    <m:mathFont m:val="Cambria Math"/>
    <m:brkBin m:val="before"/>
    <m:brkBinSub m:val="--"/>
    <m:smallFrac m:val="off"/>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FA4"/>
    <w:rPr>
      <w:lang w:val="hr-BA"/>
    </w:rPr>
  </w:style>
  <w:style w:type="paragraph" w:styleId="Heading1">
    <w:name w:val="heading 1"/>
    <w:basedOn w:val="Normal"/>
    <w:next w:val="Normal"/>
    <w:link w:val="Heading1Char"/>
    <w:uiPriority w:val="9"/>
    <w:qFormat/>
    <w:rsid w:val="003269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9E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42C9A"/>
    <w:pPr>
      <w:ind w:left="720"/>
      <w:contextualSpacing/>
    </w:pPr>
  </w:style>
  <w:style w:type="table" w:styleId="TableGrid">
    <w:name w:val="Table Grid"/>
    <w:basedOn w:val="TableNormal"/>
    <w:uiPriority w:val="39"/>
    <w:rsid w:val="00912B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90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87F"/>
    <w:rPr>
      <w:rFonts w:ascii="Tahoma" w:hAnsi="Tahoma" w:cs="Tahoma"/>
      <w:sz w:val="16"/>
      <w:szCs w:val="16"/>
      <w:lang w:val="hr-BA"/>
    </w:rPr>
  </w:style>
  <w:style w:type="paragraph" w:styleId="Header">
    <w:name w:val="header"/>
    <w:basedOn w:val="Normal"/>
    <w:link w:val="HeaderChar"/>
    <w:uiPriority w:val="99"/>
    <w:semiHidden/>
    <w:unhideWhenUsed/>
    <w:rsid w:val="00BF1675"/>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BF1675"/>
    <w:rPr>
      <w:lang w:val="hr-BA"/>
    </w:rPr>
  </w:style>
  <w:style w:type="paragraph" w:styleId="Footer">
    <w:name w:val="footer"/>
    <w:basedOn w:val="Normal"/>
    <w:link w:val="FooterChar"/>
    <w:uiPriority w:val="99"/>
    <w:semiHidden/>
    <w:unhideWhenUsed/>
    <w:rsid w:val="00BF1675"/>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BF1675"/>
    <w:rPr>
      <w:lang w:val="hr-B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dc:creator>
  <cp:lastModifiedBy>Will</cp:lastModifiedBy>
  <cp:revision>3</cp:revision>
  <dcterms:created xsi:type="dcterms:W3CDTF">2021-11-25T10:29:00Z</dcterms:created>
  <dcterms:modified xsi:type="dcterms:W3CDTF">2021-11-25T10:48:00Z</dcterms:modified>
</cp:coreProperties>
</file>