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43CC" w14:textId="77777777" w:rsidR="00935589" w:rsidRDefault="00B05F47">
      <w:pPr>
        <w:pStyle w:val="Heading1"/>
        <w:spacing w:before="80"/>
        <w:ind w:left="0" w:right="359"/>
        <w:jc w:val="center"/>
      </w:pPr>
      <w:r>
        <w:rPr>
          <w:color w:val="1F4E78"/>
        </w:rPr>
        <w:t xml:space="preserve">SIMATS ENGINEERING (SAVEETHA SCHOOL OF </w:t>
      </w:r>
      <w:r>
        <w:rPr>
          <w:color w:val="1F4E78"/>
          <w:spacing w:val="-2"/>
        </w:rPr>
        <w:t>ENGINEERING)</w:t>
      </w:r>
    </w:p>
    <w:p w14:paraId="7A05C68B" w14:textId="77777777" w:rsidR="00935589" w:rsidRDefault="00B05F47">
      <w:pPr>
        <w:pStyle w:val="Heading3"/>
        <w:ind w:left="0" w:right="359"/>
        <w:jc w:val="center"/>
      </w:pPr>
      <w:r>
        <w:rPr>
          <w:color w:val="2E74B5"/>
        </w:rPr>
        <w:t xml:space="preserve">Department of Computer Science and </w:t>
      </w:r>
      <w:r>
        <w:rPr>
          <w:color w:val="2E74B5"/>
          <w:spacing w:val="-2"/>
        </w:rPr>
        <w:t>Engineering</w:t>
      </w:r>
    </w:p>
    <w:p w14:paraId="4A9EAFBE" w14:textId="77777777" w:rsidR="00935589" w:rsidRDefault="00B05F47">
      <w:pPr>
        <w:pStyle w:val="Heading2"/>
        <w:ind w:right="359"/>
        <w:jc w:val="center"/>
      </w:pPr>
      <w:r>
        <w:rPr>
          <w:noProof/>
        </w:rPr>
        <mc:AlternateContent>
          <mc:Choice Requires="wps">
            <w:drawing>
              <wp:anchor distT="0" distB="0" distL="0" distR="0" simplePos="0" relativeHeight="487587840" behindDoc="1" locked="0" layoutInCell="1" allowOverlap="1" wp14:anchorId="1A252EB6" wp14:editId="1F7DBF2E">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3E694164" id="Graphic 1" o:spid="_x0000_s1026" style="position:absolute;margin-left:54pt;margin-top:15.1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Pr>
          <w:color w:val="BF0000"/>
        </w:rPr>
        <w:t>ASSESSMENT TOOL 1 –</w:t>
      </w:r>
      <w:r>
        <w:rPr>
          <w:color w:val="BF0000"/>
          <w:spacing w:val="66"/>
        </w:rPr>
        <w:t xml:space="preserve"> </w:t>
      </w:r>
      <w:r>
        <w:rPr>
          <w:color w:val="BF0000"/>
        </w:rPr>
        <w:t xml:space="preserve">APPLICATION BASED </w:t>
      </w:r>
      <w:r>
        <w:rPr>
          <w:color w:val="BF0000"/>
          <w:spacing w:val="-2"/>
        </w:rPr>
        <w:t>QUESTIONS</w:t>
      </w:r>
    </w:p>
    <w:p w14:paraId="44C8DF92" w14:textId="77777777" w:rsidR="00935589" w:rsidRDefault="00935589">
      <w:pPr>
        <w:pStyle w:val="BodyText"/>
        <w:spacing w:before="140"/>
        <w:rPr>
          <w:rFonts w:ascii="Arial"/>
          <w:b/>
          <w:sz w:val="20"/>
        </w:rPr>
      </w:pPr>
    </w:p>
    <w:tbl>
      <w:tblPr>
        <w:tblW w:w="0" w:type="auto"/>
        <w:tblInd w:w="12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35589" w14:paraId="2BCF1A76" w14:textId="77777777">
        <w:trPr>
          <w:trHeight w:val="346"/>
        </w:trPr>
        <w:tc>
          <w:tcPr>
            <w:tcW w:w="1800" w:type="dxa"/>
            <w:shd w:val="clear" w:color="auto" w:fill="D5E3F0"/>
          </w:tcPr>
          <w:p w14:paraId="6935ABD1" w14:textId="77777777" w:rsidR="00935589" w:rsidRDefault="00B05F47">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4B0D7194" w14:textId="77777777" w:rsidR="00935589" w:rsidRDefault="00B05F47">
            <w:pPr>
              <w:pStyle w:val="TableParagraph"/>
              <w:spacing w:before="70"/>
              <w:ind w:left="119"/>
              <w:rPr>
                <w:sz w:val="18"/>
              </w:rPr>
            </w:pPr>
            <w:r>
              <w:rPr>
                <w:spacing w:val="-2"/>
                <w:sz w:val="18"/>
              </w:rPr>
              <w:t>CSA06</w:t>
            </w:r>
          </w:p>
        </w:tc>
        <w:tc>
          <w:tcPr>
            <w:tcW w:w="1800" w:type="dxa"/>
            <w:shd w:val="clear" w:color="auto" w:fill="D5E3F0"/>
          </w:tcPr>
          <w:p w14:paraId="5DCB0FE2" w14:textId="77777777" w:rsidR="00935589" w:rsidRDefault="00B05F47">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522D3821" w14:textId="77777777" w:rsidR="00935589" w:rsidRDefault="00B05F47">
            <w:pPr>
              <w:pStyle w:val="TableParagraph"/>
              <w:spacing w:before="70"/>
              <w:ind w:left="119"/>
              <w:rPr>
                <w:sz w:val="18"/>
              </w:rPr>
            </w:pPr>
            <w:r>
              <w:rPr>
                <w:sz w:val="18"/>
              </w:rPr>
              <w:t xml:space="preserve">Design and Analysis of </w:t>
            </w:r>
            <w:r>
              <w:rPr>
                <w:spacing w:val="-2"/>
                <w:sz w:val="18"/>
              </w:rPr>
              <w:t>Algorithms</w:t>
            </w:r>
          </w:p>
        </w:tc>
      </w:tr>
      <w:tr w:rsidR="00935589" w14:paraId="5E9924F7" w14:textId="77777777">
        <w:trPr>
          <w:trHeight w:val="553"/>
        </w:trPr>
        <w:tc>
          <w:tcPr>
            <w:tcW w:w="1800" w:type="dxa"/>
            <w:shd w:val="clear" w:color="auto" w:fill="D5E3F0"/>
          </w:tcPr>
          <w:p w14:paraId="4336FDDA" w14:textId="77777777" w:rsidR="00935589" w:rsidRDefault="00B05F47">
            <w:pPr>
              <w:pStyle w:val="TableParagraph"/>
              <w:spacing w:before="173"/>
              <w:ind w:left="11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2FB57DFF" w14:textId="77777777" w:rsidR="00935589" w:rsidRDefault="00B05F47">
            <w:pPr>
              <w:pStyle w:val="TableParagraph"/>
              <w:spacing w:before="173"/>
              <w:ind w:left="119"/>
              <w:rPr>
                <w:sz w:val="18"/>
              </w:rPr>
            </w:pPr>
            <w:r>
              <w:rPr>
                <w:sz w:val="18"/>
              </w:rPr>
              <w:t xml:space="preserve">CO1 – Precision (BL1, BL2, </w:t>
            </w:r>
            <w:r>
              <w:rPr>
                <w:spacing w:val="-4"/>
                <w:sz w:val="18"/>
              </w:rPr>
              <w:t>BL3)</w:t>
            </w:r>
          </w:p>
        </w:tc>
        <w:tc>
          <w:tcPr>
            <w:tcW w:w="1800" w:type="dxa"/>
            <w:shd w:val="clear" w:color="auto" w:fill="D5E3F0"/>
          </w:tcPr>
          <w:p w14:paraId="60AF6565" w14:textId="77777777" w:rsidR="00935589" w:rsidRDefault="00B05F47">
            <w:pPr>
              <w:pStyle w:val="TableParagraph"/>
              <w:spacing w:before="173"/>
              <w:ind w:left="119"/>
              <w:rPr>
                <w:rFonts w:ascii="Arial"/>
                <w:b/>
                <w:sz w:val="18"/>
              </w:rPr>
            </w:pPr>
            <w:r>
              <w:rPr>
                <w:rFonts w:ascii="Arial"/>
                <w:b/>
                <w:color w:val="1F4E78"/>
                <w:spacing w:val="-2"/>
                <w:sz w:val="18"/>
              </w:rPr>
              <w:t>Assessment:</w:t>
            </w:r>
          </w:p>
        </w:tc>
        <w:tc>
          <w:tcPr>
            <w:tcW w:w="3240" w:type="dxa"/>
          </w:tcPr>
          <w:p w14:paraId="43D1B1A7" w14:textId="77777777" w:rsidR="00935589" w:rsidRDefault="00B05F47">
            <w:pPr>
              <w:pStyle w:val="TableParagraph"/>
              <w:spacing w:before="70"/>
              <w:ind w:left="119" w:right="49"/>
              <w:rPr>
                <w:sz w:val="18"/>
              </w:rPr>
            </w:pPr>
            <w:r>
              <w:rPr>
                <w:sz w:val="18"/>
              </w:rPr>
              <w:t>Assessment</w:t>
            </w:r>
            <w:r>
              <w:rPr>
                <w:spacing w:val="-10"/>
                <w:sz w:val="18"/>
              </w:rPr>
              <w:t xml:space="preserve"> </w:t>
            </w:r>
            <w:r>
              <w:rPr>
                <w:sz w:val="18"/>
              </w:rPr>
              <w:t>Tool</w:t>
            </w:r>
            <w:r>
              <w:rPr>
                <w:spacing w:val="-10"/>
                <w:sz w:val="18"/>
              </w:rPr>
              <w:t xml:space="preserve"> </w:t>
            </w:r>
            <w:r>
              <w:rPr>
                <w:sz w:val="18"/>
              </w:rPr>
              <w:t>1</w:t>
            </w:r>
            <w:r>
              <w:rPr>
                <w:spacing w:val="-10"/>
                <w:sz w:val="18"/>
              </w:rPr>
              <w:t xml:space="preserve"> </w:t>
            </w:r>
            <w:r>
              <w:rPr>
                <w:sz w:val="18"/>
              </w:rPr>
              <w:t>–</w:t>
            </w:r>
            <w:r>
              <w:rPr>
                <w:spacing w:val="-10"/>
                <w:sz w:val="18"/>
              </w:rPr>
              <w:t xml:space="preserve"> </w:t>
            </w:r>
            <w:r>
              <w:rPr>
                <w:sz w:val="18"/>
              </w:rPr>
              <w:t>Application Based Questions</w:t>
            </w:r>
          </w:p>
        </w:tc>
      </w:tr>
      <w:tr w:rsidR="00935589" w14:paraId="2168C319" w14:textId="77777777">
        <w:trPr>
          <w:trHeight w:val="346"/>
        </w:trPr>
        <w:tc>
          <w:tcPr>
            <w:tcW w:w="1800" w:type="dxa"/>
            <w:shd w:val="clear" w:color="auto" w:fill="D5E3F0"/>
          </w:tcPr>
          <w:p w14:paraId="342BF4A5" w14:textId="77777777" w:rsidR="00935589" w:rsidRDefault="00B05F47">
            <w:pPr>
              <w:pStyle w:val="TableParagraph"/>
              <w:spacing w:before="70"/>
              <w:ind w:left="119"/>
              <w:rPr>
                <w:rFonts w:ascii="Arial"/>
                <w:b/>
                <w:sz w:val="18"/>
              </w:rPr>
            </w:pPr>
            <w:r>
              <w:rPr>
                <w:rFonts w:ascii="Arial"/>
                <w:b/>
                <w:color w:val="1F4E78"/>
                <w:spacing w:val="-2"/>
                <w:sz w:val="18"/>
              </w:rPr>
              <w:t>Weightage:</w:t>
            </w:r>
          </w:p>
        </w:tc>
        <w:tc>
          <w:tcPr>
            <w:tcW w:w="3240" w:type="dxa"/>
          </w:tcPr>
          <w:p w14:paraId="15551A69" w14:textId="77777777" w:rsidR="00935589" w:rsidRDefault="00B05F47">
            <w:pPr>
              <w:pStyle w:val="TableParagraph"/>
              <w:spacing w:before="70"/>
              <w:ind w:left="119"/>
              <w:rPr>
                <w:sz w:val="18"/>
              </w:rPr>
            </w:pPr>
            <w:r>
              <w:rPr>
                <w:sz w:val="18"/>
              </w:rPr>
              <w:t xml:space="preserve">40% of </w:t>
            </w:r>
            <w:r>
              <w:rPr>
                <w:spacing w:val="-5"/>
                <w:sz w:val="18"/>
              </w:rPr>
              <w:t>CIA</w:t>
            </w:r>
          </w:p>
        </w:tc>
        <w:tc>
          <w:tcPr>
            <w:tcW w:w="1800" w:type="dxa"/>
            <w:shd w:val="clear" w:color="auto" w:fill="D5E3F0"/>
          </w:tcPr>
          <w:p w14:paraId="7CE2F805" w14:textId="77777777" w:rsidR="00935589" w:rsidRDefault="00B05F47">
            <w:pPr>
              <w:pStyle w:val="TableParagraph"/>
              <w:spacing w:before="70"/>
              <w:ind w:left="119"/>
              <w:rPr>
                <w:rFonts w:ascii="Arial"/>
                <w:b/>
                <w:sz w:val="18"/>
              </w:rPr>
            </w:pPr>
            <w:r>
              <w:rPr>
                <w:rFonts w:ascii="Arial"/>
                <w:b/>
                <w:color w:val="1F4E78"/>
                <w:sz w:val="18"/>
              </w:rPr>
              <w:t xml:space="preserve">Total </w:t>
            </w:r>
            <w:r>
              <w:rPr>
                <w:rFonts w:ascii="Arial"/>
                <w:b/>
                <w:color w:val="1F4E78"/>
                <w:spacing w:val="-2"/>
                <w:sz w:val="18"/>
              </w:rPr>
              <w:t>Marks:</w:t>
            </w:r>
          </w:p>
        </w:tc>
        <w:tc>
          <w:tcPr>
            <w:tcW w:w="3240" w:type="dxa"/>
          </w:tcPr>
          <w:p w14:paraId="2A51DBC4" w14:textId="77777777" w:rsidR="00935589" w:rsidRDefault="00B05F47">
            <w:pPr>
              <w:pStyle w:val="TableParagraph"/>
              <w:spacing w:before="70"/>
              <w:ind w:left="119"/>
              <w:rPr>
                <w:sz w:val="18"/>
              </w:rPr>
            </w:pPr>
            <w:r>
              <w:rPr>
                <w:sz w:val="18"/>
              </w:rPr>
              <w:t xml:space="preserve">100 (2 Questions × 50 </w:t>
            </w:r>
            <w:r>
              <w:rPr>
                <w:spacing w:val="-2"/>
                <w:sz w:val="18"/>
              </w:rPr>
              <w:t>Marks)</w:t>
            </w:r>
          </w:p>
        </w:tc>
      </w:tr>
      <w:tr w:rsidR="00935589" w14:paraId="64E60E6E" w14:textId="77777777">
        <w:trPr>
          <w:trHeight w:val="553"/>
        </w:trPr>
        <w:tc>
          <w:tcPr>
            <w:tcW w:w="1800" w:type="dxa"/>
            <w:shd w:val="clear" w:color="auto" w:fill="D5E3F0"/>
          </w:tcPr>
          <w:p w14:paraId="4B116834" w14:textId="77777777" w:rsidR="00935589" w:rsidRDefault="00B05F47">
            <w:pPr>
              <w:pStyle w:val="TableParagraph"/>
              <w:spacing w:before="173"/>
              <w:ind w:left="119"/>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14:paraId="75D76FB9" w14:textId="77777777" w:rsidR="00935589" w:rsidRDefault="00B05F47">
            <w:pPr>
              <w:pStyle w:val="TableParagraph"/>
              <w:spacing w:before="70"/>
              <w:ind w:left="119" w:right="403"/>
              <w:rPr>
                <w:rFonts w:ascii="Arial"/>
                <w:i/>
                <w:sz w:val="18"/>
              </w:rPr>
            </w:pPr>
            <w:r>
              <w:rPr>
                <w:rFonts w:ascii="Arial"/>
                <w:i/>
                <w:sz w:val="18"/>
              </w:rPr>
              <w:t>Determine</w:t>
            </w:r>
            <w:r>
              <w:rPr>
                <w:rFonts w:ascii="Arial"/>
                <w:i/>
                <w:spacing w:val="-5"/>
                <w:sz w:val="18"/>
              </w:rPr>
              <w:t xml:space="preserve"> </w:t>
            </w:r>
            <w:r>
              <w:rPr>
                <w:rFonts w:ascii="Arial"/>
                <w:i/>
                <w:sz w:val="18"/>
              </w:rPr>
              <w:t>algorithm</w:t>
            </w:r>
            <w:r>
              <w:rPr>
                <w:rFonts w:ascii="Arial"/>
                <w:i/>
                <w:spacing w:val="-5"/>
                <w:sz w:val="18"/>
              </w:rPr>
              <w:t xml:space="preserve"> </w:t>
            </w:r>
            <w:r>
              <w:rPr>
                <w:rFonts w:ascii="Arial"/>
                <w:i/>
                <w:sz w:val="18"/>
              </w:rPr>
              <w:t>efficiency</w:t>
            </w:r>
            <w:r>
              <w:rPr>
                <w:rFonts w:ascii="Arial"/>
                <w:i/>
                <w:spacing w:val="-5"/>
                <w:sz w:val="18"/>
              </w:rPr>
              <w:t xml:space="preserve"> </w:t>
            </w:r>
            <w:r>
              <w:rPr>
                <w:rFonts w:ascii="Arial"/>
                <w:i/>
                <w:sz w:val="18"/>
              </w:rPr>
              <w:t>using</w:t>
            </w:r>
            <w:r>
              <w:rPr>
                <w:rFonts w:ascii="Arial"/>
                <w:i/>
                <w:spacing w:val="-5"/>
                <w:sz w:val="18"/>
              </w:rPr>
              <w:t xml:space="preserve"> </w:t>
            </w:r>
            <w:r>
              <w:rPr>
                <w:rFonts w:ascii="Arial"/>
                <w:i/>
                <w:sz w:val="18"/>
              </w:rPr>
              <w:t>asymptotic</w:t>
            </w:r>
            <w:r>
              <w:rPr>
                <w:rFonts w:ascii="Arial"/>
                <w:i/>
                <w:spacing w:val="-5"/>
                <w:sz w:val="18"/>
              </w:rPr>
              <w:t xml:space="preserve"> </w:t>
            </w:r>
            <w:r>
              <w:rPr>
                <w:rFonts w:ascii="Arial"/>
                <w:i/>
                <w:sz w:val="18"/>
              </w:rPr>
              <w:t>notations</w:t>
            </w:r>
            <w:r>
              <w:rPr>
                <w:rFonts w:ascii="Arial"/>
                <w:i/>
                <w:spacing w:val="-5"/>
                <w:sz w:val="18"/>
              </w:rPr>
              <w:t xml:space="preserve"> </w:t>
            </w:r>
            <w:r>
              <w:rPr>
                <w:rFonts w:ascii="Arial"/>
                <w:i/>
                <w:sz w:val="18"/>
              </w:rPr>
              <w:t>and</w:t>
            </w:r>
            <w:r>
              <w:rPr>
                <w:rFonts w:ascii="Arial"/>
                <w:i/>
                <w:spacing w:val="-5"/>
                <w:sz w:val="18"/>
              </w:rPr>
              <w:t xml:space="preserve"> </w:t>
            </w:r>
            <w:r>
              <w:rPr>
                <w:rFonts w:ascii="Arial"/>
                <w:i/>
                <w:sz w:val="18"/>
              </w:rPr>
              <w:t>mathematical</w:t>
            </w:r>
            <w:r>
              <w:rPr>
                <w:rFonts w:ascii="Arial"/>
                <w:i/>
                <w:spacing w:val="-5"/>
                <w:sz w:val="18"/>
              </w:rPr>
              <w:t xml:space="preserve"> </w:t>
            </w:r>
            <w:r>
              <w:rPr>
                <w:rFonts w:ascii="Arial"/>
                <w:i/>
                <w:sz w:val="18"/>
              </w:rPr>
              <w:t>techniques</w:t>
            </w:r>
            <w:r>
              <w:rPr>
                <w:rFonts w:ascii="Arial"/>
                <w:i/>
                <w:spacing w:val="-5"/>
                <w:sz w:val="18"/>
              </w:rPr>
              <w:t xml:space="preserve"> </w:t>
            </w:r>
            <w:r>
              <w:rPr>
                <w:rFonts w:ascii="Arial"/>
                <w:i/>
                <w:sz w:val="18"/>
              </w:rPr>
              <w:t>including Master Theorem and substitution method. (BL1, BL2, BL3)</w:t>
            </w:r>
          </w:p>
        </w:tc>
      </w:tr>
      <w:tr w:rsidR="00935589" w14:paraId="7FDB4B6C" w14:textId="77777777">
        <w:trPr>
          <w:trHeight w:val="369"/>
        </w:trPr>
        <w:tc>
          <w:tcPr>
            <w:tcW w:w="1800" w:type="dxa"/>
            <w:shd w:val="clear" w:color="auto" w:fill="D5E3F0"/>
          </w:tcPr>
          <w:p w14:paraId="68C48679" w14:textId="77777777" w:rsidR="00935589" w:rsidRDefault="00B05F47">
            <w:pPr>
              <w:pStyle w:val="TableParagraph"/>
              <w:spacing w:before="81"/>
              <w:ind w:left="11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5667BB1A" w14:textId="17EC5904" w:rsidR="00935589" w:rsidRPr="00B01126" w:rsidRDefault="007B3E16">
            <w:pPr>
              <w:pStyle w:val="TableParagraph"/>
              <w:rPr>
                <w:rFonts w:ascii="Times New Roman"/>
                <w:b/>
                <w:bCs/>
                <w:sz w:val="24"/>
                <w:szCs w:val="24"/>
              </w:rPr>
            </w:pPr>
            <w:r w:rsidRPr="00B01126">
              <w:rPr>
                <w:rFonts w:ascii="Times New Roman"/>
                <w:b/>
                <w:bCs/>
                <w:sz w:val="24"/>
                <w:szCs w:val="24"/>
              </w:rPr>
              <w:t xml:space="preserve">Gudi Rama </w:t>
            </w:r>
            <w:r w:rsidR="0083590E" w:rsidRPr="00B01126">
              <w:rPr>
                <w:rFonts w:ascii="Times New Roman"/>
                <w:b/>
                <w:bCs/>
                <w:sz w:val="24"/>
                <w:szCs w:val="24"/>
              </w:rPr>
              <w:t>Krishna</w:t>
            </w:r>
          </w:p>
        </w:tc>
        <w:tc>
          <w:tcPr>
            <w:tcW w:w="1800" w:type="dxa"/>
            <w:shd w:val="clear" w:color="auto" w:fill="D5E3F0"/>
          </w:tcPr>
          <w:p w14:paraId="6481CAE8" w14:textId="77777777" w:rsidR="00935589" w:rsidRDefault="00B05F47">
            <w:pPr>
              <w:pStyle w:val="TableParagraph"/>
              <w:spacing w:before="81"/>
              <w:ind w:left="11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625206CA" w14:textId="09F1D912" w:rsidR="00935589" w:rsidRPr="00B01126" w:rsidRDefault="00B01126">
            <w:pPr>
              <w:pStyle w:val="TableParagraph"/>
              <w:rPr>
                <w:rFonts w:ascii="Times New Roman"/>
                <w:b/>
                <w:bCs/>
                <w:sz w:val="28"/>
                <w:szCs w:val="28"/>
              </w:rPr>
            </w:pPr>
            <w:r w:rsidRPr="00B01126">
              <w:rPr>
                <w:rFonts w:ascii="Times New Roman"/>
                <w:b/>
                <w:bCs/>
                <w:sz w:val="28"/>
                <w:szCs w:val="28"/>
              </w:rPr>
              <w:t>192565028</w:t>
            </w:r>
          </w:p>
        </w:tc>
      </w:tr>
      <w:tr w:rsidR="00935589" w14:paraId="7AD8A96C" w14:textId="77777777">
        <w:trPr>
          <w:trHeight w:val="369"/>
        </w:trPr>
        <w:tc>
          <w:tcPr>
            <w:tcW w:w="1800" w:type="dxa"/>
            <w:shd w:val="clear" w:color="auto" w:fill="D5E3F0"/>
          </w:tcPr>
          <w:p w14:paraId="1AE9587C" w14:textId="77777777" w:rsidR="00935589" w:rsidRDefault="00B05F47">
            <w:pPr>
              <w:pStyle w:val="TableParagraph"/>
              <w:spacing w:before="81"/>
              <w:ind w:left="11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04F45668" w14:textId="77777777" w:rsidR="00935589" w:rsidRDefault="00935589">
            <w:pPr>
              <w:pStyle w:val="TableParagraph"/>
              <w:rPr>
                <w:rFonts w:ascii="Times New Roman"/>
                <w:sz w:val="18"/>
              </w:rPr>
            </w:pPr>
          </w:p>
        </w:tc>
        <w:tc>
          <w:tcPr>
            <w:tcW w:w="1800" w:type="dxa"/>
            <w:shd w:val="clear" w:color="auto" w:fill="D5E3F0"/>
          </w:tcPr>
          <w:p w14:paraId="2CA38097" w14:textId="77777777" w:rsidR="00935589" w:rsidRDefault="00B05F47">
            <w:pPr>
              <w:pStyle w:val="TableParagraph"/>
              <w:spacing w:before="81"/>
              <w:ind w:left="119"/>
              <w:rPr>
                <w:rFonts w:ascii="Arial"/>
                <w:b/>
                <w:sz w:val="18"/>
              </w:rPr>
            </w:pPr>
            <w:r>
              <w:rPr>
                <w:rFonts w:ascii="Arial"/>
                <w:b/>
                <w:color w:val="1F4E78"/>
                <w:spacing w:val="-2"/>
                <w:sz w:val="18"/>
              </w:rPr>
              <w:t>Date:</w:t>
            </w:r>
          </w:p>
        </w:tc>
        <w:tc>
          <w:tcPr>
            <w:tcW w:w="3240" w:type="dxa"/>
          </w:tcPr>
          <w:p w14:paraId="1788EC29" w14:textId="77777777" w:rsidR="00935589" w:rsidRDefault="00935589">
            <w:pPr>
              <w:pStyle w:val="TableParagraph"/>
              <w:rPr>
                <w:rFonts w:ascii="Times New Roman"/>
                <w:sz w:val="18"/>
              </w:rPr>
            </w:pPr>
          </w:p>
        </w:tc>
      </w:tr>
    </w:tbl>
    <w:p w14:paraId="64E88DD7" w14:textId="77777777" w:rsidR="00935589" w:rsidRDefault="00B05F47">
      <w:pPr>
        <w:pStyle w:val="BodyText"/>
        <w:spacing w:before="41"/>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61C10FE" wp14:editId="6DC4AC79">
                <wp:simplePos x="0" y="0"/>
                <wp:positionH relativeFrom="page">
                  <wp:posOffset>482600</wp:posOffset>
                </wp:positionH>
                <wp:positionV relativeFrom="paragraph">
                  <wp:posOffset>191030</wp:posOffset>
                </wp:positionV>
                <wp:extent cx="6400800" cy="95123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51230"/>
                        </a:xfrm>
                        <a:prstGeom prst="rect">
                          <a:avLst/>
                        </a:prstGeom>
                        <a:solidFill>
                          <a:srgbClr val="FFF2CC"/>
                        </a:solidFill>
                        <a:ln w="6350">
                          <a:solidFill>
                            <a:srgbClr val="1F4E78"/>
                          </a:solidFill>
                          <a:prstDash val="solid"/>
                        </a:ln>
                      </wps:spPr>
                      <wps:txbx>
                        <w:txbxContent>
                          <w:p w14:paraId="66DD74C7" w14:textId="77777777" w:rsidR="00935589" w:rsidRDefault="00B05F47">
                            <w:pPr>
                              <w:spacing w:before="100"/>
                              <w:ind w:left="194"/>
                              <w:rPr>
                                <w:rFonts w:ascii="Arial"/>
                                <w:b/>
                                <w:color w:val="000000"/>
                                <w:sz w:val="20"/>
                              </w:rPr>
                            </w:pPr>
                            <w:r>
                              <w:rPr>
                                <w:rFonts w:ascii="Arial"/>
                                <w:b/>
                                <w:color w:val="BF0000"/>
                                <w:sz w:val="20"/>
                              </w:rPr>
                              <w:t xml:space="preserve">Instructions to </w:t>
                            </w:r>
                            <w:r>
                              <w:rPr>
                                <w:rFonts w:ascii="Arial"/>
                                <w:b/>
                                <w:color w:val="BF0000"/>
                                <w:spacing w:val="-2"/>
                                <w:sz w:val="20"/>
                              </w:rPr>
                              <w:t>Students</w:t>
                            </w:r>
                          </w:p>
                          <w:p w14:paraId="58D5E975" w14:textId="77777777" w:rsidR="00935589" w:rsidRDefault="00B05F47">
                            <w:pPr>
                              <w:pStyle w:val="BodyText"/>
                              <w:numPr>
                                <w:ilvl w:val="0"/>
                                <w:numId w:val="1"/>
                              </w:numPr>
                              <w:tabs>
                                <w:tab w:val="left" w:pos="914"/>
                              </w:tabs>
                              <w:ind w:left="914"/>
                              <w:rPr>
                                <w:color w:val="000000"/>
                              </w:rPr>
                            </w:pPr>
                            <w:r>
                              <w:rPr>
                                <w:color w:val="000000"/>
                              </w:rPr>
                              <w:t xml:space="preserve">Answer BOTH questions. Each question carries 50 Marks. Total: 100 </w:t>
                            </w:r>
                            <w:r>
                              <w:rPr>
                                <w:color w:val="000000"/>
                                <w:spacing w:val="-2"/>
                              </w:rPr>
                              <w:t>Marks.</w:t>
                            </w:r>
                          </w:p>
                          <w:p w14:paraId="216A0E50" w14:textId="77777777" w:rsidR="00935589" w:rsidRDefault="00B05F47">
                            <w:pPr>
                              <w:pStyle w:val="BodyText"/>
                              <w:numPr>
                                <w:ilvl w:val="0"/>
                                <w:numId w:val="1"/>
                              </w:numPr>
                              <w:tabs>
                                <w:tab w:val="left" w:pos="914"/>
                              </w:tabs>
                              <w:ind w:left="914"/>
                              <w:rPr>
                                <w:color w:val="000000"/>
                              </w:rPr>
                            </w:pPr>
                            <w:r>
                              <w:rPr>
                                <w:color w:val="000000"/>
                              </w:rPr>
                              <w:t xml:space="preserve">Clearly show all steps in derivations and complexity </w:t>
                            </w:r>
                            <w:r>
                              <w:rPr>
                                <w:color w:val="000000"/>
                                <w:spacing w:val="-2"/>
                              </w:rPr>
                              <w:t>analysis.</w:t>
                            </w:r>
                          </w:p>
                          <w:p w14:paraId="7CB3E09C" w14:textId="77777777" w:rsidR="00935589" w:rsidRDefault="00B05F47">
                            <w:pPr>
                              <w:pStyle w:val="BodyText"/>
                              <w:numPr>
                                <w:ilvl w:val="0"/>
                                <w:numId w:val="1"/>
                              </w:numPr>
                              <w:tabs>
                                <w:tab w:val="left" w:pos="914"/>
                              </w:tabs>
                              <w:ind w:left="914"/>
                              <w:rPr>
                                <w:color w:val="000000"/>
                              </w:rPr>
                            </w:pPr>
                            <w:r>
                              <w:rPr>
                                <w:color w:val="000000"/>
                              </w:rPr>
                              <w:t>Use</w:t>
                            </w:r>
                            <w:r>
                              <w:rPr>
                                <w:color w:val="000000"/>
                                <w:spacing w:val="-12"/>
                              </w:rPr>
                              <w:t xml:space="preserve"> </w:t>
                            </w:r>
                            <w:r>
                              <w:rPr>
                                <w:color w:val="000000"/>
                              </w:rPr>
                              <w:t>proper</w:t>
                            </w:r>
                            <w:r>
                              <w:rPr>
                                <w:color w:val="000000"/>
                                <w:spacing w:val="-11"/>
                              </w:rPr>
                              <w:t xml:space="preserve"> </w:t>
                            </w:r>
                            <w:r>
                              <w:rPr>
                                <w:color w:val="000000"/>
                              </w:rPr>
                              <w:t>asymptotic</w:t>
                            </w:r>
                            <w:r>
                              <w:rPr>
                                <w:color w:val="000000"/>
                                <w:spacing w:val="-11"/>
                              </w:rPr>
                              <w:t xml:space="preserve"> </w:t>
                            </w:r>
                            <w:r>
                              <w:rPr>
                                <w:color w:val="000000"/>
                              </w:rPr>
                              <w:t>notation</w:t>
                            </w:r>
                            <w:r>
                              <w:rPr>
                                <w:color w:val="000000"/>
                                <w:spacing w:val="-11"/>
                              </w:rPr>
                              <w:t xml:space="preserve"> </w:t>
                            </w:r>
                            <w:r>
                              <w:rPr>
                                <w:color w:val="000000"/>
                              </w:rPr>
                              <w:t>(Big-O,</w:t>
                            </w:r>
                            <w:r>
                              <w:rPr>
                                <w:color w:val="000000"/>
                                <w:spacing w:val="-11"/>
                              </w:rPr>
                              <w:t xml:space="preserve"> </w:t>
                            </w:r>
                            <w:r>
                              <w:rPr>
                                <w:color w:val="000000"/>
                              </w:rPr>
                              <w:t>Big-Θ,</w:t>
                            </w:r>
                            <w:r>
                              <w:rPr>
                                <w:color w:val="000000"/>
                                <w:spacing w:val="-12"/>
                              </w:rPr>
                              <w:t xml:space="preserve"> </w:t>
                            </w:r>
                            <w:r>
                              <w:rPr>
                                <w:color w:val="000000"/>
                              </w:rPr>
                              <w:t>Big-Ω)</w:t>
                            </w:r>
                            <w:r>
                              <w:rPr>
                                <w:color w:val="000000"/>
                                <w:spacing w:val="-11"/>
                              </w:rPr>
                              <w:t xml:space="preserve"> </w:t>
                            </w:r>
                            <w:r>
                              <w:rPr>
                                <w:color w:val="000000"/>
                              </w:rPr>
                              <w:t>wherever</w:t>
                            </w:r>
                            <w:r>
                              <w:rPr>
                                <w:color w:val="000000"/>
                                <w:spacing w:val="-11"/>
                              </w:rPr>
                              <w:t xml:space="preserve"> </w:t>
                            </w:r>
                            <w:r>
                              <w:rPr>
                                <w:color w:val="000000"/>
                                <w:spacing w:val="-2"/>
                              </w:rPr>
                              <w:t>required.</w:t>
                            </w:r>
                          </w:p>
                          <w:p w14:paraId="1BBCC0CD" w14:textId="77777777" w:rsidR="00935589" w:rsidRDefault="00B05F47">
                            <w:pPr>
                              <w:pStyle w:val="BodyText"/>
                              <w:numPr>
                                <w:ilvl w:val="0"/>
                                <w:numId w:val="1"/>
                              </w:numPr>
                              <w:tabs>
                                <w:tab w:val="left" w:pos="914"/>
                              </w:tabs>
                              <w:ind w:left="914"/>
                              <w:rPr>
                                <w:color w:val="000000"/>
                              </w:rPr>
                            </w:pPr>
                            <w:r>
                              <w:rPr>
                                <w:color w:val="000000"/>
                              </w:rPr>
                              <w:t xml:space="preserve">Justify each step in recurrence solving using appropriate </w:t>
                            </w:r>
                            <w:r>
                              <w:rPr>
                                <w:color w:val="000000"/>
                                <w:spacing w:val="-2"/>
                              </w:rPr>
                              <w:t>methods.</w:t>
                            </w:r>
                          </w:p>
                          <w:p w14:paraId="333D4354" w14:textId="77777777" w:rsidR="00935589" w:rsidRDefault="00B05F47">
                            <w:pPr>
                              <w:pStyle w:val="BodyText"/>
                              <w:numPr>
                                <w:ilvl w:val="0"/>
                                <w:numId w:val="1"/>
                              </w:numPr>
                              <w:tabs>
                                <w:tab w:val="left" w:pos="914"/>
                              </w:tabs>
                              <w:spacing w:before="4"/>
                              <w:ind w:left="914"/>
                              <w:rPr>
                                <w:color w:val="000000"/>
                                <w:sz w:val="20"/>
                              </w:rPr>
                            </w:pPr>
                            <w:r>
                              <w:rPr>
                                <w:color w:val="000000"/>
                              </w:rPr>
                              <w:t xml:space="preserve">Neat presentation and logical explanation are </w:t>
                            </w:r>
                            <w:r>
                              <w:rPr>
                                <w:color w:val="000000"/>
                                <w:spacing w:val="-2"/>
                              </w:rPr>
                              <w:t>mandatory</w:t>
                            </w:r>
                          </w:p>
                        </w:txbxContent>
                      </wps:txbx>
                      <wps:bodyPr wrap="square" lIns="0" tIns="0" rIns="0" bIns="0" rtlCol="0">
                        <a:noAutofit/>
                      </wps:bodyPr>
                    </wps:wsp>
                  </a:graphicData>
                </a:graphic>
              </wp:anchor>
            </w:drawing>
          </mc:Choice>
          <mc:Fallback>
            <w:pict>
              <v:shapetype w14:anchorId="361C10FE" id="_x0000_t202" coordsize="21600,21600" o:spt="202" path="m,l,21600r21600,l21600,xe">
                <v:stroke joinstyle="miter"/>
                <v:path gradientshapeok="t" o:connecttype="rect"/>
              </v:shapetype>
              <v:shape id="Textbox 2" o:spid="_x0000_s1026" type="#_x0000_t202" style="position:absolute;margin-left:38pt;margin-top:15.05pt;width:7in;height:74.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n/0gEAALIDAAAOAAAAZHJzL2Uyb0RvYy54bWysU12v0zAMfUfiP0R5Z+12PxjVuivYKEK6&#10;AqQLPyBNk7UijUOcrd2/x8m6jc8XxEtqx86xz7G7ehh7ww7KYwe25PNZzpmyEprO7kr+5XP1YskZ&#10;BmEbYcCqkh8V8of182erwRVqAS2YRnlGIBaLwZW8DcEVWYayVb3AGThlKajB9yKQ63dZ48VA6L3J&#10;Fnl+nw3gG+dBKkS63Z6CfJ3wtVYyfNQaVWCm5NRbSKdPZx3PbL0Sxc4L13ZyakP8Qxe96CwVvUBt&#10;RRBs77vfoPpOekDQYSahz0DrTqrEgdjM81/YPLXCqcSFxEF3kQn/H6z8cHhynzwL4xsYaYCJBLpH&#10;kF+RtMkGh8WUEzXFAik7Eh217+OXKDB6SNoeL3qqMTBJl/e3eb7MKSQp9upuvrhJgmfX185jeKeg&#10;Z9Eouad5pQ7E4RFDrC+Kc0oshmC6puqMSY7f1Rvj2UHQbKuqWmw2cZz05Kc0Y9lArdzc5Sduf4WY&#10;V7dvXy7/BBFb2ApsT6US+pRm7KTRSZYoUBjrkdqIZg3NkbQdaL1Kjt/2wivOzHtL84u7eDb82ajP&#10;hg9mA2ljI1ELr/cBdJcEueJOlWkxEulpiePm/einrOuvtv4OAAD//wMAUEsDBBQABgAIAAAAIQCX&#10;348Y3QAAAAoBAAAPAAAAZHJzL2Rvd25yZXYueG1sTI/BboMwEETvlfoP1lbqrbEhVUgoJkoqpfcS&#10;PsCBDaDgNcVOIH/fzam97e6MZt9k29n24oaj7xxpiBYKBFLl6o4aDeXx8LYG4YOh2vSOUMMdPWzz&#10;56fMpLWb6BtvRWgEh5BPjYY2hCGV0lctWuMXbkBi7exGawKvYyPr0UwcbnsZK7WS1nTEH1oz4GeL&#10;1aW4Wg1zeSji/dc+Oi5jf5+SofwpdhetX1/m3QeIgHP4M8MDn9EhZ6aTu1LtRa8hWXGVoGGpIhAP&#10;Xa3f+XLiKdlsQOaZ/F8h/wUAAP//AwBQSwECLQAUAAYACAAAACEAtoM4kv4AAADhAQAAEwAAAAAA&#10;AAAAAAAAAAAAAAAAW0NvbnRlbnRfVHlwZXNdLnhtbFBLAQItABQABgAIAAAAIQA4/SH/1gAAAJQB&#10;AAALAAAAAAAAAAAAAAAAAC8BAABfcmVscy8ucmVsc1BLAQItABQABgAIAAAAIQAiSLn/0gEAALID&#10;AAAOAAAAAAAAAAAAAAAAAC4CAABkcnMvZTJvRG9jLnhtbFBLAQItABQABgAIAAAAIQCX348Y3QAA&#10;AAoBAAAPAAAAAAAAAAAAAAAAACwEAABkcnMvZG93bnJldi54bWxQSwUGAAAAAAQABADzAAAANgUA&#10;AAAA&#10;" fillcolor="#fff2cc" strokecolor="#1f4e78" strokeweight=".5pt">
                <v:path arrowok="t"/>
                <v:textbox inset="0,0,0,0">
                  <w:txbxContent>
                    <w:p w14:paraId="66DD74C7" w14:textId="77777777" w:rsidR="00935589" w:rsidRDefault="00B05F47">
                      <w:pPr>
                        <w:spacing w:before="100"/>
                        <w:ind w:left="194"/>
                        <w:rPr>
                          <w:rFonts w:ascii="Arial"/>
                          <w:b/>
                          <w:color w:val="000000"/>
                          <w:sz w:val="20"/>
                        </w:rPr>
                      </w:pPr>
                      <w:r>
                        <w:rPr>
                          <w:rFonts w:ascii="Arial"/>
                          <w:b/>
                          <w:color w:val="BF0000"/>
                          <w:sz w:val="20"/>
                        </w:rPr>
                        <w:t xml:space="preserve">Instructions to </w:t>
                      </w:r>
                      <w:r>
                        <w:rPr>
                          <w:rFonts w:ascii="Arial"/>
                          <w:b/>
                          <w:color w:val="BF0000"/>
                          <w:spacing w:val="-2"/>
                          <w:sz w:val="20"/>
                        </w:rPr>
                        <w:t>Students</w:t>
                      </w:r>
                    </w:p>
                    <w:p w14:paraId="58D5E975" w14:textId="77777777" w:rsidR="00935589" w:rsidRDefault="00B05F47">
                      <w:pPr>
                        <w:pStyle w:val="BodyText"/>
                        <w:numPr>
                          <w:ilvl w:val="0"/>
                          <w:numId w:val="1"/>
                        </w:numPr>
                        <w:tabs>
                          <w:tab w:val="left" w:pos="914"/>
                        </w:tabs>
                        <w:ind w:left="914"/>
                        <w:rPr>
                          <w:color w:val="000000"/>
                        </w:rPr>
                      </w:pPr>
                      <w:r>
                        <w:rPr>
                          <w:color w:val="000000"/>
                        </w:rPr>
                        <w:t xml:space="preserve">Answer BOTH questions. Each question carries 50 Marks. Total: 100 </w:t>
                      </w:r>
                      <w:r>
                        <w:rPr>
                          <w:color w:val="000000"/>
                          <w:spacing w:val="-2"/>
                        </w:rPr>
                        <w:t>Marks.</w:t>
                      </w:r>
                    </w:p>
                    <w:p w14:paraId="216A0E50" w14:textId="77777777" w:rsidR="00935589" w:rsidRDefault="00B05F47">
                      <w:pPr>
                        <w:pStyle w:val="BodyText"/>
                        <w:numPr>
                          <w:ilvl w:val="0"/>
                          <w:numId w:val="1"/>
                        </w:numPr>
                        <w:tabs>
                          <w:tab w:val="left" w:pos="914"/>
                        </w:tabs>
                        <w:ind w:left="914"/>
                        <w:rPr>
                          <w:color w:val="000000"/>
                        </w:rPr>
                      </w:pPr>
                      <w:r>
                        <w:rPr>
                          <w:color w:val="000000"/>
                        </w:rPr>
                        <w:t xml:space="preserve">Clearly show all steps in derivations and complexity </w:t>
                      </w:r>
                      <w:r>
                        <w:rPr>
                          <w:color w:val="000000"/>
                          <w:spacing w:val="-2"/>
                        </w:rPr>
                        <w:t>analysis.</w:t>
                      </w:r>
                    </w:p>
                    <w:p w14:paraId="7CB3E09C" w14:textId="77777777" w:rsidR="00935589" w:rsidRDefault="00B05F47">
                      <w:pPr>
                        <w:pStyle w:val="BodyText"/>
                        <w:numPr>
                          <w:ilvl w:val="0"/>
                          <w:numId w:val="1"/>
                        </w:numPr>
                        <w:tabs>
                          <w:tab w:val="left" w:pos="914"/>
                        </w:tabs>
                        <w:ind w:left="914"/>
                        <w:rPr>
                          <w:color w:val="000000"/>
                        </w:rPr>
                      </w:pPr>
                      <w:r>
                        <w:rPr>
                          <w:color w:val="000000"/>
                        </w:rPr>
                        <w:t>Use</w:t>
                      </w:r>
                      <w:r>
                        <w:rPr>
                          <w:color w:val="000000"/>
                          <w:spacing w:val="-12"/>
                        </w:rPr>
                        <w:t xml:space="preserve"> </w:t>
                      </w:r>
                      <w:r>
                        <w:rPr>
                          <w:color w:val="000000"/>
                        </w:rPr>
                        <w:t>proper</w:t>
                      </w:r>
                      <w:r>
                        <w:rPr>
                          <w:color w:val="000000"/>
                          <w:spacing w:val="-11"/>
                        </w:rPr>
                        <w:t xml:space="preserve"> </w:t>
                      </w:r>
                      <w:r>
                        <w:rPr>
                          <w:color w:val="000000"/>
                        </w:rPr>
                        <w:t>asymptotic</w:t>
                      </w:r>
                      <w:r>
                        <w:rPr>
                          <w:color w:val="000000"/>
                          <w:spacing w:val="-11"/>
                        </w:rPr>
                        <w:t xml:space="preserve"> </w:t>
                      </w:r>
                      <w:r>
                        <w:rPr>
                          <w:color w:val="000000"/>
                        </w:rPr>
                        <w:t>notation</w:t>
                      </w:r>
                      <w:r>
                        <w:rPr>
                          <w:color w:val="000000"/>
                          <w:spacing w:val="-11"/>
                        </w:rPr>
                        <w:t xml:space="preserve"> </w:t>
                      </w:r>
                      <w:r>
                        <w:rPr>
                          <w:color w:val="000000"/>
                        </w:rPr>
                        <w:t>(Big-O,</w:t>
                      </w:r>
                      <w:r>
                        <w:rPr>
                          <w:color w:val="000000"/>
                          <w:spacing w:val="-11"/>
                        </w:rPr>
                        <w:t xml:space="preserve"> </w:t>
                      </w:r>
                      <w:r>
                        <w:rPr>
                          <w:color w:val="000000"/>
                        </w:rPr>
                        <w:t>Big-Θ,</w:t>
                      </w:r>
                      <w:r>
                        <w:rPr>
                          <w:color w:val="000000"/>
                          <w:spacing w:val="-12"/>
                        </w:rPr>
                        <w:t xml:space="preserve"> </w:t>
                      </w:r>
                      <w:r>
                        <w:rPr>
                          <w:color w:val="000000"/>
                        </w:rPr>
                        <w:t>Big-Ω)</w:t>
                      </w:r>
                      <w:r>
                        <w:rPr>
                          <w:color w:val="000000"/>
                          <w:spacing w:val="-11"/>
                        </w:rPr>
                        <w:t xml:space="preserve"> </w:t>
                      </w:r>
                      <w:r>
                        <w:rPr>
                          <w:color w:val="000000"/>
                        </w:rPr>
                        <w:t>wherever</w:t>
                      </w:r>
                      <w:r>
                        <w:rPr>
                          <w:color w:val="000000"/>
                          <w:spacing w:val="-11"/>
                        </w:rPr>
                        <w:t xml:space="preserve"> </w:t>
                      </w:r>
                      <w:r>
                        <w:rPr>
                          <w:color w:val="000000"/>
                          <w:spacing w:val="-2"/>
                        </w:rPr>
                        <w:t>required.</w:t>
                      </w:r>
                    </w:p>
                    <w:p w14:paraId="1BBCC0CD" w14:textId="77777777" w:rsidR="00935589" w:rsidRDefault="00B05F47">
                      <w:pPr>
                        <w:pStyle w:val="BodyText"/>
                        <w:numPr>
                          <w:ilvl w:val="0"/>
                          <w:numId w:val="1"/>
                        </w:numPr>
                        <w:tabs>
                          <w:tab w:val="left" w:pos="914"/>
                        </w:tabs>
                        <w:ind w:left="914"/>
                        <w:rPr>
                          <w:color w:val="000000"/>
                        </w:rPr>
                      </w:pPr>
                      <w:r>
                        <w:rPr>
                          <w:color w:val="000000"/>
                        </w:rPr>
                        <w:t xml:space="preserve">Justify each step in recurrence solving using appropriate </w:t>
                      </w:r>
                      <w:r>
                        <w:rPr>
                          <w:color w:val="000000"/>
                          <w:spacing w:val="-2"/>
                        </w:rPr>
                        <w:t>methods.</w:t>
                      </w:r>
                    </w:p>
                    <w:p w14:paraId="333D4354" w14:textId="77777777" w:rsidR="00935589" w:rsidRDefault="00B05F47">
                      <w:pPr>
                        <w:pStyle w:val="BodyText"/>
                        <w:numPr>
                          <w:ilvl w:val="0"/>
                          <w:numId w:val="1"/>
                        </w:numPr>
                        <w:tabs>
                          <w:tab w:val="left" w:pos="914"/>
                        </w:tabs>
                        <w:spacing w:before="4"/>
                        <w:ind w:left="914"/>
                        <w:rPr>
                          <w:color w:val="000000"/>
                          <w:sz w:val="20"/>
                        </w:rPr>
                      </w:pPr>
                      <w:r>
                        <w:rPr>
                          <w:color w:val="000000"/>
                        </w:rPr>
                        <w:t xml:space="preserve">Neat presentation and logical explanation are </w:t>
                      </w:r>
                      <w:r>
                        <w:rPr>
                          <w:color w:val="000000"/>
                          <w:spacing w:val="-2"/>
                        </w:rPr>
                        <w:t>mandatory</w:t>
                      </w:r>
                    </w:p>
                  </w:txbxContent>
                </v:textbox>
                <w10:wrap type="topAndBottom" anchorx="page"/>
              </v:shape>
            </w:pict>
          </mc:Fallback>
        </mc:AlternateContent>
      </w:r>
    </w:p>
    <w:p w14:paraId="489669D1" w14:textId="77777777" w:rsidR="00935589" w:rsidRDefault="00935589">
      <w:pPr>
        <w:pStyle w:val="BodyText"/>
        <w:spacing w:before="60"/>
        <w:rPr>
          <w:rFonts w:ascii="Arial"/>
          <w:b/>
          <w:sz w:val="20"/>
        </w:rPr>
      </w:pPr>
    </w:p>
    <w:tbl>
      <w:tblPr>
        <w:tblW w:w="0" w:type="auto"/>
        <w:tblInd w:w="12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000"/>
        <w:gridCol w:w="3880"/>
        <w:gridCol w:w="1600"/>
        <w:gridCol w:w="1600"/>
      </w:tblGrid>
      <w:tr w:rsidR="00935589" w14:paraId="5698BC7F" w14:textId="77777777">
        <w:trPr>
          <w:trHeight w:val="388"/>
        </w:trPr>
        <w:tc>
          <w:tcPr>
            <w:tcW w:w="3000" w:type="dxa"/>
            <w:tcBorders>
              <w:top w:val="nil"/>
              <w:left w:val="nil"/>
              <w:right w:val="nil"/>
            </w:tcBorders>
            <w:shd w:val="clear" w:color="auto" w:fill="1F4E78"/>
          </w:tcPr>
          <w:p w14:paraId="4D66424E" w14:textId="77777777" w:rsidR="00935589" w:rsidRDefault="00B05F47">
            <w:pPr>
              <w:pStyle w:val="TableParagraph"/>
              <w:spacing w:before="90"/>
              <w:ind w:left="845"/>
              <w:rPr>
                <w:rFonts w:ascii="Arial"/>
                <w:b/>
                <w:sz w:val="19"/>
              </w:rPr>
            </w:pPr>
            <w:r>
              <w:rPr>
                <w:rFonts w:ascii="Arial"/>
                <w:b/>
                <w:color w:val="FFFFFF"/>
                <w:sz w:val="19"/>
              </w:rPr>
              <w:t xml:space="preserve">Question </w:t>
            </w:r>
            <w:r>
              <w:rPr>
                <w:rFonts w:ascii="Arial"/>
                <w:b/>
                <w:color w:val="FFFFFF"/>
                <w:spacing w:val="-4"/>
                <w:sz w:val="19"/>
              </w:rPr>
              <w:t>Type</w:t>
            </w:r>
          </w:p>
        </w:tc>
        <w:tc>
          <w:tcPr>
            <w:tcW w:w="3880" w:type="dxa"/>
            <w:tcBorders>
              <w:top w:val="nil"/>
              <w:left w:val="nil"/>
              <w:right w:val="nil"/>
            </w:tcBorders>
            <w:shd w:val="clear" w:color="auto" w:fill="1F4E78"/>
          </w:tcPr>
          <w:p w14:paraId="670A79D5" w14:textId="77777777" w:rsidR="00935589" w:rsidRDefault="00B05F47">
            <w:pPr>
              <w:pStyle w:val="TableParagraph"/>
              <w:spacing w:before="90"/>
              <w:ind w:left="10"/>
              <w:jc w:val="center"/>
              <w:rPr>
                <w:rFonts w:ascii="Arial"/>
                <w:b/>
                <w:sz w:val="19"/>
              </w:rPr>
            </w:pPr>
            <w:r>
              <w:rPr>
                <w:rFonts w:ascii="Arial"/>
                <w:b/>
                <w:color w:val="FFFFFF"/>
                <w:sz w:val="19"/>
              </w:rPr>
              <w:t xml:space="preserve">Focus </w:t>
            </w:r>
            <w:r>
              <w:rPr>
                <w:rFonts w:ascii="Arial"/>
                <w:b/>
                <w:color w:val="FFFFFF"/>
                <w:spacing w:val="-4"/>
                <w:sz w:val="19"/>
              </w:rPr>
              <w:t>Area</w:t>
            </w:r>
          </w:p>
        </w:tc>
        <w:tc>
          <w:tcPr>
            <w:tcW w:w="1600" w:type="dxa"/>
            <w:tcBorders>
              <w:top w:val="nil"/>
              <w:left w:val="nil"/>
              <w:right w:val="nil"/>
            </w:tcBorders>
            <w:shd w:val="clear" w:color="auto" w:fill="1F4E78"/>
          </w:tcPr>
          <w:p w14:paraId="17F0D5DF" w14:textId="77777777" w:rsidR="00935589" w:rsidRDefault="00B05F47">
            <w:pPr>
              <w:pStyle w:val="TableParagraph"/>
              <w:spacing w:before="90"/>
              <w:ind w:left="340"/>
              <w:rPr>
                <w:rFonts w:ascii="Arial"/>
                <w:b/>
                <w:sz w:val="19"/>
              </w:rPr>
            </w:pPr>
            <w:r>
              <w:rPr>
                <w:rFonts w:ascii="Arial"/>
                <w:b/>
                <w:color w:val="FFFFFF"/>
                <w:spacing w:val="-2"/>
                <w:sz w:val="19"/>
              </w:rPr>
              <w:t>Questions</w:t>
            </w:r>
          </w:p>
        </w:tc>
        <w:tc>
          <w:tcPr>
            <w:tcW w:w="1600" w:type="dxa"/>
            <w:tcBorders>
              <w:top w:val="nil"/>
              <w:left w:val="nil"/>
              <w:right w:val="nil"/>
            </w:tcBorders>
            <w:shd w:val="clear" w:color="auto" w:fill="1F4E78"/>
          </w:tcPr>
          <w:p w14:paraId="0D49784C" w14:textId="77777777" w:rsidR="00935589" w:rsidRDefault="00B05F47">
            <w:pPr>
              <w:pStyle w:val="TableParagraph"/>
              <w:spacing w:before="90"/>
              <w:ind w:right="518"/>
              <w:jc w:val="right"/>
              <w:rPr>
                <w:rFonts w:ascii="Arial"/>
                <w:b/>
                <w:sz w:val="19"/>
              </w:rPr>
            </w:pPr>
            <w:r>
              <w:rPr>
                <w:rFonts w:ascii="Arial"/>
                <w:b/>
                <w:color w:val="FFFFFF"/>
                <w:spacing w:val="-2"/>
                <w:sz w:val="19"/>
              </w:rPr>
              <w:t>Marks</w:t>
            </w:r>
          </w:p>
        </w:tc>
      </w:tr>
      <w:tr w:rsidR="00935589" w14:paraId="5FBEFCC6" w14:textId="77777777">
        <w:trPr>
          <w:trHeight w:val="298"/>
        </w:trPr>
        <w:tc>
          <w:tcPr>
            <w:tcW w:w="3000" w:type="dxa"/>
            <w:tcBorders>
              <w:bottom w:val="nil"/>
            </w:tcBorders>
            <w:shd w:val="clear" w:color="auto" w:fill="EBF2FA"/>
          </w:tcPr>
          <w:p w14:paraId="3C843984" w14:textId="77777777" w:rsidR="00935589" w:rsidRDefault="00B05F47">
            <w:pPr>
              <w:pStyle w:val="TableParagraph"/>
              <w:spacing w:before="70" w:line="208" w:lineRule="exact"/>
              <w:ind w:left="119"/>
              <w:rPr>
                <w:rFonts w:ascii="Arial"/>
                <w:b/>
                <w:sz w:val="20"/>
              </w:rPr>
            </w:pPr>
            <w:r>
              <w:rPr>
                <w:rFonts w:ascii="Arial"/>
                <w:b/>
                <w:color w:val="1F4E78"/>
                <w:sz w:val="20"/>
              </w:rPr>
              <w:t>Application-</w:t>
            </w:r>
            <w:r>
              <w:rPr>
                <w:rFonts w:ascii="Arial"/>
                <w:b/>
                <w:color w:val="1F4E78"/>
                <w:spacing w:val="-2"/>
                <w:sz w:val="20"/>
              </w:rPr>
              <w:t>Based</w:t>
            </w:r>
          </w:p>
        </w:tc>
        <w:tc>
          <w:tcPr>
            <w:tcW w:w="3880" w:type="dxa"/>
            <w:tcBorders>
              <w:bottom w:val="nil"/>
            </w:tcBorders>
          </w:tcPr>
          <w:p w14:paraId="379F4D94" w14:textId="77777777" w:rsidR="00935589" w:rsidRDefault="00B05F47">
            <w:pPr>
              <w:pStyle w:val="TableParagraph"/>
              <w:spacing w:before="70" w:line="208" w:lineRule="exact"/>
              <w:ind w:left="119"/>
              <w:rPr>
                <w:sz w:val="20"/>
              </w:rPr>
            </w:pPr>
            <w:r>
              <w:rPr>
                <w:sz w:val="20"/>
              </w:rPr>
              <w:t xml:space="preserve">Apply Master Theorem and </w:t>
            </w:r>
            <w:r>
              <w:rPr>
                <w:spacing w:val="-2"/>
                <w:sz w:val="20"/>
              </w:rPr>
              <w:t>asymptotic</w:t>
            </w:r>
          </w:p>
        </w:tc>
        <w:tc>
          <w:tcPr>
            <w:tcW w:w="1600" w:type="dxa"/>
            <w:vMerge w:val="restart"/>
          </w:tcPr>
          <w:p w14:paraId="756FEB52" w14:textId="77777777" w:rsidR="00935589" w:rsidRDefault="00B05F47">
            <w:pPr>
              <w:pStyle w:val="TableParagraph"/>
              <w:spacing w:before="185"/>
              <w:ind w:left="422"/>
              <w:rPr>
                <w:sz w:val="20"/>
              </w:rPr>
            </w:pPr>
            <w:r>
              <w:rPr>
                <w:sz w:val="20"/>
              </w:rPr>
              <w:t xml:space="preserve">Q1 – </w:t>
            </w:r>
            <w:r>
              <w:rPr>
                <w:spacing w:val="-5"/>
                <w:sz w:val="20"/>
              </w:rPr>
              <w:t>Q2</w:t>
            </w:r>
          </w:p>
        </w:tc>
        <w:tc>
          <w:tcPr>
            <w:tcW w:w="1600" w:type="dxa"/>
            <w:tcBorders>
              <w:bottom w:val="nil"/>
            </w:tcBorders>
          </w:tcPr>
          <w:p w14:paraId="61A3B0B5" w14:textId="77777777" w:rsidR="00935589" w:rsidRDefault="00B05F47">
            <w:pPr>
              <w:pStyle w:val="TableParagraph"/>
              <w:spacing w:before="70" w:line="208" w:lineRule="exact"/>
              <w:ind w:right="487"/>
              <w:jc w:val="right"/>
              <w:rPr>
                <w:sz w:val="20"/>
              </w:rPr>
            </w:pPr>
            <w:r>
              <w:rPr>
                <w:sz w:val="20"/>
              </w:rPr>
              <w:t>Q1 –</w:t>
            </w:r>
            <w:r>
              <w:rPr>
                <w:spacing w:val="-5"/>
                <w:sz w:val="20"/>
              </w:rPr>
              <w:t>50</w:t>
            </w:r>
          </w:p>
        </w:tc>
      </w:tr>
      <w:tr w:rsidR="00935589" w14:paraId="7838BEC5" w14:textId="77777777">
        <w:trPr>
          <w:trHeight w:val="291"/>
        </w:trPr>
        <w:tc>
          <w:tcPr>
            <w:tcW w:w="3000" w:type="dxa"/>
            <w:tcBorders>
              <w:top w:val="nil"/>
            </w:tcBorders>
            <w:shd w:val="clear" w:color="auto" w:fill="EBF2FA"/>
          </w:tcPr>
          <w:p w14:paraId="3CF41CC9" w14:textId="77777777" w:rsidR="00935589" w:rsidRDefault="00B05F47">
            <w:pPr>
              <w:pStyle w:val="TableParagraph"/>
              <w:spacing w:line="222" w:lineRule="exact"/>
              <w:ind w:left="119"/>
              <w:rPr>
                <w:rFonts w:ascii="Arial"/>
                <w:b/>
                <w:sz w:val="20"/>
              </w:rPr>
            </w:pPr>
            <w:r>
              <w:rPr>
                <w:rFonts w:ascii="Arial"/>
                <w:b/>
                <w:color w:val="1F4E78"/>
                <w:spacing w:val="-2"/>
                <w:sz w:val="20"/>
              </w:rPr>
              <w:t>Questions</w:t>
            </w:r>
          </w:p>
        </w:tc>
        <w:tc>
          <w:tcPr>
            <w:tcW w:w="3880" w:type="dxa"/>
            <w:tcBorders>
              <w:top w:val="nil"/>
            </w:tcBorders>
          </w:tcPr>
          <w:p w14:paraId="7C011139" w14:textId="77777777" w:rsidR="00935589" w:rsidRDefault="00B05F47">
            <w:pPr>
              <w:pStyle w:val="TableParagraph"/>
              <w:spacing w:line="222" w:lineRule="exact"/>
              <w:ind w:left="119"/>
              <w:rPr>
                <w:sz w:val="20"/>
              </w:rPr>
            </w:pPr>
            <w:r>
              <w:rPr>
                <w:sz w:val="20"/>
              </w:rPr>
              <w:t xml:space="preserve">analysis to real-world </w:t>
            </w:r>
            <w:r>
              <w:rPr>
                <w:spacing w:val="-2"/>
                <w:sz w:val="20"/>
              </w:rPr>
              <w:t>scenarios</w:t>
            </w:r>
          </w:p>
        </w:tc>
        <w:tc>
          <w:tcPr>
            <w:tcW w:w="1600" w:type="dxa"/>
            <w:vMerge/>
            <w:tcBorders>
              <w:top w:val="nil"/>
            </w:tcBorders>
          </w:tcPr>
          <w:p w14:paraId="4FFEBF7A" w14:textId="77777777" w:rsidR="00935589" w:rsidRDefault="00935589">
            <w:pPr>
              <w:rPr>
                <w:sz w:val="2"/>
                <w:szCs w:val="2"/>
              </w:rPr>
            </w:pPr>
          </w:p>
        </w:tc>
        <w:tc>
          <w:tcPr>
            <w:tcW w:w="1600" w:type="dxa"/>
            <w:tcBorders>
              <w:top w:val="nil"/>
            </w:tcBorders>
          </w:tcPr>
          <w:p w14:paraId="7B048A40" w14:textId="77777777" w:rsidR="00935589" w:rsidRDefault="00B05F47">
            <w:pPr>
              <w:pStyle w:val="TableParagraph"/>
              <w:spacing w:line="222" w:lineRule="exact"/>
              <w:ind w:right="459"/>
              <w:jc w:val="right"/>
              <w:rPr>
                <w:sz w:val="20"/>
              </w:rPr>
            </w:pPr>
            <w:r>
              <w:rPr>
                <w:sz w:val="20"/>
              </w:rPr>
              <w:t>Q2 –</w:t>
            </w:r>
            <w:r>
              <w:rPr>
                <w:spacing w:val="-5"/>
                <w:sz w:val="20"/>
              </w:rPr>
              <w:t>50</w:t>
            </w:r>
          </w:p>
        </w:tc>
      </w:tr>
      <w:tr w:rsidR="00935589" w14:paraId="11816CEB" w14:textId="77777777">
        <w:trPr>
          <w:trHeight w:val="412"/>
        </w:trPr>
        <w:tc>
          <w:tcPr>
            <w:tcW w:w="6880" w:type="dxa"/>
            <w:gridSpan w:val="2"/>
            <w:tcBorders>
              <w:left w:val="nil"/>
              <w:bottom w:val="single" w:sz="4" w:space="0" w:color="1F4E78"/>
              <w:right w:val="nil"/>
            </w:tcBorders>
            <w:shd w:val="clear" w:color="auto" w:fill="1F4E78"/>
          </w:tcPr>
          <w:p w14:paraId="33FB7FC8" w14:textId="77777777" w:rsidR="00935589" w:rsidRDefault="00B05F47">
            <w:pPr>
              <w:pStyle w:val="TableParagraph"/>
              <w:spacing w:before="80"/>
              <w:ind w:right="154"/>
              <w:jc w:val="right"/>
              <w:rPr>
                <w:rFonts w:ascii="Arial"/>
                <w:b/>
                <w:sz w:val="20"/>
              </w:rPr>
            </w:pPr>
            <w:r>
              <w:rPr>
                <w:rFonts w:ascii="Arial"/>
                <w:b/>
                <w:color w:val="FFFFFF"/>
                <w:sz w:val="20"/>
              </w:rPr>
              <w:t xml:space="preserve">GRAND </w:t>
            </w:r>
            <w:r>
              <w:rPr>
                <w:rFonts w:ascii="Arial"/>
                <w:b/>
                <w:color w:val="FFFFFF"/>
                <w:spacing w:val="-2"/>
                <w:sz w:val="20"/>
              </w:rPr>
              <w:t>TOTAL:</w:t>
            </w:r>
          </w:p>
        </w:tc>
        <w:tc>
          <w:tcPr>
            <w:tcW w:w="3200" w:type="dxa"/>
            <w:gridSpan w:val="2"/>
            <w:tcBorders>
              <w:left w:val="nil"/>
              <w:bottom w:val="single" w:sz="4" w:space="0" w:color="1F4E78"/>
              <w:right w:val="single" w:sz="4" w:space="0" w:color="1F4E78"/>
            </w:tcBorders>
            <w:shd w:val="clear" w:color="auto" w:fill="BF0000"/>
          </w:tcPr>
          <w:p w14:paraId="5261EB01" w14:textId="77777777" w:rsidR="00935589" w:rsidRDefault="00B05F47">
            <w:pPr>
              <w:pStyle w:val="TableParagraph"/>
              <w:spacing w:before="80"/>
              <w:ind w:left="1072"/>
              <w:rPr>
                <w:rFonts w:ascii="Arial"/>
                <w:b/>
              </w:rPr>
            </w:pPr>
            <w:r>
              <w:rPr>
                <w:rFonts w:ascii="Arial"/>
                <w:b/>
                <w:color w:val="FFFFFF"/>
              </w:rPr>
              <w:t xml:space="preserve">100 </w:t>
            </w:r>
            <w:r>
              <w:rPr>
                <w:rFonts w:ascii="Arial"/>
                <w:b/>
                <w:color w:val="FFFFFF"/>
                <w:spacing w:val="-2"/>
              </w:rPr>
              <w:t>Marks</w:t>
            </w:r>
          </w:p>
        </w:tc>
      </w:tr>
    </w:tbl>
    <w:p w14:paraId="2D3C27E6" w14:textId="77777777" w:rsidR="00935589" w:rsidRDefault="00935589">
      <w:pPr>
        <w:pStyle w:val="BodyText"/>
        <w:spacing w:before="44"/>
        <w:rPr>
          <w:rFonts w:ascii="Arial"/>
          <w:b/>
          <w:sz w:val="22"/>
        </w:rPr>
      </w:pPr>
    </w:p>
    <w:p w14:paraId="77D362B1" w14:textId="77777777" w:rsidR="00935589" w:rsidRDefault="00B05F47">
      <w:pPr>
        <w:pStyle w:val="Heading3"/>
      </w:pPr>
      <w:r>
        <w:rPr>
          <w:color w:val="1F4E78"/>
        </w:rPr>
        <w:t xml:space="preserve">SECTION A – APPLICATION BASED </w:t>
      </w:r>
      <w:r>
        <w:rPr>
          <w:color w:val="1F4E78"/>
          <w:spacing w:val="-2"/>
        </w:rPr>
        <w:t>QUESTIONS</w:t>
      </w:r>
    </w:p>
    <w:p w14:paraId="037E0CBA" w14:textId="77777777" w:rsidR="00935589" w:rsidRDefault="00935589">
      <w:pPr>
        <w:pStyle w:val="BodyText"/>
        <w:spacing w:before="27"/>
        <w:rPr>
          <w:rFonts w:ascii="Arial"/>
          <w:b/>
          <w:sz w:val="22"/>
        </w:rPr>
      </w:pPr>
    </w:p>
    <w:p w14:paraId="7A2905F1" w14:textId="26867D59" w:rsidR="007B3E16" w:rsidRPr="007B3E16" w:rsidRDefault="00B05F47" w:rsidP="007B3E16">
      <w:pPr>
        <w:rPr>
          <w:b/>
          <w:bCs/>
          <w:spacing w:val="-5"/>
          <w:sz w:val="26"/>
          <w:lang w:val="en-IN"/>
        </w:rPr>
      </w:pPr>
      <w:r>
        <w:rPr>
          <w:rFonts w:ascii="Arial"/>
          <w:b/>
          <w:spacing w:val="-5"/>
          <w:sz w:val="26"/>
        </w:rPr>
        <w:t>Q1.</w:t>
      </w:r>
      <w:r w:rsidR="007B3E16" w:rsidRPr="007B3E16">
        <w:rPr>
          <w:b/>
          <w:bCs/>
          <w:spacing w:val="-5"/>
          <w:sz w:val="26"/>
          <w:lang w:val="en-IN"/>
        </w:rPr>
        <w:t xml:space="preserve"> Network Access Control System</w:t>
      </w:r>
    </w:p>
    <w:p w14:paraId="12D5DA87" w14:textId="77777777" w:rsidR="007B3E16" w:rsidRPr="007B3E16" w:rsidRDefault="007B3E16" w:rsidP="007B3E16">
      <w:pPr>
        <w:ind w:left="360"/>
        <w:rPr>
          <w:rFonts w:ascii="Arial"/>
          <w:b/>
          <w:spacing w:val="-5"/>
          <w:sz w:val="26"/>
          <w:lang w:val="en-IN"/>
        </w:rPr>
      </w:pPr>
      <w:r w:rsidRPr="007B3E16">
        <w:rPr>
          <w:rFonts w:ascii="Arial"/>
          <w:b/>
          <w:bCs/>
          <w:spacing w:val="-5"/>
          <w:sz w:val="26"/>
          <w:lang w:val="en-IN"/>
        </w:rPr>
        <w:t>Question:</w:t>
      </w:r>
      <w:r w:rsidRPr="007B3E16">
        <w:rPr>
          <w:rFonts w:ascii="Arial"/>
          <w:b/>
          <w:spacing w:val="-5"/>
          <w:sz w:val="26"/>
          <w:lang w:val="en-IN"/>
        </w:rPr>
        <w:br/>
        <w:t>A network access system checks each user request sequentially against an access control list. Define linear search, explain how the algorithm works, and determine both the time complexity and space complexity as the number of requests increases.</w:t>
      </w:r>
    </w:p>
    <w:p w14:paraId="312D16C7" w14:textId="77777777" w:rsidR="007B3E16" w:rsidRPr="007B3E16" w:rsidRDefault="007B3E16" w:rsidP="007B3E16">
      <w:pPr>
        <w:ind w:left="360"/>
        <w:rPr>
          <w:rFonts w:ascii="Arial"/>
          <w:b/>
          <w:spacing w:val="-5"/>
          <w:sz w:val="26"/>
          <w:lang w:val="en-IN"/>
        </w:rPr>
      </w:pPr>
      <w:r w:rsidRPr="007B3E16">
        <w:rPr>
          <w:rFonts w:ascii="Arial"/>
          <w:b/>
          <w:bCs/>
          <w:spacing w:val="-5"/>
          <w:sz w:val="26"/>
          <w:lang w:val="en-IN"/>
        </w:rPr>
        <w:t>Answer:</w:t>
      </w:r>
    </w:p>
    <w:p w14:paraId="29CFB0CD" w14:textId="77777777" w:rsidR="007B3E16" w:rsidRDefault="007B3E16" w:rsidP="007B3E16">
      <w:pPr>
        <w:ind w:left="360"/>
        <w:rPr>
          <w:rFonts w:ascii="Arial"/>
          <w:spacing w:val="-5"/>
          <w:sz w:val="28"/>
          <w:szCs w:val="28"/>
          <w:lang w:val="en-IN"/>
        </w:rPr>
      </w:pPr>
      <w:r w:rsidRPr="007B3E16">
        <w:rPr>
          <w:rFonts w:ascii="Arial"/>
          <w:spacing w:val="-5"/>
          <w:sz w:val="28"/>
          <w:szCs w:val="28"/>
          <w:lang w:val="en-IN"/>
        </w:rPr>
        <w:t>Linear Search:</w:t>
      </w:r>
      <w:r w:rsidRPr="007B3E16">
        <w:rPr>
          <w:rFonts w:ascii="Arial"/>
          <w:spacing w:val="-5"/>
          <w:sz w:val="28"/>
          <w:szCs w:val="28"/>
          <w:lang w:val="en-IN"/>
        </w:rPr>
        <w:br/>
        <w:t>Linear Search is a searching algorithm that checks each element one by one until the required element is found or the list ends.</w:t>
      </w:r>
    </w:p>
    <w:p w14:paraId="4AC07B5E" w14:textId="77777777" w:rsidR="007B3E16" w:rsidRPr="007B3E16" w:rsidRDefault="007B3E16" w:rsidP="007B3E16">
      <w:pPr>
        <w:ind w:left="360"/>
        <w:rPr>
          <w:rFonts w:ascii="Arial"/>
          <w:spacing w:val="-5"/>
          <w:sz w:val="28"/>
          <w:szCs w:val="28"/>
          <w:lang w:val="en-IN"/>
        </w:rPr>
      </w:pPr>
    </w:p>
    <w:p w14:paraId="1FBE8084" w14:textId="77777777" w:rsidR="007B3E16" w:rsidRPr="007B3E16" w:rsidRDefault="007B3E16" w:rsidP="007B3E16">
      <w:pPr>
        <w:ind w:left="360"/>
        <w:rPr>
          <w:rFonts w:ascii="Arial"/>
          <w:spacing w:val="-5"/>
          <w:sz w:val="28"/>
          <w:szCs w:val="28"/>
          <w:lang w:val="en-IN"/>
        </w:rPr>
      </w:pPr>
      <w:r w:rsidRPr="007B3E16">
        <w:rPr>
          <w:rFonts w:ascii="Arial"/>
          <w:spacing w:val="-5"/>
          <w:sz w:val="28"/>
          <w:szCs w:val="28"/>
          <w:lang w:val="en-IN"/>
        </w:rPr>
        <w:t>Working:</w:t>
      </w:r>
    </w:p>
    <w:p w14:paraId="6A550BD6" w14:textId="77777777" w:rsidR="007B3E16" w:rsidRPr="007B3E16" w:rsidRDefault="007B3E16" w:rsidP="007B3E16">
      <w:pPr>
        <w:numPr>
          <w:ilvl w:val="0"/>
          <w:numId w:val="2"/>
        </w:numPr>
        <w:rPr>
          <w:rFonts w:ascii="Arial"/>
          <w:spacing w:val="-5"/>
          <w:sz w:val="28"/>
          <w:szCs w:val="28"/>
          <w:lang w:val="en-IN"/>
        </w:rPr>
      </w:pPr>
      <w:r w:rsidRPr="007B3E16">
        <w:rPr>
          <w:rFonts w:ascii="Arial"/>
          <w:spacing w:val="-5"/>
          <w:sz w:val="28"/>
          <w:szCs w:val="28"/>
          <w:lang w:val="en-IN"/>
        </w:rPr>
        <w:t xml:space="preserve">Start from the first access control entry. </w:t>
      </w:r>
    </w:p>
    <w:p w14:paraId="5BB4004F" w14:textId="77777777" w:rsidR="007B3E16" w:rsidRPr="007B3E16" w:rsidRDefault="007B3E16" w:rsidP="007B3E16">
      <w:pPr>
        <w:numPr>
          <w:ilvl w:val="0"/>
          <w:numId w:val="2"/>
        </w:numPr>
        <w:rPr>
          <w:rFonts w:ascii="Arial"/>
          <w:spacing w:val="-5"/>
          <w:sz w:val="28"/>
          <w:szCs w:val="28"/>
          <w:lang w:val="en-IN"/>
        </w:rPr>
      </w:pPr>
      <w:r w:rsidRPr="007B3E16">
        <w:rPr>
          <w:rFonts w:ascii="Arial"/>
          <w:spacing w:val="-5"/>
          <w:sz w:val="28"/>
          <w:szCs w:val="28"/>
          <w:lang w:val="en-IN"/>
        </w:rPr>
        <w:t xml:space="preserve">Compare it with the user's request. </w:t>
      </w:r>
    </w:p>
    <w:p w14:paraId="237CC24C" w14:textId="77777777" w:rsidR="007B3E16" w:rsidRPr="007B3E16" w:rsidRDefault="007B3E16" w:rsidP="007B3E16">
      <w:pPr>
        <w:numPr>
          <w:ilvl w:val="0"/>
          <w:numId w:val="2"/>
        </w:numPr>
        <w:rPr>
          <w:rFonts w:ascii="Arial"/>
          <w:spacing w:val="-5"/>
          <w:sz w:val="28"/>
          <w:szCs w:val="28"/>
          <w:lang w:val="en-IN"/>
        </w:rPr>
      </w:pPr>
      <w:r w:rsidRPr="007B3E16">
        <w:rPr>
          <w:rFonts w:ascii="Arial"/>
          <w:spacing w:val="-5"/>
          <w:sz w:val="28"/>
          <w:szCs w:val="28"/>
          <w:lang w:val="en-IN"/>
        </w:rPr>
        <w:t xml:space="preserve">If it matches, grant access. </w:t>
      </w:r>
    </w:p>
    <w:p w14:paraId="0436B129" w14:textId="77777777" w:rsidR="007B3E16" w:rsidRPr="007B3E16" w:rsidRDefault="007B3E16" w:rsidP="007B3E16">
      <w:pPr>
        <w:numPr>
          <w:ilvl w:val="0"/>
          <w:numId w:val="2"/>
        </w:numPr>
        <w:rPr>
          <w:rFonts w:ascii="Arial"/>
          <w:spacing w:val="-5"/>
          <w:sz w:val="28"/>
          <w:szCs w:val="28"/>
          <w:lang w:val="en-IN"/>
        </w:rPr>
      </w:pPr>
      <w:r w:rsidRPr="007B3E16">
        <w:rPr>
          <w:rFonts w:ascii="Arial"/>
          <w:spacing w:val="-5"/>
          <w:sz w:val="28"/>
          <w:szCs w:val="28"/>
          <w:lang w:val="en-IN"/>
        </w:rPr>
        <w:t xml:space="preserve">Otherwise, move to the next entry. </w:t>
      </w:r>
    </w:p>
    <w:p w14:paraId="41371350" w14:textId="77777777" w:rsidR="007B3E16" w:rsidRDefault="007B3E16" w:rsidP="007B3E16">
      <w:pPr>
        <w:numPr>
          <w:ilvl w:val="0"/>
          <w:numId w:val="2"/>
        </w:numPr>
        <w:rPr>
          <w:rFonts w:ascii="Arial"/>
          <w:spacing w:val="-5"/>
          <w:sz w:val="28"/>
          <w:szCs w:val="28"/>
          <w:lang w:val="en-IN"/>
        </w:rPr>
      </w:pPr>
      <w:r w:rsidRPr="007B3E16">
        <w:rPr>
          <w:rFonts w:ascii="Arial"/>
          <w:spacing w:val="-5"/>
          <w:sz w:val="28"/>
          <w:szCs w:val="28"/>
          <w:lang w:val="en-IN"/>
        </w:rPr>
        <w:t xml:space="preserve">Repeat until the request is found or the list ends. </w:t>
      </w:r>
    </w:p>
    <w:p w14:paraId="6932B3E5" w14:textId="77777777" w:rsidR="007B3E16" w:rsidRPr="007B3E16" w:rsidRDefault="007B3E16" w:rsidP="007B3E16">
      <w:pPr>
        <w:ind w:left="720"/>
        <w:rPr>
          <w:rFonts w:ascii="Arial"/>
          <w:spacing w:val="-5"/>
          <w:sz w:val="28"/>
          <w:szCs w:val="28"/>
          <w:lang w:val="en-IN"/>
        </w:rPr>
      </w:pPr>
    </w:p>
    <w:p w14:paraId="78ECBE59" w14:textId="77777777" w:rsidR="007B3E16" w:rsidRPr="007B3E16" w:rsidRDefault="007B3E16" w:rsidP="007B3E16">
      <w:pPr>
        <w:ind w:left="360"/>
        <w:rPr>
          <w:rFonts w:ascii="Arial"/>
          <w:spacing w:val="-5"/>
          <w:sz w:val="28"/>
          <w:szCs w:val="28"/>
          <w:lang w:val="en-IN"/>
        </w:rPr>
      </w:pPr>
      <w:r w:rsidRPr="007B3E16">
        <w:rPr>
          <w:rFonts w:ascii="Arial"/>
          <w:spacing w:val="-5"/>
          <w:sz w:val="28"/>
          <w:szCs w:val="28"/>
          <w:lang w:val="en-IN"/>
        </w:rPr>
        <w:t>Time Complexity:</w:t>
      </w:r>
    </w:p>
    <w:p w14:paraId="2D4F57D1" w14:textId="77777777" w:rsidR="007B3E16" w:rsidRPr="007B3E16" w:rsidRDefault="007B3E16" w:rsidP="007B3E16">
      <w:pPr>
        <w:numPr>
          <w:ilvl w:val="0"/>
          <w:numId w:val="3"/>
        </w:numPr>
        <w:rPr>
          <w:rFonts w:ascii="Arial"/>
          <w:spacing w:val="-5"/>
          <w:sz w:val="28"/>
          <w:szCs w:val="28"/>
          <w:lang w:val="en-IN"/>
        </w:rPr>
      </w:pPr>
      <w:r w:rsidRPr="007B3E16">
        <w:rPr>
          <w:rFonts w:ascii="Arial"/>
          <w:spacing w:val="-5"/>
          <w:sz w:val="28"/>
          <w:szCs w:val="28"/>
          <w:lang w:val="en-IN"/>
        </w:rPr>
        <w:t xml:space="preserve">Best Case: </w:t>
      </w:r>
      <w:proofErr w:type="gramStart"/>
      <w:r w:rsidRPr="007B3E16">
        <w:rPr>
          <w:rFonts w:ascii="Arial"/>
          <w:spacing w:val="-5"/>
          <w:sz w:val="28"/>
          <w:szCs w:val="28"/>
          <w:lang w:val="en-IN"/>
        </w:rPr>
        <w:t>O(</w:t>
      </w:r>
      <w:proofErr w:type="gramEnd"/>
      <w:r w:rsidRPr="007B3E16">
        <w:rPr>
          <w:rFonts w:ascii="Arial"/>
          <w:spacing w:val="-5"/>
          <w:sz w:val="28"/>
          <w:szCs w:val="28"/>
          <w:lang w:val="en-IN"/>
        </w:rPr>
        <w:t xml:space="preserve">1) (found at the first entry) </w:t>
      </w:r>
    </w:p>
    <w:p w14:paraId="18E861BD" w14:textId="09DB12B4" w:rsidR="00B01126" w:rsidRPr="00B01126" w:rsidRDefault="007B3E16" w:rsidP="00B01126">
      <w:pPr>
        <w:numPr>
          <w:ilvl w:val="0"/>
          <w:numId w:val="3"/>
        </w:numPr>
        <w:rPr>
          <w:rFonts w:ascii="Arial"/>
          <w:spacing w:val="-5"/>
          <w:sz w:val="28"/>
          <w:szCs w:val="28"/>
          <w:lang w:val="en-IN"/>
        </w:rPr>
      </w:pPr>
      <w:r w:rsidRPr="007B3E16">
        <w:rPr>
          <w:rFonts w:ascii="Arial"/>
          <w:spacing w:val="-5"/>
          <w:sz w:val="28"/>
          <w:szCs w:val="28"/>
          <w:lang w:val="en-IN"/>
        </w:rPr>
        <w:lastRenderedPageBreak/>
        <w:t xml:space="preserve">Average Case: O(n) </w:t>
      </w:r>
    </w:p>
    <w:p w14:paraId="14584A55" w14:textId="77777777" w:rsidR="007B3E16" w:rsidRPr="007B3E16" w:rsidRDefault="007B3E16" w:rsidP="007B3E16">
      <w:pPr>
        <w:numPr>
          <w:ilvl w:val="0"/>
          <w:numId w:val="3"/>
        </w:numPr>
        <w:rPr>
          <w:rFonts w:ascii="Arial"/>
          <w:spacing w:val="-5"/>
          <w:sz w:val="28"/>
          <w:szCs w:val="28"/>
          <w:lang w:val="en-IN"/>
        </w:rPr>
      </w:pPr>
      <w:r w:rsidRPr="007B3E16">
        <w:rPr>
          <w:rFonts w:ascii="Arial"/>
          <w:spacing w:val="-5"/>
          <w:sz w:val="28"/>
          <w:szCs w:val="28"/>
          <w:lang w:val="en-IN"/>
        </w:rPr>
        <w:t xml:space="preserve">Worst Case: O(n) (found at the last entry or not found) </w:t>
      </w:r>
    </w:p>
    <w:p w14:paraId="1A285581" w14:textId="77777777" w:rsidR="007B3E16" w:rsidRPr="007B3E16" w:rsidRDefault="007B3E16" w:rsidP="007B3E16">
      <w:pPr>
        <w:ind w:left="360"/>
        <w:rPr>
          <w:rFonts w:ascii="Arial"/>
          <w:spacing w:val="-5"/>
          <w:sz w:val="28"/>
          <w:szCs w:val="28"/>
          <w:lang w:val="en-IN"/>
        </w:rPr>
      </w:pPr>
      <w:r w:rsidRPr="007B3E16">
        <w:rPr>
          <w:rFonts w:ascii="Arial"/>
          <w:spacing w:val="-5"/>
          <w:sz w:val="28"/>
          <w:szCs w:val="28"/>
          <w:lang w:val="en-IN"/>
        </w:rPr>
        <w:t>Space Complexity:</w:t>
      </w:r>
    </w:p>
    <w:p w14:paraId="1864F94D" w14:textId="77777777" w:rsidR="007B3E16" w:rsidRPr="007B3E16" w:rsidRDefault="007B3E16" w:rsidP="007B3E16">
      <w:pPr>
        <w:numPr>
          <w:ilvl w:val="0"/>
          <w:numId w:val="4"/>
        </w:numPr>
        <w:rPr>
          <w:rFonts w:ascii="Arial"/>
          <w:spacing w:val="-5"/>
          <w:sz w:val="28"/>
          <w:szCs w:val="28"/>
          <w:lang w:val="en-IN"/>
        </w:rPr>
      </w:pPr>
      <w:proofErr w:type="gramStart"/>
      <w:r w:rsidRPr="007B3E16">
        <w:rPr>
          <w:rFonts w:ascii="Arial"/>
          <w:spacing w:val="-5"/>
          <w:sz w:val="28"/>
          <w:szCs w:val="28"/>
          <w:lang w:val="en-IN"/>
        </w:rPr>
        <w:t>O(</w:t>
      </w:r>
      <w:proofErr w:type="gramEnd"/>
      <w:r w:rsidRPr="007B3E16">
        <w:rPr>
          <w:rFonts w:ascii="Arial"/>
          <w:spacing w:val="-5"/>
          <w:sz w:val="28"/>
          <w:szCs w:val="28"/>
          <w:lang w:val="en-IN"/>
        </w:rPr>
        <w:t xml:space="preserve">1) because only a few variables are used, regardless of the number of requests. </w:t>
      </w:r>
    </w:p>
    <w:p w14:paraId="74BCC4BA" w14:textId="77777777" w:rsidR="007B3E16" w:rsidRPr="007B3E16" w:rsidRDefault="007B3E16" w:rsidP="007B3E16">
      <w:pPr>
        <w:ind w:left="360"/>
        <w:rPr>
          <w:rFonts w:ascii="Arial"/>
          <w:b/>
          <w:spacing w:val="-5"/>
          <w:sz w:val="26"/>
          <w:lang w:val="en-IN"/>
        </w:rPr>
      </w:pPr>
      <w:r w:rsidRPr="007B3E16">
        <w:rPr>
          <w:rFonts w:ascii="Arial"/>
          <w:spacing w:val="-5"/>
          <w:sz w:val="28"/>
          <w:szCs w:val="28"/>
          <w:lang w:val="en-IN"/>
        </w:rPr>
        <w:t>Conclusion:</w:t>
      </w:r>
      <w:r w:rsidRPr="007B3E16">
        <w:rPr>
          <w:rFonts w:ascii="Arial"/>
          <w:spacing w:val="-5"/>
          <w:sz w:val="28"/>
          <w:szCs w:val="28"/>
          <w:lang w:val="en-IN"/>
        </w:rPr>
        <w:br/>
        <w:t>As the number of requests increases, the execution time increases linearly, while the memory usage remains constant</w:t>
      </w:r>
      <w:r w:rsidRPr="007B3E16">
        <w:rPr>
          <w:rFonts w:ascii="Arial"/>
          <w:b/>
          <w:spacing w:val="-5"/>
          <w:sz w:val="26"/>
          <w:lang w:val="en-IN"/>
        </w:rPr>
        <w:t>.</w:t>
      </w:r>
    </w:p>
    <w:p w14:paraId="15BAE8C1" w14:textId="08D417E6" w:rsidR="00935589" w:rsidRDefault="00935589">
      <w:pPr>
        <w:ind w:left="360"/>
        <w:rPr>
          <w:rFonts w:ascii="Arial"/>
          <w:b/>
          <w:sz w:val="26"/>
        </w:rPr>
      </w:pPr>
    </w:p>
    <w:p w14:paraId="7D0A7A65" w14:textId="4525FB21" w:rsidR="007B3E16" w:rsidRPr="007B3E16" w:rsidRDefault="00B05F47" w:rsidP="007B3E16">
      <w:pPr>
        <w:spacing w:before="280"/>
        <w:ind w:left="360"/>
        <w:rPr>
          <w:b/>
          <w:bCs/>
          <w:spacing w:val="-5"/>
          <w:sz w:val="26"/>
          <w:lang w:val="en-IN"/>
        </w:rPr>
      </w:pPr>
      <w:r>
        <w:rPr>
          <w:rFonts w:ascii="Arial"/>
          <w:b/>
          <w:spacing w:val="-5"/>
          <w:sz w:val="26"/>
        </w:rPr>
        <w:t>Q</w:t>
      </w:r>
      <w:proofErr w:type="gramStart"/>
      <w:r>
        <w:rPr>
          <w:rFonts w:ascii="Arial"/>
          <w:b/>
          <w:spacing w:val="-5"/>
          <w:sz w:val="26"/>
        </w:rPr>
        <w:t>2.</w:t>
      </w:r>
      <w:r w:rsidR="007B3E16" w:rsidRPr="007B3E16">
        <w:rPr>
          <w:b/>
          <w:bCs/>
          <w:spacing w:val="-5"/>
          <w:sz w:val="26"/>
          <w:lang w:val="en-IN"/>
        </w:rPr>
        <w:t>Smart</w:t>
      </w:r>
      <w:proofErr w:type="gramEnd"/>
      <w:r w:rsidR="007B3E16" w:rsidRPr="007B3E16">
        <w:rPr>
          <w:b/>
          <w:bCs/>
          <w:spacing w:val="-5"/>
          <w:sz w:val="26"/>
          <w:lang w:val="en-IN"/>
        </w:rPr>
        <w:t xml:space="preserve"> Grid Load Monitoring System</w:t>
      </w:r>
    </w:p>
    <w:p w14:paraId="16067559" w14:textId="77777777" w:rsidR="007B3E16" w:rsidRPr="007B3E16" w:rsidRDefault="007B3E16" w:rsidP="007B3E16">
      <w:pPr>
        <w:spacing w:before="280"/>
        <w:ind w:left="360"/>
        <w:rPr>
          <w:rFonts w:ascii="Arial"/>
          <w:b/>
          <w:spacing w:val="-5"/>
          <w:sz w:val="26"/>
          <w:lang w:val="en-IN"/>
        </w:rPr>
      </w:pPr>
      <w:r w:rsidRPr="007B3E16">
        <w:rPr>
          <w:rFonts w:ascii="Arial"/>
          <w:b/>
          <w:bCs/>
          <w:spacing w:val="-5"/>
          <w:sz w:val="26"/>
          <w:lang w:val="en-IN"/>
        </w:rPr>
        <w:t>Question:</w:t>
      </w:r>
      <w:r w:rsidRPr="007B3E16">
        <w:rPr>
          <w:rFonts w:ascii="Arial"/>
          <w:b/>
          <w:spacing w:val="-5"/>
          <w:sz w:val="26"/>
          <w:lang w:val="en-IN"/>
        </w:rPr>
        <w:br/>
        <w:t>A smart grid system processes sensor data using the recurrence:</w:t>
      </w:r>
    </w:p>
    <w:p w14:paraId="10D09D18" w14:textId="77777777" w:rsidR="007B3E16" w:rsidRPr="007B3E16" w:rsidRDefault="007B3E16" w:rsidP="007B3E16">
      <w:pPr>
        <w:spacing w:before="280"/>
        <w:ind w:left="360"/>
        <w:rPr>
          <w:rFonts w:ascii="Arial"/>
          <w:b/>
          <w:spacing w:val="-5"/>
          <w:sz w:val="26"/>
          <w:lang w:val="en-IN"/>
        </w:rPr>
      </w:pPr>
      <w:r w:rsidRPr="007B3E16">
        <w:rPr>
          <w:rFonts w:ascii="Arial"/>
          <w:b/>
          <w:bCs/>
          <w:spacing w:val="-5"/>
          <w:sz w:val="26"/>
          <w:lang w:val="en-IN"/>
        </w:rPr>
        <w:t xml:space="preserve">T(n) = </w:t>
      </w:r>
      <w:proofErr w:type="gramStart"/>
      <w:r w:rsidRPr="007B3E16">
        <w:rPr>
          <w:rFonts w:ascii="Arial"/>
          <w:b/>
          <w:bCs/>
          <w:spacing w:val="-5"/>
          <w:sz w:val="26"/>
          <w:lang w:val="en-IN"/>
        </w:rPr>
        <w:t>T(</w:t>
      </w:r>
      <w:proofErr w:type="gramEnd"/>
      <w:r w:rsidRPr="007B3E16">
        <w:rPr>
          <w:rFonts w:ascii="Arial"/>
          <w:b/>
          <w:bCs/>
          <w:spacing w:val="-5"/>
          <w:sz w:val="26"/>
          <w:lang w:val="en-IN"/>
        </w:rPr>
        <w:t xml:space="preserve">n </w:t>
      </w:r>
      <w:r w:rsidRPr="007B3E16">
        <w:rPr>
          <w:rFonts w:ascii="Arial"/>
          <w:b/>
          <w:bCs/>
          <w:spacing w:val="-5"/>
          <w:sz w:val="26"/>
          <w:lang w:val="en-IN"/>
        </w:rPr>
        <w:t>−</w:t>
      </w:r>
      <w:r w:rsidRPr="007B3E16">
        <w:rPr>
          <w:rFonts w:ascii="Arial"/>
          <w:b/>
          <w:bCs/>
          <w:spacing w:val="-5"/>
          <w:sz w:val="26"/>
          <w:lang w:val="en-IN"/>
        </w:rPr>
        <w:t xml:space="preserve"> 1) + 1</w:t>
      </w:r>
      <w:r w:rsidRPr="007B3E16">
        <w:rPr>
          <w:rFonts w:ascii="Arial"/>
          <w:b/>
          <w:spacing w:val="-5"/>
          <w:sz w:val="26"/>
          <w:lang w:val="en-IN"/>
        </w:rPr>
        <w:br/>
        <w:t xml:space="preserve">with </w:t>
      </w:r>
      <w:proofErr w:type="gramStart"/>
      <w:r w:rsidRPr="007B3E16">
        <w:rPr>
          <w:rFonts w:ascii="Arial"/>
          <w:b/>
          <w:bCs/>
          <w:spacing w:val="-5"/>
          <w:sz w:val="26"/>
          <w:lang w:val="en-IN"/>
        </w:rPr>
        <w:t>T(</w:t>
      </w:r>
      <w:proofErr w:type="gramEnd"/>
      <w:r w:rsidRPr="007B3E16">
        <w:rPr>
          <w:rFonts w:ascii="Arial"/>
          <w:b/>
          <w:bCs/>
          <w:spacing w:val="-5"/>
          <w:sz w:val="26"/>
          <w:lang w:val="en-IN"/>
        </w:rPr>
        <w:t>1) = 1</w:t>
      </w:r>
      <w:r w:rsidRPr="007B3E16">
        <w:rPr>
          <w:rFonts w:ascii="Arial"/>
          <w:b/>
          <w:spacing w:val="-5"/>
          <w:sz w:val="26"/>
          <w:lang w:val="en-IN"/>
        </w:rPr>
        <w:t>.</w:t>
      </w:r>
    </w:p>
    <w:p w14:paraId="2E275951" w14:textId="77777777" w:rsidR="007B3E16" w:rsidRPr="007B3E16" w:rsidRDefault="007B3E16" w:rsidP="007B3E16">
      <w:pPr>
        <w:spacing w:before="280"/>
        <w:ind w:left="360"/>
        <w:rPr>
          <w:rFonts w:ascii="Arial"/>
          <w:b/>
          <w:spacing w:val="-5"/>
          <w:sz w:val="26"/>
          <w:lang w:val="en-IN"/>
        </w:rPr>
      </w:pPr>
      <w:r w:rsidRPr="007B3E16">
        <w:rPr>
          <w:rFonts w:ascii="Arial"/>
          <w:b/>
          <w:spacing w:val="-5"/>
          <w:sz w:val="26"/>
          <w:lang w:val="en-IN"/>
        </w:rPr>
        <w:t xml:space="preserve">Solve the recurrence using the substitution method, determine the time complexity, </w:t>
      </w:r>
      <w:proofErr w:type="spellStart"/>
      <w:r w:rsidRPr="007B3E16">
        <w:rPr>
          <w:rFonts w:ascii="Arial"/>
          <w:b/>
          <w:spacing w:val="-5"/>
          <w:sz w:val="26"/>
          <w:lang w:val="en-IN"/>
        </w:rPr>
        <w:t>analyze</w:t>
      </w:r>
      <w:proofErr w:type="spellEnd"/>
      <w:r w:rsidRPr="007B3E16">
        <w:rPr>
          <w:rFonts w:ascii="Arial"/>
          <w:b/>
          <w:spacing w:val="-5"/>
          <w:sz w:val="26"/>
          <w:lang w:val="en-IN"/>
        </w:rPr>
        <w:t xml:space="preserve"> the space complexity of the recursive process, and explain how both scale with increasing sensors.</w:t>
      </w:r>
    </w:p>
    <w:p w14:paraId="369A49B9" w14:textId="77777777" w:rsidR="007B3E16" w:rsidRPr="007B3E16" w:rsidRDefault="007B3E16" w:rsidP="007B3E16">
      <w:pPr>
        <w:spacing w:before="280"/>
        <w:ind w:left="360"/>
        <w:rPr>
          <w:rFonts w:ascii="Arial"/>
          <w:b/>
          <w:spacing w:val="-5"/>
          <w:sz w:val="26"/>
          <w:lang w:val="en-IN"/>
        </w:rPr>
      </w:pPr>
      <w:r w:rsidRPr="007B3E16">
        <w:rPr>
          <w:rFonts w:ascii="Arial"/>
          <w:b/>
          <w:bCs/>
          <w:spacing w:val="-5"/>
          <w:sz w:val="26"/>
          <w:lang w:val="en-IN"/>
        </w:rPr>
        <w:t>Answer:</w:t>
      </w:r>
    </w:p>
    <w:p w14:paraId="580B1B1E"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Using Substitution Method</w:t>
      </w:r>
    </w:p>
    <w:p w14:paraId="3D1C30BB"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Given:</w:t>
      </w:r>
    </w:p>
    <w:p w14:paraId="7D863FCF" w14:textId="77777777" w:rsidR="007B3E16" w:rsidRPr="007B3E16" w:rsidRDefault="007B3E16" w:rsidP="007B3E16">
      <w:pPr>
        <w:numPr>
          <w:ilvl w:val="0"/>
          <w:numId w:val="5"/>
        </w:numPr>
        <w:spacing w:before="280"/>
        <w:rPr>
          <w:rFonts w:ascii="Arial"/>
          <w:spacing w:val="-5"/>
          <w:sz w:val="26"/>
          <w:lang w:val="en-IN"/>
        </w:rPr>
      </w:pPr>
      <w:r w:rsidRPr="007B3E16">
        <w:rPr>
          <w:rFonts w:ascii="Arial"/>
          <w:spacing w:val="-5"/>
          <w:sz w:val="26"/>
          <w:lang w:val="en-IN"/>
        </w:rPr>
        <w:t xml:space="preserve">T(n) = </w:t>
      </w:r>
      <w:proofErr w:type="gramStart"/>
      <w:r w:rsidRPr="007B3E16">
        <w:rPr>
          <w:rFonts w:ascii="Arial"/>
          <w:spacing w:val="-5"/>
          <w:sz w:val="26"/>
          <w:lang w:val="en-IN"/>
        </w:rPr>
        <w:t>T(</w:t>
      </w:r>
      <w:proofErr w:type="gramEnd"/>
      <w:r w:rsidRPr="007B3E16">
        <w:rPr>
          <w:rFonts w:ascii="Arial"/>
          <w:spacing w:val="-5"/>
          <w:sz w:val="26"/>
          <w:lang w:val="en-IN"/>
        </w:rPr>
        <w:t xml:space="preserve">n </w:t>
      </w:r>
      <w:r w:rsidRPr="007B3E16">
        <w:rPr>
          <w:rFonts w:ascii="Arial"/>
          <w:spacing w:val="-5"/>
          <w:sz w:val="26"/>
          <w:lang w:val="en-IN"/>
        </w:rPr>
        <w:t>−</w:t>
      </w:r>
      <w:r w:rsidRPr="007B3E16">
        <w:rPr>
          <w:rFonts w:ascii="Arial"/>
          <w:spacing w:val="-5"/>
          <w:sz w:val="26"/>
          <w:lang w:val="en-IN"/>
        </w:rPr>
        <w:t xml:space="preserve"> 1) + 1 </w:t>
      </w:r>
    </w:p>
    <w:p w14:paraId="224AEC26" w14:textId="77777777" w:rsidR="007B3E16" w:rsidRPr="007B3E16" w:rsidRDefault="007B3E16" w:rsidP="007B3E16">
      <w:pPr>
        <w:numPr>
          <w:ilvl w:val="0"/>
          <w:numId w:val="5"/>
        </w:numPr>
        <w:spacing w:before="280"/>
        <w:rPr>
          <w:rFonts w:ascii="Arial"/>
          <w:spacing w:val="-5"/>
          <w:sz w:val="26"/>
          <w:lang w:val="en-IN"/>
        </w:rPr>
      </w:pPr>
      <w:proofErr w:type="gramStart"/>
      <w:r w:rsidRPr="007B3E16">
        <w:rPr>
          <w:rFonts w:ascii="Arial"/>
          <w:spacing w:val="-5"/>
          <w:sz w:val="26"/>
          <w:lang w:val="en-IN"/>
        </w:rPr>
        <w:t>T(</w:t>
      </w:r>
      <w:proofErr w:type="gramEnd"/>
      <w:r w:rsidRPr="007B3E16">
        <w:rPr>
          <w:rFonts w:ascii="Arial"/>
          <w:spacing w:val="-5"/>
          <w:sz w:val="26"/>
          <w:lang w:val="en-IN"/>
        </w:rPr>
        <w:t xml:space="preserve">1) = 1 </w:t>
      </w:r>
    </w:p>
    <w:p w14:paraId="2F5242B3"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Expand the recurrence:</w:t>
      </w:r>
    </w:p>
    <w:p w14:paraId="01D59F27" w14:textId="77777777" w:rsidR="007B3E16" w:rsidRPr="007B3E16" w:rsidRDefault="007B3E16" w:rsidP="007B3E16">
      <w:pPr>
        <w:numPr>
          <w:ilvl w:val="0"/>
          <w:numId w:val="6"/>
        </w:numPr>
        <w:spacing w:before="280"/>
        <w:rPr>
          <w:rFonts w:ascii="Arial"/>
          <w:spacing w:val="-5"/>
          <w:sz w:val="26"/>
          <w:lang w:val="en-IN"/>
        </w:rPr>
      </w:pPr>
      <w:r w:rsidRPr="007B3E16">
        <w:rPr>
          <w:rFonts w:ascii="Arial"/>
          <w:spacing w:val="-5"/>
          <w:sz w:val="26"/>
          <w:lang w:val="en-IN"/>
        </w:rPr>
        <w:t xml:space="preserve">T(n) = </w:t>
      </w:r>
      <w:proofErr w:type="gramStart"/>
      <w:r w:rsidRPr="007B3E16">
        <w:rPr>
          <w:rFonts w:ascii="Arial"/>
          <w:spacing w:val="-5"/>
          <w:sz w:val="26"/>
          <w:lang w:val="en-IN"/>
        </w:rPr>
        <w:t>T(</w:t>
      </w:r>
      <w:proofErr w:type="gramEnd"/>
      <w:r w:rsidRPr="007B3E16">
        <w:rPr>
          <w:rFonts w:ascii="Arial"/>
          <w:spacing w:val="-5"/>
          <w:sz w:val="26"/>
          <w:lang w:val="en-IN"/>
        </w:rPr>
        <w:t xml:space="preserve">n </w:t>
      </w:r>
      <w:r w:rsidRPr="007B3E16">
        <w:rPr>
          <w:rFonts w:ascii="Arial"/>
          <w:spacing w:val="-5"/>
          <w:sz w:val="26"/>
          <w:lang w:val="en-IN"/>
        </w:rPr>
        <w:t>−</w:t>
      </w:r>
      <w:r w:rsidRPr="007B3E16">
        <w:rPr>
          <w:rFonts w:ascii="Arial"/>
          <w:spacing w:val="-5"/>
          <w:sz w:val="26"/>
          <w:lang w:val="en-IN"/>
        </w:rPr>
        <w:t xml:space="preserve"> 2) + 2 </w:t>
      </w:r>
    </w:p>
    <w:p w14:paraId="7B4751A3" w14:textId="77777777" w:rsidR="007B3E16" w:rsidRPr="007B3E16" w:rsidRDefault="007B3E16" w:rsidP="007B3E16">
      <w:pPr>
        <w:numPr>
          <w:ilvl w:val="0"/>
          <w:numId w:val="6"/>
        </w:numPr>
        <w:spacing w:before="280"/>
        <w:rPr>
          <w:rFonts w:ascii="Arial"/>
          <w:spacing w:val="-5"/>
          <w:sz w:val="26"/>
          <w:lang w:val="en-IN"/>
        </w:rPr>
      </w:pPr>
      <w:r w:rsidRPr="007B3E16">
        <w:rPr>
          <w:rFonts w:ascii="Arial"/>
          <w:spacing w:val="-5"/>
          <w:sz w:val="26"/>
          <w:lang w:val="en-IN"/>
        </w:rPr>
        <w:t xml:space="preserve">T(n) = </w:t>
      </w:r>
      <w:proofErr w:type="gramStart"/>
      <w:r w:rsidRPr="007B3E16">
        <w:rPr>
          <w:rFonts w:ascii="Arial"/>
          <w:spacing w:val="-5"/>
          <w:sz w:val="26"/>
          <w:lang w:val="en-IN"/>
        </w:rPr>
        <w:t>T(</w:t>
      </w:r>
      <w:proofErr w:type="gramEnd"/>
      <w:r w:rsidRPr="007B3E16">
        <w:rPr>
          <w:rFonts w:ascii="Arial"/>
          <w:spacing w:val="-5"/>
          <w:sz w:val="26"/>
          <w:lang w:val="en-IN"/>
        </w:rPr>
        <w:t xml:space="preserve">n </w:t>
      </w:r>
      <w:r w:rsidRPr="007B3E16">
        <w:rPr>
          <w:rFonts w:ascii="Arial"/>
          <w:spacing w:val="-5"/>
          <w:sz w:val="26"/>
          <w:lang w:val="en-IN"/>
        </w:rPr>
        <w:t>−</w:t>
      </w:r>
      <w:r w:rsidRPr="007B3E16">
        <w:rPr>
          <w:rFonts w:ascii="Arial"/>
          <w:spacing w:val="-5"/>
          <w:sz w:val="26"/>
          <w:lang w:val="en-IN"/>
        </w:rPr>
        <w:t xml:space="preserve"> 3) + 3 </w:t>
      </w:r>
    </w:p>
    <w:p w14:paraId="7A13DC70" w14:textId="77777777" w:rsidR="007B3E16" w:rsidRPr="007B3E16" w:rsidRDefault="007B3E16" w:rsidP="007B3E16">
      <w:pPr>
        <w:numPr>
          <w:ilvl w:val="0"/>
          <w:numId w:val="6"/>
        </w:numPr>
        <w:spacing w:before="280"/>
        <w:rPr>
          <w:rFonts w:ascii="Arial"/>
          <w:spacing w:val="-5"/>
          <w:sz w:val="26"/>
          <w:lang w:val="en-IN"/>
        </w:rPr>
      </w:pPr>
      <w:r w:rsidRPr="007B3E16">
        <w:rPr>
          <w:rFonts w:ascii="Arial"/>
          <w:spacing w:val="-5"/>
          <w:sz w:val="26"/>
          <w:lang w:val="en-IN"/>
        </w:rPr>
        <w:t xml:space="preserve">... </w:t>
      </w:r>
    </w:p>
    <w:p w14:paraId="66FCC021" w14:textId="77777777" w:rsidR="007B3E16" w:rsidRPr="007B3E16" w:rsidRDefault="007B3E16" w:rsidP="007B3E16">
      <w:pPr>
        <w:numPr>
          <w:ilvl w:val="0"/>
          <w:numId w:val="6"/>
        </w:numPr>
        <w:spacing w:before="280"/>
        <w:rPr>
          <w:rFonts w:ascii="Arial"/>
          <w:spacing w:val="-5"/>
          <w:sz w:val="26"/>
          <w:lang w:val="en-IN"/>
        </w:rPr>
      </w:pPr>
      <w:r w:rsidRPr="007B3E16">
        <w:rPr>
          <w:rFonts w:ascii="Arial"/>
          <w:spacing w:val="-5"/>
          <w:sz w:val="26"/>
          <w:lang w:val="en-IN"/>
        </w:rPr>
        <w:t xml:space="preserve">T(n) = </w:t>
      </w:r>
      <w:proofErr w:type="gramStart"/>
      <w:r w:rsidRPr="007B3E16">
        <w:rPr>
          <w:rFonts w:ascii="Arial"/>
          <w:spacing w:val="-5"/>
          <w:sz w:val="26"/>
          <w:lang w:val="en-IN"/>
        </w:rPr>
        <w:t>T(</w:t>
      </w:r>
      <w:proofErr w:type="gramEnd"/>
      <w:r w:rsidRPr="007B3E16">
        <w:rPr>
          <w:rFonts w:ascii="Arial"/>
          <w:spacing w:val="-5"/>
          <w:sz w:val="26"/>
          <w:lang w:val="en-IN"/>
        </w:rPr>
        <w:t xml:space="preserve">1) + (n </w:t>
      </w:r>
      <w:r w:rsidRPr="007B3E16">
        <w:rPr>
          <w:rFonts w:ascii="Arial"/>
          <w:spacing w:val="-5"/>
          <w:sz w:val="26"/>
          <w:lang w:val="en-IN"/>
        </w:rPr>
        <w:t>−</w:t>
      </w:r>
      <w:r w:rsidRPr="007B3E16">
        <w:rPr>
          <w:rFonts w:ascii="Arial"/>
          <w:spacing w:val="-5"/>
          <w:sz w:val="26"/>
          <w:lang w:val="en-IN"/>
        </w:rPr>
        <w:t xml:space="preserve"> 1) </w:t>
      </w:r>
    </w:p>
    <w:p w14:paraId="09638D2E"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 xml:space="preserve">Since </w:t>
      </w:r>
      <w:proofErr w:type="gramStart"/>
      <w:r w:rsidRPr="007B3E16">
        <w:rPr>
          <w:rFonts w:ascii="Arial"/>
          <w:spacing w:val="-5"/>
          <w:sz w:val="26"/>
          <w:lang w:val="en-IN"/>
        </w:rPr>
        <w:t>T(</w:t>
      </w:r>
      <w:proofErr w:type="gramEnd"/>
      <w:r w:rsidRPr="007B3E16">
        <w:rPr>
          <w:rFonts w:ascii="Arial"/>
          <w:spacing w:val="-5"/>
          <w:sz w:val="26"/>
          <w:lang w:val="en-IN"/>
        </w:rPr>
        <w:t>1) = 1,</w:t>
      </w:r>
    </w:p>
    <w:p w14:paraId="4B2BD35C"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 xml:space="preserve">T(n) = 1 + (n </w:t>
      </w:r>
      <w:r w:rsidRPr="007B3E16">
        <w:rPr>
          <w:rFonts w:ascii="Arial"/>
          <w:spacing w:val="-5"/>
          <w:sz w:val="26"/>
          <w:lang w:val="en-IN"/>
        </w:rPr>
        <w:t>−</w:t>
      </w:r>
      <w:r w:rsidRPr="007B3E16">
        <w:rPr>
          <w:rFonts w:ascii="Arial"/>
          <w:spacing w:val="-5"/>
          <w:sz w:val="26"/>
          <w:lang w:val="en-IN"/>
        </w:rPr>
        <w:t xml:space="preserve"> 1) = n</w:t>
      </w:r>
    </w:p>
    <w:p w14:paraId="6B584C5B"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Time Complexity</w:t>
      </w:r>
    </w:p>
    <w:p w14:paraId="35763A64"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T(n) = O(n)</w:t>
      </w:r>
    </w:p>
    <w:p w14:paraId="13AAE792"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lastRenderedPageBreak/>
        <w:t>The algorithm performs one operation for each sensor, so the running time increases linearly.</w:t>
      </w:r>
    </w:p>
    <w:p w14:paraId="1E828C54"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Space Complexity</w:t>
      </w:r>
    </w:p>
    <w:p w14:paraId="114E4683"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If implemented recursively, there are n recursive calls.</w:t>
      </w:r>
    </w:p>
    <w:p w14:paraId="02F3DAD2"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Space Complexity = O(n)</w:t>
      </w:r>
    </w:p>
    <w:p w14:paraId="601E6BDA"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 xml:space="preserve">If implemented iteratively, the space complexity becomes </w:t>
      </w:r>
      <w:proofErr w:type="gramStart"/>
      <w:r w:rsidRPr="007B3E16">
        <w:rPr>
          <w:rFonts w:ascii="Arial"/>
          <w:spacing w:val="-5"/>
          <w:sz w:val="26"/>
          <w:lang w:val="en-IN"/>
        </w:rPr>
        <w:t>O(</w:t>
      </w:r>
      <w:proofErr w:type="gramEnd"/>
      <w:r w:rsidRPr="007B3E16">
        <w:rPr>
          <w:rFonts w:ascii="Arial"/>
          <w:spacing w:val="-5"/>
          <w:sz w:val="26"/>
          <w:lang w:val="en-IN"/>
        </w:rPr>
        <w:t>1).</w:t>
      </w:r>
    </w:p>
    <w:p w14:paraId="0A1C6191" w14:textId="77777777" w:rsidR="007B3E16" w:rsidRPr="007B3E16" w:rsidRDefault="007B3E16" w:rsidP="007B3E16">
      <w:pPr>
        <w:spacing w:before="280"/>
        <w:ind w:left="360"/>
        <w:rPr>
          <w:rFonts w:ascii="Arial"/>
          <w:spacing w:val="-5"/>
          <w:sz w:val="26"/>
          <w:lang w:val="en-IN"/>
        </w:rPr>
      </w:pPr>
      <w:r w:rsidRPr="007B3E16">
        <w:rPr>
          <w:rFonts w:ascii="Arial"/>
          <w:spacing w:val="-5"/>
          <w:sz w:val="26"/>
          <w:lang w:val="en-IN"/>
        </w:rPr>
        <w:t>Conclusion</w:t>
      </w:r>
    </w:p>
    <w:p w14:paraId="7DD7BA35" w14:textId="77777777" w:rsidR="007B3E16" w:rsidRPr="007B3E16" w:rsidRDefault="007B3E16" w:rsidP="007B3E16">
      <w:pPr>
        <w:numPr>
          <w:ilvl w:val="0"/>
          <w:numId w:val="7"/>
        </w:numPr>
        <w:spacing w:before="280"/>
        <w:rPr>
          <w:rFonts w:ascii="Arial"/>
          <w:spacing w:val="-5"/>
          <w:sz w:val="26"/>
          <w:lang w:val="en-IN"/>
        </w:rPr>
      </w:pPr>
      <w:r w:rsidRPr="007B3E16">
        <w:rPr>
          <w:rFonts w:ascii="Arial"/>
          <w:spacing w:val="-5"/>
          <w:sz w:val="26"/>
          <w:lang w:val="en-IN"/>
        </w:rPr>
        <w:t xml:space="preserve">Time Complexity: O(n) </w:t>
      </w:r>
    </w:p>
    <w:p w14:paraId="580F8ED8" w14:textId="77777777" w:rsidR="007B3E16" w:rsidRPr="007B3E16" w:rsidRDefault="007B3E16" w:rsidP="007B3E16">
      <w:pPr>
        <w:numPr>
          <w:ilvl w:val="0"/>
          <w:numId w:val="7"/>
        </w:numPr>
        <w:spacing w:before="280"/>
        <w:rPr>
          <w:rFonts w:ascii="Arial"/>
          <w:spacing w:val="-5"/>
          <w:sz w:val="26"/>
          <w:lang w:val="en-IN"/>
        </w:rPr>
      </w:pPr>
      <w:r w:rsidRPr="007B3E16">
        <w:rPr>
          <w:rFonts w:ascii="Arial"/>
          <w:spacing w:val="-5"/>
          <w:sz w:val="26"/>
          <w:lang w:val="en-IN"/>
        </w:rPr>
        <w:t xml:space="preserve">Recursive Space Complexity: O(n) </w:t>
      </w:r>
    </w:p>
    <w:p w14:paraId="67E7DD97" w14:textId="77777777" w:rsidR="007B3E16" w:rsidRPr="007B3E16" w:rsidRDefault="007B3E16" w:rsidP="007B3E16">
      <w:pPr>
        <w:numPr>
          <w:ilvl w:val="0"/>
          <w:numId w:val="7"/>
        </w:numPr>
        <w:spacing w:before="280"/>
        <w:rPr>
          <w:rFonts w:ascii="Arial"/>
          <w:spacing w:val="-5"/>
          <w:sz w:val="26"/>
          <w:lang w:val="en-IN"/>
        </w:rPr>
      </w:pPr>
      <w:r w:rsidRPr="007B3E16">
        <w:rPr>
          <w:rFonts w:ascii="Arial"/>
          <w:spacing w:val="-5"/>
          <w:sz w:val="26"/>
          <w:lang w:val="en-IN"/>
        </w:rPr>
        <w:t>As the number of sensors increases, execution time increases linearly, and recursive memory usage also increases linearly.</w:t>
      </w:r>
    </w:p>
    <w:p w14:paraId="3E7FFBE5" w14:textId="452CE3FD" w:rsidR="00935589" w:rsidRPr="007B3E16" w:rsidRDefault="00935589">
      <w:pPr>
        <w:spacing w:before="280"/>
        <w:ind w:left="360"/>
        <w:rPr>
          <w:rFonts w:ascii="Arial"/>
          <w:sz w:val="26"/>
        </w:rPr>
      </w:pPr>
    </w:p>
    <w:p w14:paraId="4EEF5A7B" w14:textId="77777777" w:rsidR="00935589" w:rsidRDefault="00935589">
      <w:pPr>
        <w:pStyle w:val="BodyText"/>
        <w:rPr>
          <w:rFonts w:ascii="Arial"/>
          <w:b/>
          <w:sz w:val="20"/>
        </w:rPr>
      </w:pPr>
    </w:p>
    <w:p w14:paraId="4F6EF5CD" w14:textId="77777777" w:rsidR="00935589" w:rsidRDefault="00935589">
      <w:pPr>
        <w:pStyle w:val="BodyText"/>
        <w:rPr>
          <w:rFonts w:ascii="Arial"/>
          <w:b/>
          <w:sz w:val="20"/>
        </w:rPr>
      </w:pPr>
    </w:p>
    <w:p w14:paraId="6ED8A07F" w14:textId="77777777" w:rsidR="00935589" w:rsidRDefault="00935589">
      <w:pPr>
        <w:pStyle w:val="BodyText"/>
        <w:rPr>
          <w:rFonts w:ascii="Arial"/>
          <w:b/>
          <w:sz w:val="20"/>
        </w:rPr>
      </w:pPr>
    </w:p>
    <w:p w14:paraId="07921EFA" w14:textId="77777777" w:rsidR="00935589" w:rsidRDefault="00935589">
      <w:pPr>
        <w:pStyle w:val="BodyText"/>
        <w:rPr>
          <w:rFonts w:ascii="Arial"/>
          <w:b/>
          <w:sz w:val="20"/>
        </w:rPr>
      </w:pPr>
    </w:p>
    <w:p w14:paraId="0BBB1399" w14:textId="77777777" w:rsidR="00935589" w:rsidRDefault="00935589">
      <w:pPr>
        <w:pStyle w:val="BodyText"/>
        <w:rPr>
          <w:rFonts w:ascii="Arial"/>
          <w:b/>
          <w:sz w:val="20"/>
        </w:rPr>
      </w:pPr>
    </w:p>
    <w:p w14:paraId="22EB7F98" w14:textId="77777777" w:rsidR="00935589" w:rsidRDefault="00935589">
      <w:pPr>
        <w:pStyle w:val="BodyText"/>
        <w:rPr>
          <w:rFonts w:ascii="Arial"/>
          <w:b/>
          <w:sz w:val="20"/>
        </w:rPr>
      </w:pPr>
    </w:p>
    <w:p w14:paraId="3F8AA7BC" w14:textId="77777777" w:rsidR="00935589" w:rsidRDefault="00935589">
      <w:pPr>
        <w:pStyle w:val="BodyText"/>
        <w:rPr>
          <w:rFonts w:ascii="Arial"/>
          <w:b/>
          <w:sz w:val="20"/>
        </w:rPr>
      </w:pPr>
    </w:p>
    <w:p w14:paraId="4551B602" w14:textId="77777777" w:rsidR="00935589" w:rsidRDefault="00935589">
      <w:pPr>
        <w:pStyle w:val="BodyText"/>
        <w:rPr>
          <w:rFonts w:ascii="Arial"/>
          <w:b/>
          <w:sz w:val="20"/>
        </w:rPr>
      </w:pPr>
    </w:p>
    <w:p w14:paraId="6AC034FA" w14:textId="77777777" w:rsidR="00935589" w:rsidRDefault="00935589">
      <w:pPr>
        <w:pStyle w:val="BodyText"/>
        <w:rPr>
          <w:rFonts w:ascii="Arial"/>
          <w:b/>
          <w:sz w:val="20"/>
        </w:rPr>
      </w:pPr>
    </w:p>
    <w:p w14:paraId="6ABD5B3F" w14:textId="77777777" w:rsidR="00935589" w:rsidRDefault="00935589">
      <w:pPr>
        <w:pStyle w:val="BodyText"/>
        <w:rPr>
          <w:rFonts w:ascii="Arial"/>
          <w:b/>
          <w:sz w:val="20"/>
        </w:rPr>
      </w:pPr>
    </w:p>
    <w:p w14:paraId="7D626676" w14:textId="77777777" w:rsidR="00935589" w:rsidRDefault="00935589">
      <w:pPr>
        <w:pStyle w:val="BodyText"/>
        <w:rPr>
          <w:rFonts w:ascii="Arial"/>
          <w:b/>
          <w:sz w:val="20"/>
        </w:rPr>
      </w:pPr>
    </w:p>
    <w:p w14:paraId="4301B042" w14:textId="77777777" w:rsidR="00935589" w:rsidRDefault="00B05F47">
      <w:pPr>
        <w:pStyle w:val="BodyText"/>
        <w:spacing w:before="33"/>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2D1993BF" wp14:editId="4945CE8B">
                <wp:simplePos x="0" y="0"/>
                <wp:positionH relativeFrom="page">
                  <wp:posOffset>482600</wp:posOffset>
                </wp:positionH>
                <wp:positionV relativeFrom="paragraph">
                  <wp:posOffset>185715</wp:posOffset>
                </wp:positionV>
                <wp:extent cx="6400800" cy="8959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95985"/>
                        </a:xfrm>
                        <a:prstGeom prst="rect">
                          <a:avLst/>
                        </a:prstGeom>
                        <a:solidFill>
                          <a:srgbClr val="FFF9E6"/>
                        </a:solidFill>
                        <a:ln w="6350">
                          <a:solidFill>
                            <a:srgbClr val="1F4E78"/>
                          </a:solidFill>
                          <a:prstDash val="solid"/>
                        </a:ln>
                      </wps:spPr>
                      <wps:txbx>
                        <w:txbxContent>
                          <w:p w14:paraId="296C838E" w14:textId="77777777" w:rsidR="00935589" w:rsidRDefault="00B05F47">
                            <w:pPr>
                              <w:spacing w:before="120"/>
                              <w:ind w:left="194"/>
                              <w:rPr>
                                <w:rFonts w:ascii="Arial"/>
                                <w:b/>
                                <w:color w:val="000000"/>
                              </w:rPr>
                            </w:pPr>
                            <w:r>
                              <w:rPr>
                                <w:rFonts w:ascii="Arial"/>
                                <w:b/>
                                <w:color w:val="BF0000"/>
                              </w:rPr>
                              <w:t xml:space="preserve">Code of </w:t>
                            </w:r>
                            <w:r>
                              <w:rPr>
                                <w:rFonts w:ascii="Arial"/>
                                <w:b/>
                                <w:color w:val="BF0000"/>
                                <w:spacing w:val="-2"/>
                              </w:rPr>
                              <w:t>Conduct</w:t>
                            </w:r>
                          </w:p>
                          <w:p w14:paraId="42FFAE9C" w14:textId="5ED4E0DF" w:rsidR="00935589" w:rsidRDefault="00B05F47">
                            <w:pPr>
                              <w:tabs>
                                <w:tab w:val="left" w:pos="2942"/>
                              </w:tabs>
                              <w:ind w:left="194" w:right="54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65DA7036" w14:textId="77777777" w:rsidR="00935589" w:rsidRDefault="00B05F47">
                            <w:pPr>
                              <w:pStyle w:val="BodyText"/>
                              <w:tabs>
                                <w:tab w:val="left" w:pos="4783"/>
                              </w:tabs>
                              <w:spacing w:before="80"/>
                              <w:ind w:left="194"/>
                              <w:rPr>
                                <w:rFonts w:ascii="Times New Roman"/>
                                <w:color w:val="000000"/>
                              </w:rPr>
                            </w:pPr>
                            <w:r>
                              <w:rPr>
                                <w:color w:val="000000"/>
                              </w:rPr>
                              <w:t xml:space="preserve">Signature of the Student: </w:t>
                            </w:r>
                            <w:r>
                              <w:rPr>
                                <w:rFonts w:ascii="Times New Roman"/>
                                <w:color w:val="000000"/>
                                <w:u w:val="single"/>
                              </w:rPr>
                              <w:tab/>
                            </w:r>
                          </w:p>
                        </w:txbxContent>
                      </wps:txbx>
                      <wps:bodyPr wrap="square" lIns="0" tIns="0" rIns="0" bIns="0" rtlCol="0">
                        <a:noAutofit/>
                      </wps:bodyPr>
                    </wps:wsp>
                  </a:graphicData>
                </a:graphic>
              </wp:anchor>
            </w:drawing>
          </mc:Choice>
          <mc:Fallback>
            <w:pict>
              <v:shape w14:anchorId="2D1993BF" id="Textbox 3" o:spid="_x0000_s1027" type="#_x0000_t202" style="position:absolute;margin-left:38pt;margin-top:14.6pt;width:7in;height:70.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Cwe1gEAALkDAAAOAAAAZHJzL2Uyb0RvYy54bWysU9uO0zAQfUfiHyy/06TLtrRR0xVsNwhp&#10;tSAtfIDrOI2F4zEet0n/nrGbtlxfEC/O2HN8POfMZHU3dIYdlEcNtuTTSc6ZshJqbXcl//K5erXg&#10;DIOwtTBgVcmPCvnd+uWLVe8KdQMtmFp5RiQWi96VvA3BFVmGslWdwAk4ZSnZgO9EoK3fZbUXPbF3&#10;JrvJ83nWg6+dB6kQ6XRzSvJ14m8aJcPHpkEVmCk51RbS6tO6jWu2Xoli54VrtRzLEP9QRSe0pUcv&#10;VBsRBNt7/RtVp6UHhCZMJHQZNI2WKmkgNdP8FzXPrXAqaSFz0F1swv9HK58Oz+6TZ2F4BwM1MIlA&#10;9wjyK5I3We+wGDHRUyyQ0FHo0PgufkkCo4vk7fHipxoCk3Q4v83zRU4pSbnFcrZczKLh2fW28xje&#10;K+hYDEruqV+pAnF4xHCCniHxMQSj60obkzZ+t703nh0E9baqquXDfGT/CWYs66mU17P8pO2vFNPq&#10;9uHN4k8UsYSNwPb0VGIfYcaOHp1siQaFYTswXUcvSUA82UJ9JIt7mrKS47e98Ioz88FSG+NIngN/&#10;DrbnwAdzD2lwo14Lb/cBGp18ufKOBdB8JGfHWY4D+OM+oa5/3Po7AAAA//8DAFBLAwQUAAYACAAA&#10;ACEAw1wVMd0AAAAKAQAADwAAAGRycy9kb3ducmV2LnhtbEyPQU/DMAyF70j8h8hI3FiyMq1daTpN&#10;IA4c2YBz1pi0WuNUTdaVf493gpvt9/T8vWo7+15MOMYukIblQoFAaoLtyGn4OLw+FCBiMmRNHwg1&#10;/GCEbX17U5nShgu947RPTnAIxdJoaFMaSilj06I3cREGJNa+w+hN4nV00o7mwuG+l5lSa+lNR/yh&#10;NQM+t9ic9mevYToVbsxf3mzoPofVxu3iV1gWWt/fzbsnEAnn9GeGKz6jQ81Mx3AmG0WvIV9zlaQh&#10;22QgrroqVnw58pSrR5B1Jf9XqH8BAAD//wMAUEsBAi0AFAAGAAgAAAAhALaDOJL+AAAA4QEAABMA&#10;AAAAAAAAAAAAAAAAAAAAAFtDb250ZW50X1R5cGVzXS54bWxQSwECLQAUAAYACAAAACEAOP0h/9YA&#10;AACUAQAACwAAAAAAAAAAAAAAAAAvAQAAX3JlbHMvLnJlbHNQSwECLQAUAAYACAAAACEAuPQsHtYB&#10;AAC5AwAADgAAAAAAAAAAAAAAAAAuAgAAZHJzL2Uyb0RvYy54bWxQSwECLQAUAAYACAAAACEAw1wV&#10;Md0AAAAKAQAADwAAAAAAAAAAAAAAAAAwBAAAZHJzL2Rvd25yZXYueG1sUEsFBgAAAAAEAAQA8wAA&#10;ADoFAAAAAA==&#10;" fillcolor="#fff9e6" strokecolor="#1f4e78" strokeweight=".5pt">
                <v:path arrowok="t"/>
                <v:textbox inset="0,0,0,0">
                  <w:txbxContent>
                    <w:p w14:paraId="296C838E" w14:textId="77777777" w:rsidR="00935589" w:rsidRDefault="00B05F47">
                      <w:pPr>
                        <w:spacing w:before="120"/>
                        <w:ind w:left="194"/>
                        <w:rPr>
                          <w:rFonts w:ascii="Arial"/>
                          <w:b/>
                          <w:color w:val="000000"/>
                        </w:rPr>
                      </w:pPr>
                      <w:r>
                        <w:rPr>
                          <w:rFonts w:ascii="Arial"/>
                          <w:b/>
                          <w:color w:val="BF0000"/>
                        </w:rPr>
                        <w:t xml:space="preserve">Code of </w:t>
                      </w:r>
                      <w:r>
                        <w:rPr>
                          <w:rFonts w:ascii="Arial"/>
                          <w:b/>
                          <w:color w:val="BF0000"/>
                          <w:spacing w:val="-2"/>
                        </w:rPr>
                        <w:t>Conduct</w:t>
                      </w:r>
                    </w:p>
                    <w:p w14:paraId="42FFAE9C" w14:textId="5ED4E0DF" w:rsidR="00935589" w:rsidRDefault="00B05F47">
                      <w:pPr>
                        <w:tabs>
                          <w:tab w:val="left" w:pos="2942"/>
                        </w:tabs>
                        <w:ind w:left="194" w:right="54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65DA7036" w14:textId="77777777" w:rsidR="00935589" w:rsidRDefault="00B05F47">
                      <w:pPr>
                        <w:pStyle w:val="BodyText"/>
                        <w:tabs>
                          <w:tab w:val="left" w:pos="4783"/>
                        </w:tabs>
                        <w:spacing w:before="80"/>
                        <w:ind w:left="194"/>
                        <w:rPr>
                          <w:rFonts w:ascii="Times New Roman"/>
                          <w:color w:val="000000"/>
                        </w:rPr>
                      </w:pPr>
                      <w:r>
                        <w:rPr>
                          <w:color w:val="000000"/>
                        </w:rPr>
                        <w:t xml:space="preserve">Signature of the Student: </w:t>
                      </w:r>
                      <w:r>
                        <w:rPr>
                          <w:rFonts w:ascii="Times New Roman"/>
                          <w:color w:val="000000"/>
                          <w:u w:val="single"/>
                        </w:rPr>
                        <w:tab/>
                      </w:r>
                    </w:p>
                  </w:txbxContent>
                </v:textbox>
                <w10:wrap type="topAndBottom" anchorx="page"/>
              </v:shape>
            </w:pict>
          </mc:Fallback>
        </mc:AlternateContent>
      </w:r>
    </w:p>
    <w:p w14:paraId="32D3A354" w14:textId="77777777" w:rsidR="00935589" w:rsidRDefault="00B05F47">
      <w:pPr>
        <w:pStyle w:val="Heading3"/>
        <w:spacing w:before="125" w:after="24"/>
      </w:pPr>
      <w:r>
        <w:rPr>
          <w:color w:val="1F4E78"/>
        </w:rPr>
        <w:t xml:space="preserve">RUBRICS FOR </w:t>
      </w:r>
      <w:r>
        <w:rPr>
          <w:color w:val="1F4E78"/>
          <w:spacing w:val="-2"/>
        </w:rPr>
        <w:t>CALCULATION</w:t>
      </w:r>
    </w:p>
    <w:p w14:paraId="7C2D8EB3" w14:textId="77777777" w:rsidR="00935589" w:rsidRDefault="00B05F47">
      <w:pPr>
        <w:spacing w:line="20" w:lineRule="exact"/>
        <w:ind w:left="360"/>
        <w:rPr>
          <w:rFonts w:ascii="Arial"/>
          <w:sz w:val="2"/>
        </w:rPr>
      </w:pPr>
      <w:r>
        <w:rPr>
          <w:rFonts w:ascii="Arial"/>
          <w:noProof/>
          <w:sz w:val="2"/>
        </w:rPr>
        <mc:AlternateContent>
          <mc:Choice Requires="wpg">
            <w:drawing>
              <wp:inline distT="0" distB="0" distL="0" distR="0" wp14:anchorId="16118144" wp14:editId="3898CE38">
                <wp:extent cx="640080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5" name="Graphic 5"/>
                        <wps:cNvSpPr/>
                        <wps:spPr>
                          <a:xfrm>
                            <a:off x="0" y="3175"/>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wpg:wgp>
                  </a:graphicData>
                </a:graphic>
              </wp:inline>
            </w:drawing>
          </mc:Choice>
          <mc:Fallback>
            <w:pict>
              <v:group w14:anchorId="6C5C4369" id="Group 4"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lcagIAAJAFAAAOAAAAZHJzL2Uyb0RvYy54bWykVFtv2jAUfp+0/2D5fSTQAlVEqLbSoklV&#10;V6lMezaOc9Ec2zs2BP79jp0LlFZ76F6izz7373zx4vZQS7IXYCutUjoexZQIxXVWqSKlPzcPX24o&#10;sY6pjEmtREqPwtLb5edPi8YkYqJLLTMBBJMomzQmpaVzJokiy0tRMzvSRig05hpq5vAIRZQBazB7&#10;LaNJHM+iRkNmQHNhLd6uWiNdhvx5Lrj7kedWOCJTir258IXw3fpvtFywpABmyop3bbAPdFGzSmHR&#10;IdWKOUZ2UL1JVVcctNW5G3FdRzrPKy7CDDjNOL6YZg16Z8IsRdIUZqAJqb3g6cNp+dN+DebFPEPb&#10;PcJHzX9b5CVqTJGc2/25ODkfcqh9EA5BDoHR48CoODjC8XJ2Hcc3MRLP0Ta7mnaE8xK38iaIl/f/&#10;CotY0pYMjQ2NNAaVY0/k2P8j56VkRgTOrR/+GUiVpXRKiWI16nfdSWXqleNLo49nrzvZjsh3ubka&#10;z0MYS96lZzyZB3qGOVnCd9athQ40s/2jda1csx6xskf8oHoIKHovdxnk7ihBuQMlKPdtK3fDnI/z&#10;u/OQNKc9+bta78VGB6u72BG2drJKde41bLoXAfq2Hgh8GRRUC0JpxOfDSRW68ALxha2WVfZQSRkO&#10;UGzvJJA9w6Em9/Prb4FFzPDKzYB1K2bL1i+Y/LjoJlUQs03a7fitbXV2xNU2uM2U2j87BoIS+V2h&#10;ePwr0QPowbYH4OSdDm9JIAhrbg6/GBjiy6fU4WafdK8hlvRL86MPvj5S6a87p/PKbxT13HfUHVDP&#10;AYXfHtGrd+X8HLxOD+nyLwAAAP//AwBQSwMEFAAGAAgAAAAhAK/M1qXZAAAABAEAAA8AAABkcnMv&#10;ZG93bnJldi54bWxMj0FrwzAMhe+D/QejwW6rnZWNksUppWw9lcHaQelNjdUkNJZD7Cbpv5+zy3YR&#10;ejzx9L1sOdpG9NT52rGGZKZAEBfO1Fxq+N5/PC1A+IBssHFMGm7kYZnf32WYGjfwF/W7UIoYwj5F&#10;DVUIbSqlLyqy6GeuJY7e2XUWQ5RdKU2HQwy3jXxW6lVarDl+qLCldUXFZXe1GjYDDqt58t5vL+f1&#10;7bh/+TxsE9L68WFcvYEINIa/Y5jwIzrkkenkrmy8aDTEIuF3Tp5Si6hP0wYyz+R/+PwHAAD//wMA&#10;UEsBAi0AFAAGAAgAAAAhALaDOJL+AAAA4QEAABMAAAAAAAAAAAAAAAAAAAAAAFtDb250ZW50X1R5&#10;cGVzXS54bWxQSwECLQAUAAYACAAAACEAOP0h/9YAAACUAQAACwAAAAAAAAAAAAAAAAAvAQAAX3Jl&#10;bHMvLnJlbHNQSwECLQAUAAYACAAAACEAd3JZXGoCAACQBQAADgAAAAAAAAAAAAAAAAAuAgAAZHJz&#10;L2Uyb0RvYy54bWxQSwECLQAUAAYACAAAACEAr8zWpdkAAAAEAQAADwAAAAAAAAAAAAAAAADEBAAA&#10;ZHJzL2Rvd25yZXYueG1sUEsFBgAAAAAEAAQA8wAAAMoFAAAAAA==&#10;">
                <v:shape id="Graphic 5"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6YwAAAANoAAAAPAAAAZHJzL2Rvd25yZXYueG1sRE/dasIw&#10;FL4XfIdwhN1pqjCRzij+MCYyFTsf4Kw5a4vNSWmirT79Ighefnz/03lrSnGl2hWWFQwHEQji1OqC&#10;MwWnn8/+BITzyBpLy6TgRg7ms25nirG2DR/pmvhMhBB2MSrIva9iKV2ak0E3sBVx4P5sbdAHWGdS&#10;19iEcFPKURSNpcGCQ0OOFa1ySs/JxYQZu81+efiy29t2vG5Ow9/ku7wXSr312sUHCE+tf4mf7o1W&#10;8A6PK8EPcvYPAAD//wMAUEsBAi0AFAAGAAgAAAAhANvh9svuAAAAhQEAABMAAAAAAAAAAAAAAAAA&#10;AAAAAFtDb250ZW50X1R5cGVzXS54bWxQSwECLQAUAAYACAAAACEAWvQsW78AAAAVAQAACwAAAAAA&#10;AAAAAAAAAAAfAQAAX3JlbHMvLnJlbHNQSwECLQAUAAYACAAAACEAy3WumMAAAADaAAAADwAAAAAA&#10;AAAAAAAAAAAHAgAAZHJzL2Rvd25yZXYueG1sUEsFBgAAAAADAAMAtwAAAPQCAAAAAA==&#10;" path="m,l6400800,e" filled="f" strokecolor="#2e74b5" strokeweight=".5pt">
                  <v:path arrowok="t"/>
                </v:shape>
                <w10:anchorlock/>
              </v:group>
            </w:pict>
          </mc:Fallback>
        </mc:AlternateContent>
      </w:r>
    </w:p>
    <w:p w14:paraId="7AC86A46" w14:textId="77777777" w:rsidR="00935589" w:rsidRDefault="00935589">
      <w:pPr>
        <w:spacing w:line="20" w:lineRule="exact"/>
        <w:rPr>
          <w:rFonts w:ascii="Arial"/>
          <w:sz w:val="2"/>
        </w:rPr>
        <w:sectPr w:rsidR="00935589">
          <w:type w:val="continuous"/>
          <w:pgSz w:w="12240" w:h="15840"/>
          <w:pgMar w:top="1000" w:right="360" w:bottom="280" w:left="720" w:header="720" w:footer="720" w:gutter="0"/>
          <w:cols w:space="720"/>
        </w:sectPr>
      </w:pPr>
    </w:p>
    <w:tbl>
      <w:tblPr>
        <w:tblW w:w="0" w:type="auto"/>
        <w:tblInd w:w="12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554"/>
        <w:gridCol w:w="850"/>
        <w:gridCol w:w="2410"/>
        <w:gridCol w:w="1843"/>
        <w:gridCol w:w="1984"/>
        <w:gridCol w:w="1985"/>
      </w:tblGrid>
      <w:tr w:rsidR="00935589" w14:paraId="3A51539A" w14:textId="77777777">
        <w:trPr>
          <w:trHeight w:val="606"/>
        </w:trPr>
        <w:tc>
          <w:tcPr>
            <w:tcW w:w="1554" w:type="dxa"/>
            <w:tcBorders>
              <w:top w:val="nil"/>
              <w:left w:val="nil"/>
              <w:right w:val="nil"/>
            </w:tcBorders>
            <w:shd w:val="clear" w:color="auto" w:fill="1F4E78"/>
          </w:tcPr>
          <w:p w14:paraId="75A20C5E" w14:textId="77777777" w:rsidR="00935589" w:rsidRDefault="00B05F47">
            <w:pPr>
              <w:pStyle w:val="TableParagraph"/>
              <w:spacing w:before="199"/>
              <w:ind w:left="449"/>
              <w:rPr>
                <w:rFonts w:ascii="Arial"/>
                <w:b/>
                <w:sz w:val="19"/>
              </w:rPr>
            </w:pPr>
            <w:r>
              <w:rPr>
                <w:rFonts w:ascii="Arial"/>
                <w:b/>
                <w:color w:val="FFFFFF"/>
                <w:spacing w:val="-2"/>
                <w:sz w:val="19"/>
              </w:rPr>
              <w:lastRenderedPageBreak/>
              <w:t>Criteria</w:t>
            </w:r>
          </w:p>
        </w:tc>
        <w:tc>
          <w:tcPr>
            <w:tcW w:w="850" w:type="dxa"/>
            <w:tcBorders>
              <w:top w:val="nil"/>
              <w:left w:val="nil"/>
              <w:right w:val="nil"/>
            </w:tcBorders>
            <w:shd w:val="clear" w:color="auto" w:fill="1F4E78"/>
          </w:tcPr>
          <w:p w14:paraId="64C1659C" w14:textId="77777777" w:rsidR="00935589" w:rsidRDefault="00B05F47">
            <w:pPr>
              <w:pStyle w:val="TableParagraph"/>
              <w:spacing w:before="199"/>
              <w:ind w:left="9"/>
              <w:jc w:val="center"/>
              <w:rPr>
                <w:rFonts w:ascii="Arial"/>
                <w:b/>
                <w:sz w:val="19"/>
              </w:rPr>
            </w:pPr>
            <w:r>
              <w:rPr>
                <w:rFonts w:ascii="Arial"/>
                <w:b/>
                <w:color w:val="FFFFFF"/>
                <w:spacing w:val="-5"/>
                <w:sz w:val="19"/>
              </w:rPr>
              <w:t>Wt.</w:t>
            </w:r>
          </w:p>
        </w:tc>
        <w:tc>
          <w:tcPr>
            <w:tcW w:w="2410" w:type="dxa"/>
            <w:tcBorders>
              <w:top w:val="nil"/>
              <w:left w:val="nil"/>
              <w:right w:val="nil"/>
            </w:tcBorders>
            <w:shd w:val="clear" w:color="auto" w:fill="1F4E78"/>
          </w:tcPr>
          <w:p w14:paraId="6A640E6D" w14:textId="77777777" w:rsidR="00935589" w:rsidRDefault="00B05F47">
            <w:pPr>
              <w:pStyle w:val="TableParagraph"/>
              <w:spacing w:before="199"/>
              <w:ind w:left="301"/>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843" w:type="dxa"/>
            <w:tcBorders>
              <w:top w:val="nil"/>
              <w:left w:val="nil"/>
              <w:right w:val="nil"/>
            </w:tcBorders>
            <w:shd w:val="clear" w:color="auto" w:fill="1F4E78"/>
          </w:tcPr>
          <w:p w14:paraId="1B8A5600" w14:textId="77777777" w:rsidR="00935589" w:rsidRDefault="00B05F47">
            <w:pPr>
              <w:pStyle w:val="TableParagraph"/>
              <w:spacing w:before="90"/>
              <w:ind w:left="488" w:right="476" w:firstLine="36"/>
              <w:rPr>
                <w:rFonts w:ascii="Arial" w:hAnsi="Arial"/>
                <w:b/>
                <w:sz w:val="19"/>
              </w:rPr>
            </w:pPr>
            <w:r>
              <w:rPr>
                <w:rFonts w:ascii="Arial" w:hAnsi="Arial"/>
                <w:b/>
                <w:color w:val="FFFFFF"/>
                <w:sz w:val="19"/>
              </w:rPr>
              <w:t xml:space="preserve">Level 3 – </w:t>
            </w:r>
            <w:r>
              <w:rPr>
                <w:rFonts w:ascii="Arial" w:hAnsi="Arial"/>
                <w:b/>
                <w:color w:val="FFFFFF"/>
                <w:spacing w:val="-2"/>
                <w:sz w:val="19"/>
              </w:rPr>
              <w:t>Proficient</w:t>
            </w:r>
          </w:p>
        </w:tc>
        <w:tc>
          <w:tcPr>
            <w:tcW w:w="1984" w:type="dxa"/>
            <w:tcBorders>
              <w:top w:val="nil"/>
              <w:left w:val="nil"/>
              <w:right w:val="nil"/>
            </w:tcBorders>
            <w:shd w:val="clear" w:color="auto" w:fill="1F4E78"/>
          </w:tcPr>
          <w:p w14:paraId="2511EEC8" w14:textId="77777777" w:rsidR="00935589" w:rsidRDefault="00B05F47">
            <w:pPr>
              <w:pStyle w:val="TableParagraph"/>
              <w:spacing w:before="90"/>
              <w:ind w:left="458" w:right="499" w:firstLine="137"/>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985" w:type="dxa"/>
            <w:tcBorders>
              <w:top w:val="nil"/>
              <w:left w:val="nil"/>
              <w:right w:val="nil"/>
            </w:tcBorders>
            <w:shd w:val="clear" w:color="auto" w:fill="1F4E78"/>
          </w:tcPr>
          <w:p w14:paraId="3C022BA6" w14:textId="77777777" w:rsidR="00935589" w:rsidRDefault="00B05F47">
            <w:pPr>
              <w:pStyle w:val="TableParagraph"/>
              <w:spacing w:before="90"/>
              <w:ind w:left="506" w:right="547" w:firstLine="89"/>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935589" w14:paraId="2C6D9FA8" w14:textId="77777777">
        <w:trPr>
          <w:trHeight w:val="1067"/>
        </w:trPr>
        <w:tc>
          <w:tcPr>
            <w:tcW w:w="1554" w:type="dxa"/>
            <w:shd w:val="clear" w:color="auto" w:fill="D5E3F0"/>
          </w:tcPr>
          <w:p w14:paraId="5D00FBAF" w14:textId="77777777" w:rsidR="00935589" w:rsidRDefault="00B05F47">
            <w:pPr>
              <w:pStyle w:val="TableParagraph"/>
              <w:spacing w:before="188"/>
              <w:ind w:left="119" w:right="3"/>
              <w:rPr>
                <w:sz w:val="20"/>
              </w:rPr>
            </w:pPr>
            <w:r>
              <w:rPr>
                <w:spacing w:val="-2"/>
                <w:sz w:val="20"/>
              </w:rPr>
              <w:t xml:space="preserve">Understanding </w:t>
            </w:r>
            <w:r>
              <w:rPr>
                <w:sz w:val="20"/>
              </w:rPr>
              <w:t xml:space="preserve">of Problem </w:t>
            </w:r>
            <w:r>
              <w:rPr>
                <w:spacing w:val="-2"/>
                <w:sz w:val="20"/>
              </w:rPr>
              <w:t>Context</w:t>
            </w:r>
          </w:p>
        </w:tc>
        <w:tc>
          <w:tcPr>
            <w:tcW w:w="850" w:type="dxa"/>
            <w:shd w:val="clear" w:color="auto" w:fill="EBF2FA"/>
          </w:tcPr>
          <w:p w14:paraId="09C44005" w14:textId="77777777" w:rsidR="00935589" w:rsidRDefault="00935589">
            <w:pPr>
              <w:pStyle w:val="TableParagraph"/>
              <w:spacing w:before="188"/>
              <w:rPr>
                <w:rFonts w:ascii="Arial"/>
                <w:b/>
                <w:sz w:val="20"/>
              </w:rPr>
            </w:pPr>
          </w:p>
          <w:p w14:paraId="48D8B251" w14:textId="77777777" w:rsidR="00935589" w:rsidRDefault="00B05F47">
            <w:pPr>
              <w:pStyle w:val="TableParagraph"/>
              <w:ind w:left="9"/>
              <w:jc w:val="center"/>
              <w:rPr>
                <w:sz w:val="20"/>
              </w:rPr>
            </w:pPr>
            <w:r>
              <w:rPr>
                <w:spacing w:val="-5"/>
                <w:sz w:val="20"/>
              </w:rPr>
              <w:t>20%</w:t>
            </w:r>
          </w:p>
        </w:tc>
        <w:tc>
          <w:tcPr>
            <w:tcW w:w="2410" w:type="dxa"/>
            <w:shd w:val="clear" w:color="auto" w:fill="F0FFF4"/>
          </w:tcPr>
          <w:p w14:paraId="3C3DB79A" w14:textId="77777777" w:rsidR="00935589" w:rsidRDefault="00B05F47">
            <w:pPr>
              <w:pStyle w:val="TableParagraph"/>
              <w:spacing w:before="73"/>
              <w:ind w:left="119" w:right="131"/>
              <w:rPr>
                <w:sz w:val="20"/>
              </w:rPr>
            </w:pPr>
            <w:r>
              <w:rPr>
                <w:sz w:val="20"/>
              </w:rPr>
              <w:t>Clearly</w:t>
            </w:r>
            <w:r>
              <w:rPr>
                <w:spacing w:val="-14"/>
                <w:sz w:val="20"/>
              </w:rPr>
              <w:t xml:space="preserve"> </w:t>
            </w:r>
            <w:r>
              <w:rPr>
                <w:sz w:val="20"/>
              </w:rPr>
              <w:t>understands</w:t>
            </w:r>
            <w:r>
              <w:rPr>
                <w:spacing w:val="-14"/>
                <w:sz w:val="20"/>
              </w:rPr>
              <w:t xml:space="preserve"> </w:t>
            </w:r>
            <w:r>
              <w:rPr>
                <w:sz w:val="20"/>
              </w:rPr>
              <w:t>the problem</w:t>
            </w:r>
            <w:r>
              <w:rPr>
                <w:spacing w:val="-2"/>
                <w:sz w:val="20"/>
              </w:rPr>
              <w:t xml:space="preserve"> </w:t>
            </w:r>
            <w:r>
              <w:rPr>
                <w:sz w:val="20"/>
              </w:rPr>
              <w:t>and</w:t>
            </w:r>
            <w:r>
              <w:rPr>
                <w:spacing w:val="-2"/>
                <w:sz w:val="20"/>
              </w:rPr>
              <w:t xml:space="preserve"> </w:t>
            </w:r>
            <w:r>
              <w:rPr>
                <w:sz w:val="20"/>
              </w:rPr>
              <w:t xml:space="preserve">accurately identifies all </w:t>
            </w:r>
            <w:r>
              <w:rPr>
                <w:spacing w:val="-2"/>
                <w:sz w:val="20"/>
              </w:rPr>
              <w:t>requirements</w:t>
            </w:r>
          </w:p>
        </w:tc>
        <w:tc>
          <w:tcPr>
            <w:tcW w:w="1843" w:type="dxa"/>
            <w:shd w:val="clear" w:color="auto" w:fill="FFFAEB"/>
          </w:tcPr>
          <w:p w14:paraId="26B9512F" w14:textId="77777777" w:rsidR="00935589" w:rsidRDefault="00B05F47">
            <w:pPr>
              <w:pStyle w:val="TableParagraph"/>
              <w:spacing w:before="188"/>
              <w:ind w:left="120" w:right="283"/>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984" w:type="dxa"/>
            <w:shd w:val="clear" w:color="auto" w:fill="FFF2DF"/>
          </w:tcPr>
          <w:p w14:paraId="2E6C416E" w14:textId="77777777" w:rsidR="00935589" w:rsidRDefault="00B05F47">
            <w:pPr>
              <w:pStyle w:val="TableParagraph"/>
              <w:spacing w:before="73"/>
              <w:ind w:left="120" w:right="136"/>
              <w:rPr>
                <w:sz w:val="20"/>
              </w:rPr>
            </w:pPr>
            <w:r>
              <w:rPr>
                <w:spacing w:val="-2"/>
                <w:sz w:val="20"/>
              </w:rPr>
              <w:t xml:space="preserve">Basic understanding; </w:t>
            </w:r>
            <w:r>
              <w:rPr>
                <w:sz w:val="20"/>
              </w:rPr>
              <w:t>some</w:t>
            </w:r>
            <w:r>
              <w:rPr>
                <w:spacing w:val="-14"/>
                <w:sz w:val="20"/>
              </w:rPr>
              <w:t xml:space="preserve"> </w:t>
            </w:r>
            <w:r>
              <w:rPr>
                <w:sz w:val="20"/>
              </w:rPr>
              <w:t xml:space="preserve">requirements </w:t>
            </w:r>
            <w:r>
              <w:rPr>
                <w:spacing w:val="-2"/>
                <w:sz w:val="20"/>
              </w:rPr>
              <w:t>unclear</w:t>
            </w:r>
          </w:p>
        </w:tc>
        <w:tc>
          <w:tcPr>
            <w:tcW w:w="1985" w:type="dxa"/>
            <w:shd w:val="clear" w:color="auto" w:fill="FFF0F0"/>
          </w:tcPr>
          <w:p w14:paraId="0A16EC23" w14:textId="77777777" w:rsidR="00935589" w:rsidRDefault="00B05F47">
            <w:pPr>
              <w:pStyle w:val="TableParagraph"/>
              <w:spacing w:before="73"/>
              <w:ind w:left="120" w:right="152"/>
              <w:rPr>
                <w:sz w:val="20"/>
              </w:rPr>
            </w:pPr>
            <w:r>
              <w:rPr>
                <w:spacing w:val="-4"/>
                <w:sz w:val="20"/>
              </w:rPr>
              <w:t>Poor</w:t>
            </w:r>
            <w:r>
              <w:rPr>
                <w:spacing w:val="40"/>
                <w:sz w:val="20"/>
              </w:rPr>
              <w:t xml:space="preserve"> </w:t>
            </w:r>
            <w:r>
              <w:rPr>
                <w:sz w:val="20"/>
              </w:rPr>
              <w:t>understanding or misinterpretation</w:t>
            </w:r>
            <w:r>
              <w:rPr>
                <w:spacing w:val="-14"/>
                <w:sz w:val="20"/>
              </w:rPr>
              <w:t xml:space="preserve"> </w:t>
            </w:r>
            <w:r>
              <w:rPr>
                <w:sz w:val="20"/>
              </w:rPr>
              <w:t>of the problem</w:t>
            </w:r>
          </w:p>
        </w:tc>
      </w:tr>
      <w:tr w:rsidR="00935589" w14:paraId="5C63865F" w14:textId="77777777">
        <w:trPr>
          <w:trHeight w:val="1059"/>
        </w:trPr>
        <w:tc>
          <w:tcPr>
            <w:tcW w:w="1554" w:type="dxa"/>
            <w:shd w:val="clear" w:color="auto" w:fill="EBF2FA"/>
          </w:tcPr>
          <w:p w14:paraId="0492B891" w14:textId="77777777" w:rsidR="00935589" w:rsidRDefault="00935589">
            <w:pPr>
              <w:pStyle w:val="TableParagraph"/>
              <w:spacing w:before="70"/>
              <w:rPr>
                <w:rFonts w:ascii="Arial"/>
                <w:b/>
                <w:sz w:val="20"/>
              </w:rPr>
            </w:pPr>
          </w:p>
          <w:p w14:paraId="0BBF3F90" w14:textId="77777777" w:rsidR="00935589" w:rsidRDefault="00B05F47">
            <w:pPr>
              <w:pStyle w:val="TableParagraph"/>
              <w:ind w:left="119" w:right="218"/>
              <w:rPr>
                <w:sz w:val="20"/>
              </w:rPr>
            </w:pPr>
            <w:r>
              <w:rPr>
                <w:sz w:val="20"/>
              </w:rPr>
              <w:t>Application</w:t>
            </w:r>
            <w:r>
              <w:rPr>
                <w:spacing w:val="-14"/>
                <w:sz w:val="20"/>
              </w:rPr>
              <w:t xml:space="preserve"> </w:t>
            </w:r>
            <w:r>
              <w:rPr>
                <w:sz w:val="20"/>
              </w:rPr>
              <w:t xml:space="preserve">of </w:t>
            </w:r>
            <w:r>
              <w:rPr>
                <w:spacing w:val="-2"/>
                <w:sz w:val="20"/>
              </w:rPr>
              <w:t>Concepts</w:t>
            </w:r>
          </w:p>
        </w:tc>
        <w:tc>
          <w:tcPr>
            <w:tcW w:w="850" w:type="dxa"/>
            <w:shd w:val="clear" w:color="auto" w:fill="F6FAFF"/>
          </w:tcPr>
          <w:p w14:paraId="42F62338" w14:textId="77777777" w:rsidR="00935589" w:rsidRDefault="00935589">
            <w:pPr>
              <w:pStyle w:val="TableParagraph"/>
              <w:spacing w:before="185"/>
              <w:rPr>
                <w:rFonts w:ascii="Arial"/>
                <w:b/>
                <w:sz w:val="20"/>
              </w:rPr>
            </w:pPr>
          </w:p>
          <w:p w14:paraId="77B2061D" w14:textId="77777777" w:rsidR="00935589" w:rsidRDefault="00B05F47">
            <w:pPr>
              <w:pStyle w:val="TableParagraph"/>
              <w:ind w:left="9"/>
              <w:jc w:val="center"/>
              <w:rPr>
                <w:sz w:val="20"/>
              </w:rPr>
            </w:pPr>
            <w:r>
              <w:rPr>
                <w:spacing w:val="-5"/>
                <w:sz w:val="20"/>
              </w:rPr>
              <w:t>30%</w:t>
            </w:r>
          </w:p>
        </w:tc>
        <w:tc>
          <w:tcPr>
            <w:tcW w:w="2410" w:type="dxa"/>
            <w:shd w:val="clear" w:color="auto" w:fill="F0FFF4"/>
          </w:tcPr>
          <w:p w14:paraId="03A18086" w14:textId="77777777" w:rsidR="00935589" w:rsidRDefault="00B05F47">
            <w:pPr>
              <w:pStyle w:val="TableParagraph"/>
              <w:spacing w:before="185"/>
              <w:ind w:left="119" w:right="131"/>
              <w:rPr>
                <w:sz w:val="20"/>
              </w:rPr>
            </w:pPr>
            <w:r>
              <w:rPr>
                <w:sz w:val="20"/>
              </w:rPr>
              <w:t xml:space="preserve">Accurately applies appropriate concepts to solve complex </w:t>
            </w:r>
            <w:r>
              <w:rPr>
                <w:spacing w:val="-2"/>
                <w:sz w:val="20"/>
              </w:rPr>
              <w:t>problems</w:t>
            </w:r>
          </w:p>
        </w:tc>
        <w:tc>
          <w:tcPr>
            <w:tcW w:w="1843" w:type="dxa"/>
            <w:shd w:val="clear" w:color="auto" w:fill="FFFAEB"/>
          </w:tcPr>
          <w:p w14:paraId="65CC3D10" w14:textId="77777777" w:rsidR="00935589" w:rsidRDefault="00B05F47">
            <w:pPr>
              <w:pStyle w:val="TableParagraph"/>
              <w:spacing w:before="70"/>
              <w:ind w:left="120" w:right="283"/>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1984" w:type="dxa"/>
            <w:shd w:val="clear" w:color="auto" w:fill="FFF2DF"/>
          </w:tcPr>
          <w:p w14:paraId="674F8B57" w14:textId="77777777" w:rsidR="00935589" w:rsidRDefault="00B05F47">
            <w:pPr>
              <w:pStyle w:val="TableParagraph"/>
              <w:spacing w:before="185"/>
              <w:ind w:left="120" w:right="414"/>
              <w:rPr>
                <w:sz w:val="20"/>
              </w:rPr>
            </w:pPr>
            <w:r>
              <w:rPr>
                <w:sz w:val="20"/>
              </w:rPr>
              <w:t>Applies basic concepts with limited</w:t>
            </w:r>
            <w:r>
              <w:rPr>
                <w:spacing w:val="-14"/>
                <w:sz w:val="20"/>
              </w:rPr>
              <w:t xml:space="preserve"> </w:t>
            </w:r>
            <w:r>
              <w:rPr>
                <w:sz w:val="20"/>
              </w:rPr>
              <w:t>accuracy</w:t>
            </w:r>
          </w:p>
        </w:tc>
        <w:tc>
          <w:tcPr>
            <w:tcW w:w="1985" w:type="dxa"/>
            <w:shd w:val="clear" w:color="auto" w:fill="FFF0F0"/>
          </w:tcPr>
          <w:p w14:paraId="71A18476" w14:textId="77777777" w:rsidR="00935589" w:rsidRDefault="00B05F47">
            <w:pPr>
              <w:pStyle w:val="TableParagraph"/>
              <w:spacing w:before="185"/>
              <w:ind w:left="120" w:right="152"/>
              <w:rPr>
                <w:sz w:val="20"/>
              </w:rPr>
            </w:pPr>
            <w:r>
              <w:rPr>
                <w:sz w:val="20"/>
              </w:rPr>
              <w:t>Fails</w:t>
            </w:r>
            <w:r>
              <w:rPr>
                <w:spacing w:val="-14"/>
                <w:sz w:val="20"/>
              </w:rPr>
              <w:t xml:space="preserve"> </w:t>
            </w:r>
            <w:r>
              <w:rPr>
                <w:sz w:val="20"/>
              </w:rPr>
              <w:t>to</w:t>
            </w:r>
            <w:r>
              <w:rPr>
                <w:spacing w:val="-14"/>
                <w:sz w:val="20"/>
              </w:rPr>
              <w:t xml:space="preserve"> </w:t>
            </w:r>
            <w:r>
              <w:rPr>
                <w:sz w:val="20"/>
              </w:rPr>
              <w:t xml:space="preserve">apply </w:t>
            </w:r>
            <w:r>
              <w:rPr>
                <w:spacing w:val="-2"/>
                <w:sz w:val="20"/>
              </w:rPr>
              <w:t>appropriate concepts</w:t>
            </w:r>
          </w:p>
        </w:tc>
      </w:tr>
      <w:tr w:rsidR="00935589" w14:paraId="1DFF135C" w14:textId="77777777">
        <w:trPr>
          <w:trHeight w:val="829"/>
        </w:trPr>
        <w:tc>
          <w:tcPr>
            <w:tcW w:w="1554" w:type="dxa"/>
            <w:shd w:val="clear" w:color="auto" w:fill="D5E3F0"/>
          </w:tcPr>
          <w:p w14:paraId="7126CCBD" w14:textId="77777777" w:rsidR="00935589" w:rsidRDefault="00B05F47">
            <w:pPr>
              <w:pStyle w:val="TableParagraph"/>
              <w:spacing w:before="70"/>
              <w:ind w:left="119" w:right="565"/>
              <w:rPr>
                <w:sz w:val="20"/>
              </w:rPr>
            </w:pPr>
            <w:r>
              <w:rPr>
                <w:sz w:val="20"/>
              </w:rPr>
              <w:t>Problem-</w:t>
            </w:r>
            <w:r>
              <w:rPr>
                <w:spacing w:val="-2"/>
                <w:sz w:val="20"/>
              </w:rPr>
              <w:t>Solving Approach</w:t>
            </w:r>
          </w:p>
        </w:tc>
        <w:tc>
          <w:tcPr>
            <w:tcW w:w="850" w:type="dxa"/>
            <w:shd w:val="clear" w:color="auto" w:fill="EBF2FA"/>
          </w:tcPr>
          <w:p w14:paraId="788973E1" w14:textId="77777777" w:rsidR="00935589" w:rsidRDefault="00935589">
            <w:pPr>
              <w:pStyle w:val="TableParagraph"/>
              <w:spacing w:before="70"/>
              <w:rPr>
                <w:rFonts w:ascii="Arial"/>
                <w:b/>
                <w:sz w:val="20"/>
              </w:rPr>
            </w:pPr>
          </w:p>
          <w:p w14:paraId="4C2F7D71" w14:textId="77777777" w:rsidR="00935589" w:rsidRDefault="00B05F47">
            <w:pPr>
              <w:pStyle w:val="TableParagraph"/>
              <w:ind w:left="9"/>
              <w:jc w:val="center"/>
              <w:rPr>
                <w:sz w:val="20"/>
              </w:rPr>
            </w:pPr>
            <w:r>
              <w:rPr>
                <w:spacing w:val="-5"/>
                <w:sz w:val="20"/>
              </w:rPr>
              <w:t>20%</w:t>
            </w:r>
          </w:p>
        </w:tc>
        <w:tc>
          <w:tcPr>
            <w:tcW w:w="2410" w:type="dxa"/>
            <w:shd w:val="clear" w:color="auto" w:fill="F0FFF4"/>
          </w:tcPr>
          <w:p w14:paraId="54EC37E2" w14:textId="77777777" w:rsidR="00935589" w:rsidRDefault="00B05F47">
            <w:pPr>
              <w:pStyle w:val="TableParagraph"/>
              <w:spacing w:before="185"/>
              <w:ind w:left="119" w:right="174"/>
              <w:rPr>
                <w:sz w:val="20"/>
              </w:rPr>
            </w:pPr>
            <w:r>
              <w:rPr>
                <w:sz w:val="20"/>
              </w:rPr>
              <w:t>Logical,</w:t>
            </w:r>
            <w:r>
              <w:rPr>
                <w:spacing w:val="-14"/>
                <w:sz w:val="20"/>
              </w:rPr>
              <w:t xml:space="preserve"> </w:t>
            </w:r>
            <w:r>
              <w:rPr>
                <w:sz w:val="20"/>
              </w:rPr>
              <w:t>well-structured, and efficient approach</w:t>
            </w:r>
          </w:p>
        </w:tc>
        <w:tc>
          <w:tcPr>
            <w:tcW w:w="1843" w:type="dxa"/>
            <w:shd w:val="clear" w:color="auto" w:fill="FFFAEB"/>
          </w:tcPr>
          <w:p w14:paraId="0528BF28" w14:textId="77777777" w:rsidR="00935589" w:rsidRDefault="00B05F47">
            <w:pPr>
              <w:pStyle w:val="TableParagraph"/>
              <w:spacing w:before="70"/>
              <w:ind w:left="120" w:right="465"/>
              <w:jc w:val="both"/>
              <w:rPr>
                <w:sz w:val="20"/>
              </w:rPr>
            </w:pPr>
            <w:r>
              <w:rPr>
                <w:sz w:val="20"/>
              </w:rPr>
              <w:t>Mostly logical approach</w:t>
            </w:r>
            <w:r>
              <w:rPr>
                <w:spacing w:val="-14"/>
                <w:sz w:val="20"/>
              </w:rPr>
              <w:t xml:space="preserve"> </w:t>
            </w:r>
            <w:r>
              <w:rPr>
                <w:sz w:val="20"/>
              </w:rPr>
              <w:t>with minor gaps</w:t>
            </w:r>
          </w:p>
        </w:tc>
        <w:tc>
          <w:tcPr>
            <w:tcW w:w="1984" w:type="dxa"/>
            <w:shd w:val="clear" w:color="auto" w:fill="FFF2DF"/>
          </w:tcPr>
          <w:p w14:paraId="073A2425" w14:textId="77777777" w:rsidR="00935589" w:rsidRDefault="00B05F47">
            <w:pPr>
              <w:pStyle w:val="TableParagraph"/>
              <w:spacing w:before="70"/>
              <w:ind w:left="120" w:right="469"/>
              <w:rPr>
                <w:sz w:val="20"/>
              </w:rPr>
            </w:pPr>
            <w:r>
              <w:rPr>
                <w:sz w:val="20"/>
              </w:rPr>
              <w:t>Basic</w:t>
            </w:r>
            <w:r>
              <w:rPr>
                <w:spacing w:val="-14"/>
                <w:sz w:val="20"/>
              </w:rPr>
              <w:t xml:space="preserve"> </w:t>
            </w:r>
            <w:r>
              <w:rPr>
                <w:sz w:val="20"/>
              </w:rPr>
              <w:t xml:space="preserve">approach with some </w:t>
            </w:r>
            <w:r>
              <w:rPr>
                <w:spacing w:val="-2"/>
                <w:sz w:val="20"/>
              </w:rPr>
              <w:t>inconsistencies</w:t>
            </w:r>
          </w:p>
        </w:tc>
        <w:tc>
          <w:tcPr>
            <w:tcW w:w="1985" w:type="dxa"/>
            <w:shd w:val="clear" w:color="auto" w:fill="FFF0F0"/>
          </w:tcPr>
          <w:p w14:paraId="5C896546" w14:textId="77777777" w:rsidR="00935589" w:rsidRDefault="00B05F47">
            <w:pPr>
              <w:pStyle w:val="TableParagraph"/>
              <w:spacing w:before="185"/>
              <w:ind w:left="120" w:right="152"/>
              <w:rPr>
                <w:sz w:val="20"/>
              </w:rPr>
            </w:pPr>
            <w:r>
              <w:rPr>
                <w:sz w:val="20"/>
              </w:rPr>
              <w:t>Illogical</w:t>
            </w:r>
            <w:r>
              <w:rPr>
                <w:spacing w:val="-14"/>
                <w:sz w:val="20"/>
              </w:rPr>
              <w:t xml:space="preserve"> </w:t>
            </w:r>
            <w:r>
              <w:rPr>
                <w:sz w:val="20"/>
              </w:rPr>
              <w:t>or</w:t>
            </w:r>
            <w:r>
              <w:rPr>
                <w:spacing w:val="-14"/>
                <w:sz w:val="20"/>
              </w:rPr>
              <w:t xml:space="preserve"> </w:t>
            </w:r>
            <w:r>
              <w:rPr>
                <w:sz w:val="20"/>
              </w:rPr>
              <w:t xml:space="preserve">unclear </w:t>
            </w:r>
            <w:r>
              <w:rPr>
                <w:spacing w:val="-2"/>
                <w:sz w:val="20"/>
              </w:rPr>
              <w:t>approach</w:t>
            </w:r>
          </w:p>
        </w:tc>
      </w:tr>
      <w:tr w:rsidR="00935589" w14:paraId="4B1DE9C5" w14:textId="77777777">
        <w:trPr>
          <w:trHeight w:val="829"/>
        </w:trPr>
        <w:tc>
          <w:tcPr>
            <w:tcW w:w="1554" w:type="dxa"/>
            <w:shd w:val="clear" w:color="auto" w:fill="EBF2FA"/>
          </w:tcPr>
          <w:p w14:paraId="5D967D99" w14:textId="77777777" w:rsidR="00935589" w:rsidRDefault="00B05F47">
            <w:pPr>
              <w:pStyle w:val="TableParagraph"/>
              <w:spacing w:before="185"/>
              <w:ind w:left="119" w:right="374"/>
              <w:rPr>
                <w:sz w:val="20"/>
              </w:rPr>
            </w:pPr>
            <w:r>
              <w:rPr>
                <w:sz w:val="20"/>
              </w:rPr>
              <w:t>Accuracy</w:t>
            </w:r>
            <w:r>
              <w:rPr>
                <w:spacing w:val="-14"/>
                <w:sz w:val="20"/>
              </w:rPr>
              <w:t xml:space="preserve"> </w:t>
            </w:r>
            <w:r>
              <w:rPr>
                <w:sz w:val="20"/>
              </w:rPr>
              <w:t xml:space="preserve">of </w:t>
            </w:r>
            <w:r>
              <w:rPr>
                <w:spacing w:val="-2"/>
                <w:sz w:val="20"/>
              </w:rPr>
              <w:t>Solution</w:t>
            </w:r>
          </w:p>
        </w:tc>
        <w:tc>
          <w:tcPr>
            <w:tcW w:w="850" w:type="dxa"/>
            <w:shd w:val="clear" w:color="auto" w:fill="F6FAFF"/>
          </w:tcPr>
          <w:p w14:paraId="715D33DD" w14:textId="77777777" w:rsidR="00935589" w:rsidRDefault="00935589">
            <w:pPr>
              <w:pStyle w:val="TableParagraph"/>
              <w:spacing w:before="70"/>
              <w:rPr>
                <w:rFonts w:ascii="Arial"/>
                <w:b/>
                <w:sz w:val="20"/>
              </w:rPr>
            </w:pPr>
          </w:p>
          <w:p w14:paraId="1F9BAAF6" w14:textId="77777777" w:rsidR="00935589" w:rsidRDefault="00B05F47">
            <w:pPr>
              <w:pStyle w:val="TableParagraph"/>
              <w:ind w:left="9"/>
              <w:jc w:val="center"/>
              <w:rPr>
                <w:sz w:val="20"/>
              </w:rPr>
            </w:pPr>
            <w:r>
              <w:rPr>
                <w:spacing w:val="-5"/>
                <w:sz w:val="20"/>
              </w:rPr>
              <w:t>20%</w:t>
            </w:r>
          </w:p>
        </w:tc>
        <w:tc>
          <w:tcPr>
            <w:tcW w:w="2410" w:type="dxa"/>
            <w:shd w:val="clear" w:color="auto" w:fill="F0FFF4"/>
          </w:tcPr>
          <w:p w14:paraId="31FA54A4" w14:textId="77777777" w:rsidR="00935589" w:rsidRDefault="00B05F47">
            <w:pPr>
              <w:pStyle w:val="TableParagraph"/>
              <w:spacing w:before="70"/>
              <w:ind w:left="119" w:right="131"/>
              <w:rPr>
                <w:sz w:val="20"/>
              </w:rPr>
            </w:pPr>
            <w:r>
              <w:rPr>
                <w:sz w:val="20"/>
              </w:rPr>
              <w:t>Completely correct solution</w:t>
            </w:r>
            <w:r>
              <w:rPr>
                <w:spacing w:val="-14"/>
                <w:sz w:val="20"/>
              </w:rPr>
              <w:t xml:space="preserve"> </w:t>
            </w:r>
            <w:r>
              <w:rPr>
                <w:sz w:val="20"/>
              </w:rPr>
              <w:t>with</w:t>
            </w:r>
            <w:r>
              <w:rPr>
                <w:spacing w:val="-14"/>
                <w:sz w:val="20"/>
              </w:rPr>
              <w:t xml:space="preserve"> </w:t>
            </w:r>
            <w:r>
              <w:rPr>
                <w:sz w:val="20"/>
              </w:rPr>
              <w:t xml:space="preserve">proper </w:t>
            </w:r>
            <w:r>
              <w:rPr>
                <w:spacing w:val="-2"/>
                <w:sz w:val="20"/>
              </w:rPr>
              <w:t>justification</w:t>
            </w:r>
          </w:p>
        </w:tc>
        <w:tc>
          <w:tcPr>
            <w:tcW w:w="1843" w:type="dxa"/>
            <w:shd w:val="clear" w:color="auto" w:fill="FFFAEB"/>
          </w:tcPr>
          <w:p w14:paraId="6B8DF709" w14:textId="77777777" w:rsidR="00935589" w:rsidRDefault="00B05F47">
            <w:pPr>
              <w:pStyle w:val="TableParagraph"/>
              <w:spacing w:before="185"/>
              <w:ind w:left="120" w:right="132"/>
              <w:rPr>
                <w:sz w:val="20"/>
              </w:rPr>
            </w:pPr>
            <w:r>
              <w:rPr>
                <w:sz w:val="20"/>
              </w:rPr>
              <w:t>Mostly correct with</w:t>
            </w:r>
            <w:r>
              <w:rPr>
                <w:spacing w:val="-14"/>
                <w:sz w:val="20"/>
              </w:rPr>
              <w:t xml:space="preserve"> </w:t>
            </w:r>
            <w:r>
              <w:rPr>
                <w:sz w:val="20"/>
              </w:rPr>
              <w:t>minor</w:t>
            </w:r>
            <w:r>
              <w:rPr>
                <w:spacing w:val="-14"/>
                <w:sz w:val="20"/>
              </w:rPr>
              <w:t xml:space="preserve"> </w:t>
            </w:r>
            <w:r>
              <w:rPr>
                <w:sz w:val="20"/>
              </w:rPr>
              <w:t>errors</w:t>
            </w:r>
          </w:p>
        </w:tc>
        <w:tc>
          <w:tcPr>
            <w:tcW w:w="1984" w:type="dxa"/>
            <w:shd w:val="clear" w:color="auto" w:fill="FFF2DF"/>
          </w:tcPr>
          <w:p w14:paraId="404AFDD8" w14:textId="77777777" w:rsidR="00935589" w:rsidRDefault="00B05F47">
            <w:pPr>
              <w:pStyle w:val="TableParagraph"/>
              <w:spacing w:before="185"/>
              <w:ind w:left="120" w:right="469"/>
              <w:rPr>
                <w:sz w:val="20"/>
              </w:rPr>
            </w:pPr>
            <w:r>
              <w:rPr>
                <w:sz w:val="20"/>
              </w:rPr>
              <w:t>Partially</w:t>
            </w:r>
            <w:r>
              <w:rPr>
                <w:spacing w:val="-14"/>
                <w:sz w:val="20"/>
              </w:rPr>
              <w:t xml:space="preserve"> </w:t>
            </w:r>
            <w:r>
              <w:rPr>
                <w:sz w:val="20"/>
              </w:rPr>
              <w:t xml:space="preserve">correct </w:t>
            </w:r>
            <w:r>
              <w:rPr>
                <w:spacing w:val="-2"/>
                <w:sz w:val="20"/>
              </w:rPr>
              <w:t>solution</w:t>
            </w:r>
          </w:p>
        </w:tc>
        <w:tc>
          <w:tcPr>
            <w:tcW w:w="1985" w:type="dxa"/>
            <w:shd w:val="clear" w:color="auto" w:fill="FFF0F0"/>
          </w:tcPr>
          <w:p w14:paraId="17F91EC3" w14:textId="77777777" w:rsidR="00935589" w:rsidRDefault="00B05F47">
            <w:pPr>
              <w:pStyle w:val="TableParagraph"/>
              <w:spacing w:before="185"/>
              <w:ind w:left="120" w:right="136"/>
              <w:rPr>
                <w:sz w:val="20"/>
              </w:rPr>
            </w:pPr>
            <w:r>
              <w:rPr>
                <w:sz w:val="20"/>
              </w:rPr>
              <w:t>Incorrect or incomplete</w:t>
            </w:r>
            <w:r>
              <w:rPr>
                <w:spacing w:val="-14"/>
                <w:sz w:val="20"/>
              </w:rPr>
              <w:t xml:space="preserve"> </w:t>
            </w:r>
            <w:r>
              <w:rPr>
                <w:sz w:val="20"/>
              </w:rPr>
              <w:t>solution</w:t>
            </w:r>
          </w:p>
        </w:tc>
      </w:tr>
      <w:tr w:rsidR="00935589" w14:paraId="37861F08" w14:textId="77777777">
        <w:trPr>
          <w:trHeight w:val="829"/>
        </w:trPr>
        <w:tc>
          <w:tcPr>
            <w:tcW w:w="1554" w:type="dxa"/>
            <w:shd w:val="clear" w:color="auto" w:fill="D5E3F0"/>
          </w:tcPr>
          <w:p w14:paraId="559DF69E" w14:textId="77777777" w:rsidR="00935589" w:rsidRDefault="00935589">
            <w:pPr>
              <w:pStyle w:val="TableParagraph"/>
              <w:spacing w:before="70"/>
              <w:rPr>
                <w:rFonts w:ascii="Arial"/>
                <w:b/>
                <w:sz w:val="20"/>
              </w:rPr>
            </w:pPr>
          </w:p>
          <w:p w14:paraId="280AF340" w14:textId="77777777" w:rsidR="00935589" w:rsidRDefault="00B05F47">
            <w:pPr>
              <w:pStyle w:val="TableParagraph"/>
              <w:ind w:left="119"/>
              <w:rPr>
                <w:sz w:val="20"/>
              </w:rPr>
            </w:pPr>
            <w:r>
              <w:rPr>
                <w:spacing w:val="-2"/>
                <w:sz w:val="20"/>
              </w:rPr>
              <w:t>Clarity</w:t>
            </w:r>
          </w:p>
        </w:tc>
        <w:tc>
          <w:tcPr>
            <w:tcW w:w="850" w:type="dxa"/>
            <w:shd w:val="clear" w:color="auto" w:fill="EBF2FA"/>
          </w:tcPr>
          <w:p w14:paraId="4722AEA6" w14:textId="77777777" w:rsidR="00935589" w:rsidRDefault="00935589">
            <w:pPr>
              <w:pStyle w:val="TableParagraph"/>
              <w:spacing w:before="70"/>
              <w:rPr>
                <w:rFonts w:ascii="Arial"/>
                <w:b/>
                <w:sz w:val="20"/>
              </w:rPr>
            </w:pPr>
          </w:p>
          <w:p w14:paraId="1892EC53" w14:textId="77777777" w:rsidR="00935589" w:rsidRDefault="00B05F47">
            <w:pPr>
              <w:pStyle w:val="TableParagraph"/>
              <w:ind w:left="9"/>
              <w:jc w:val="center"/>
              <w:rPr>
                <w:sz w:val="20"/>
              </w:rPr>
            </w:pPr>
            <w:r>
              <w:rPr>
                <w:spacing w:val="-5"/>
                <w:sz w:val="20"/>
              </w:rPr>
              <w:t>10%</w:t>
            </w:r>
          </w:p>
        </w:tc>
        <w:tc>
          <w:tcPr>
            <w:tcW w:w="2410" w:type="dxa"/>
            <w:shd w:val="clear" w:color="auto" w:fill="F0FFF4"/>
          </w:tcPr>
          <w:p w14:paraId="5780F3B5" w14:textId="77777777" w:rsidR="00935589" w:rsidRDefault="00B05F47">
            <w:pPr>
              <w:pStyle w:val="TableParagraph"/>
              <w:spacing w:before="70"/>
              <w:ind w:left="119" w:right="131"/>
              <w:rPr>
                <w:sz w:val="20"/>
              </w:rPr>
            </w:pPr>
            <w:r>
              <w:rPr>
                <w:sz w:val="20"/>
              </w:rPr>
              <w:t>Clear, well-organized, and</w:t>
            </w:r>
            <w:r>
              <w:rPr>
                <w:spacing w:val="-14"/>
                <w:sz w:val="20"/>
              </w:rPr>
              <w:t xml:space="preserve"> </w:t>
            </w:r>
            <w:r>
              <w:rPr>
                <w:sz w:val="20"/>
              </w:rPr>
              <w:t>properly</w:t>
            </w:r>
            <w:r>
              <w:rPr>
                <w:spacing w:val="-14"/>
                <w:sz w:val="20"/>
              </w:rPr>
              <w:t xml:space="preserve"> </w:t>
            </w:r>
            <w:r>
              <w:rPr>
                <w:sz w:val="20"/>
              </w:rPr>
              <w:t xml:space="preserve">explained </w:t>
            </w:r>
            <w:r>
              <w:rPr>
                <w:spacing w:val="-2"/>
                <w:sz w:val="20"/>
              </w:rPr>
              <w:t>solution</w:t>
            </w:r>
          </w:p>
        </w:tc>
        <w:tc>
          <w:tcPr>
            <w:tcW w:w="1843" w:type="dxa"/>
            <w:shd w:val="clear" w:color="auto" w:fill="FFFAEB"/>
          </w:tcPr>
          <w:p w14:paraId="09125281" w14:textId="77777777" w:rsidR="00935589" w:rsidRDefault="00B05F47">
            <w:pPr>
              <w:pStyle w:val="TableParagraph"/>
              <w:spacing w:before="70"/>
              <w:ind w:left="120" w:right="132"/>
              <w:rPr>
                <w:sz w:val="20"/>
              </w:rPr>
            </w:pPr>
            <w:r>
              <w:rPr>
                <w:spacing w:val="-2"/>
                <w:sz w:val="20"/>
              </w:rPr>
              <w:t xml:space="preserve">Understandable </w:t>
            </w:r>
            <w:r>
              <w:rPr>
                <w:sz w:val="20"/>
              </w:rPr>
              <w:t>with</w:t>
            </w:r>
            <w:r>
              <w:rPr>
                <w:spacing w:val="-14"/>
                <w:sz w:val="20"/>
              </w:rPr>
              <w:t xml:space="preserve"> </w:t>
            </w:r>
            <w:r>
              <w:rPr>
                <w:sz w:val="20"/>
              </w:rPr>
              <w:t>minor</w:t>
            </w:r>
            <w:r>
              <w:rPr>
                <w:spacing w:val="-14"/>
                <w:sz w:val="20"/>
              </w:rPr>
              <w:t xml:space="preserve"> </w:t>
            </w:r>
            <w:r>
              <w:rPr>
                <w:sz w:val="20"/>
              </w:rPr>
              <w:t xml:space="preserve">clarity </w:t>
            </w:r>
            <w:r>
              <w:rPr>
                <w:spacing w:val="-2"/>
                <w:sz w:val="20"/>
              </w:rPr>
              <w:t>issues</w:t>
            </w:r>
          </w:p>
        </w:tc>
        <w:tc>
          <w:tcPr>
            <w:tcW w:w="1984" w:type="dxa"/>
            <w:shd w:val="clear" w:color="auto" w:fill="FFF2DF"/>
          </w:tcPr>
          <w:p w14:paraId="1EF3D9FC" w14:textId="77777777" w:rsidR="00935589" w:rsidRDefault="00B05F47">
            <w:pPr>
              <w:pStyle w:val="TableParagraph"/>
              <w:spacing w:before="185"/>
              <w:ind w:left="120" w:right="136"/>
              <w:rPr>
                <w:sz w:val="20"/>
              </w:rPr>
            </w:pPr>
            <w:r>
              <w:rPr>
                <w:sz w:val="20"/>
              </w:rPr>
              <w:t>Limited</w:t>
            </w:r>
            <w:r>
              <w:rPr>
                <w:spacing w:val="-14"/>
                <w:sz w:val="20"/>
              </w:rPr>
              <w:t xml:space="preserve"> </w:t>
            </w:r>
            <w:r>
              <w:rPr>
                <w:sz w:val="20"/>
              </w:rPr>
              <w:t>clarity</w:t>
            </w:r>
            <w:r>
              <w:rPr>
                <w:spacing w:val="-14"/>
                <w:sz w:val="20"/>
              </w:rPr>
              <w:t xml:space="preserve"> </w:t>
            </w:r>
            <w:r>
              <w:rPr>
                <w:sz w:val="20"/>
              </w:rPr>
              <w:t xml:space="preserve">and </w:t>
            </w:r>
            <w:r>
              <w:rPr>
                <w:spacing w:val="-2"/>
                <w:sz w:val="20"/>
              </w:rPr>
              <w:t>explanation</w:t>
            </w:r>
          </w:p>
        </w:tc>
        <w:tc>
          <w:tcPr>
            <w:tcW w:w="1985" w:type="dxa"/>
            <w:shd w:val="clear" w:color="auto" w:fill="FFF0F0"/>
          </w:tcPr>
          <w:p w14:paraId="0BFE5817" w14:textId="77777777" w:rsidR="00935589" w:rsidRDefault="00B05F47">
            <w:pPr>
              <w:pStyle w:val="TableParagraph"/>
              <w:spacing w:before="70"/>
              <w:ind w:left="120" w:right="336"/>
              <w:rPr>
                <w:sz w:val="20"/>
              </w:rPr>
            </w:pPr>
            <w:r>
              <w:rPr>
                <w:sz w:val="20"/>
              </w:rPr>
              <w:t>Poorly</w:t>
            </w:r>
            <w:r>
              <w:rPr>
                <w:spacing w:val="-14"/>
                <w:sz w:val="20"/>
              </w:rPr>
              <w:t xml:space="preserve"> </w:t>
            </w:r>
            <w:r>
              <w:rPr>
                <w:sz w:val="20"/>
              </w:rPr>
              <w:t xml:space="preserve">presented and difficult to </w:t>
            </w:r>
            <w:r>
              <w:rPr>
                <w:spacing w:val="-2"/>
                <w:sz w:val="20"/>
              </w:rPr>
              <w:t>understand</w:t>
            </w:r>
          </w:p>
        </w:tc>
      </w:tr>
    </w:tbl>
    <w:p w14:paraId="2F6143FC" w14:textId="77777777" w:rsidR="00935589" w:rsidRDefault="00B05F47">
      <w:pPr>
        <w:pStyle w:val="Heading2"/>
        <w:spacing w:before="24"/>
        <w:ind w:left="360"/>
      </w:pPr>
      <w:r>
        <w:t xml:space="preserve">Marks </w:t>
      </w:r>
      <w:r>
        <w:rPr>
          <w:spacing w:val="-2"/>
        </w:rPr>
        <w:t>Evaluation:</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7"/>
        <w:gridCol w:w="1872"/>
        <w:gridCol w:w="1816"/>
        <w:gridCol w:w="1411"/>
        <w:gridCol w:w="1266"/>
        <w:gridCol w:w="1378"/>
        <w:gridCol w:w="1616"/>
      </w:tblGrid>
      <w:tr w:rsidR="00935589" w14:paraId="11F5F1E8" w14:textId="77777777">
        <w:trPr>
          <w:trHeight w:val="961"/>
        </w:trPr>
        <w:tc>
          <w:tcPr>
            <w:tcW w:w="1227" w:type="dxa"/>
            <w:shd w:val="clear" w:color="auto" w:fill="FFE699"/>
          </w:tcPr>
          <w:p w14:paraId="4179D85D" w14:textId="77777777" w:rsidR="00935589" w:rsidRDefault="00935589">
            <w:pPr>
              <w:pStyle w:val="TableParagraph"/>
              <w:spacing w:before="20"/>
              <w:rPr>
                <w:rFonts w:ascii="Arial"/>
                <w:b/>
                <w:sz w:val="20"/>
              </w:rPr>
            </w:pPr>
          </w:p>
          <w:p w14:paraId="7A6E3C00" w14:textId="77777777" w:rsidR="00935589" w:rsidRDefault="00B05F47">
            <w:pPr>
              <w:pStyle w:val="TableParagraph"/>
              <w:ind w:left="452" w:right="167" w:hanging="273"/>
              <w:rPr>
                <w:rFonts w:ascii="Arial"/>
                <w:b/>
                <w:sz w:val="20"/>
              </w:rPr>
            </w:pPr>
            <w:r>
              <w:rPr>
                <w:rFonts w:ascii="Arial"/>
                <w:b/>
                <w:spacing w:val="-2"/>
                <w:sz w:val="20"/>
              </w:rPr>
              <w:t xml:space="preserve">Question </w:t>
            </w:r>
            <w:r>
              <w:rPr>
                <w:rFonts w:ascii="Arial"/>
                <w:b/>
                <w:spacing w:val="-4"/>
                <w:sz w:val="20"/>
              </w:rPr>
              <w:t>No.</w:t>
            </w:r>
          </w:p>
        </w:tc>
        <w:tc>
          <w:tcPr>
            <w:tcW w:w="1872" w:type="dxa"/>
            <w:shd w:val="clear" w:color="auto" w:fill="FFE699"/>
          </w:tcPr>
          <w:p w14:paraId="7200D27E" w14:textId="77777777" w:rsidR="00935589" w:rsidRDefault="00B05F47">
            <w:pPr>
              <w:pStyle w:val="TableParagraph"/>
              <w:spacing w:before="135"/>
              <w:ind w:left="230" w:right="218"/>
              <w:jc w:val="center"/>
              <w:rPr>
                <w:rFonts w:ascii="Arial"/>
                <w:b/>
                <w:sz w:val="20"/>
              </w:rPr>
            </w:pPr>
            <w:r>
              <w:rPr>
                <w:rFonts w:ascii="Arial"/>
                <w:b/>
                <w:spacing w:val="-2"/>
                <w:sz w:val="20"/>
              </w:rPr>
              <w:t xml:space="preserve">Understanding </w:t>
            </w:r>
            <w:r>
              <w:rPr>
                <w:rFonts w:ascii="Arial"/>
                <w:b/>
                <w:sz w:val="20"/>
              </w:rPr>
              <w:t>of Problem Context (20%)</w:t>
            </w:r>
          </w:p>
        </w:tc>
        <w:tc>
          <w:tcPr>
            <w:tcW w:w="1816" w:type="dxa"/>
            <w:shd w:val="clear" w:color="auto" w:fill="FFE699"/>
          </w:tcPr>
          <w:p w14:paraId="24982DC7" w14:textId="77777777" w:rsidR="00935589" w:rsidRDefault="00935589">
            <w:pPr>
              <w:pStyle w:val="TableParagraph"/>
              <w:spacing w:before="20"/>
              <w:rPr>
                <w:rFonts w:ascii="Arial"/>
                <w:b/>
                <w:sz w:val="20"/>
              </w:rPr>
            </w:pPr>
          </w:p>
          <w:p w14:paraId="7D20E476" w14:textId="77777777" w:rsidR="00935589" w:rsidRDefault="00B05F47">
            <w:pPr>
              <w:pStyle w:val="TableParagraph"/>
              <w:ind w:left="157" w:right="145" w:firstLine="83"/>
              <w:rPr>
                <w:rFonts w:ascii="Arial"/>
                <w:b/>
                <w:sz w:val="20"/>
              </w:rPr>
            </w:pPr>
            <w:r>
              <w:rPr>
                <w:rFonts w:ascii="Arial"/>
                <w:b/>
                <w:sz w:val="20"/>
              </w:rPr>
              <w:t xml:space="preserve">Application of Concepts </w:t>
            </w:r>
            <w:r>
              <w:rPr>
                <w:rFonts w:ascii="Arial"/>
                <w:b/>
                <w:spacing w:val="-2"/>
                <w:sz w:val="20"/>
              </w:rPr>
              <w:t>(30%)</w:t>
            </w:r>
          </w:p>
        </w:tc>
        <w:tc>
          <w:tcPr>
            <w:tcW w:w="1411" w:type="dxa"/>
            <w:shd w:val="clear" w:color="auto" w:fill="FFE699"/>
          </w:tcPr>
          <w:p w14:paraId="71E97368" w14:textId="77777777" w:rsidR="00935589" w:rsidRDefault="00B05F47">
            <w:pPr>
              <w:pStyle w:val="TableParagraph"/>
              <w:spacing w:before="20"/>
              <w:ind w:left="238" w:right="226"/>
              <w:jc w:val="center"/>
              <w:rPr>
                <w:rFonts w:ascii="Arial"/>
                <w:b/>
                <w:sz w:val="20"/>
              </w:rPr>
            </w:pPr>
            <w:r>
              <w:rPr>
                <w:rFonts w:ascii="Arial"/>
                <w:b/>
                <w:sz w:val="20"/>
              </w:rPr>
              <w:t>Problem-</w:t>
            </w:r>
            <w:r>
              <w:rPr>
                <w:rFonts w:ascii="Arial"/>
                <w:b/>
                <w:spacing w:val="-2"/>
                <w:sz w:val="20"/>
              </w:rPr>
              <w:t>Solving Approach (20%)</w:t>
            </w:r>
          </w:p>
        </w:tc>
        <w:tc>
          <w:tcPr>
            <w:tcW w:w="1266" w:type="dxa"/>
            <w:shd w:val="clear" w:color="auto" w:fill="FFE699"/>
          </w:tcPr>
          <w:p w14:paraId="23FD5664" w14:textId="77777777" w:rsidR="00935589" w:rsidRDefault="00B05F47">
            <w:pPr>
              <w:pStyle w:val="TableParagraph"/>
              <w:spacing w:before="20"/>
              <w:ind w:left="182" w:right="170"/>
              <w:jc w:val="center"/>
              <w:rPr>
                <w:rFonts w:ascii="Arial"/>
                <w:b/>
                <w:sz w:val="20"/>
              </w:rPr>
            </w:pPr>
            <w:r>
              <w:rPr>
                <w:rFonts w:ascii="Arial"/>
                <w:b/>
                <w:spacing w:val="-2"/>
                <w:sz w:val="20"/>
              </w:rPr>
              <w:t xml:space="preserve">Accuracy </w:t>
            </w:r>
            <w:r>
              <w:rPr>
                <w:rFonts w:ascii="Arial"/>
                <w:b/>
                <w:spacing w:val="-6"/>
                <w:sz w:val="20"/>
              </w:rPr>
              <w:t xml:space="preserve">of </w:t>
            </w:r>
            <w:r>
              <w:rPr>
                <w:rFonts w:ascii="Arial"/>
                <w:b/>
                <w:spacing w:val="-2"/>
                <w:sz w:val="20"/>
              </w:rPr>
              <w:t>Solution (20%)</w:t>
            </w:r>
          </w:p>
        </w:tc>
        <w:tc>
          <w:tcPr>
            <w:tcW w:w="1378" w:type="dxa"/>
            <w:shd w:val="clear" w:color="auto" w:fill="FFE699"/>
          </w:tcPr>
          <w:p w14:paraId="48E80CAD" w14:textId="77777777" w:rsidR="00935589" w:rsidRDefault="00935589">
            <w:pPr>
              <w:pStyle w:val="TableParagraph"/>
              <w:spacing w:before="20"/>
              <w:rPr>
                <w:rFonts w:ascii="Arial"/>
                <w:b/>
                <w:sz w:val="20"/>
              </w:rPr>
            </w:pPr>
          </w:p>
          <w:p w14:paraId="093B143B" w14:textId="77777777" w:rsidR="00935589" w:rsidRDefault="00B05F47">
            <w:pPr>
              <w:pStyle w:val="TableParagraph"/>
              <w:ind w:left="422" w:right="365" w:hanging="45"/>
              <w:rPr>
                <w:rFonts w:ascii="Arial"/>
                <w:b/>
                <w:sz w:val="20"/>
              </w:rPr>
            </w:pPr>
            <w:r>
              <w:rPr>
                <w:rFonts w:ascii="Arial"/>
                <w:b/>
                <w:spacing w:val="-2"/>
                <w:sz w:val="20"/>
              </w:rPr>
              <w:t>Clarity (10%)</w:t>
            </w:r>
          </w:p>
        </w:tc>
        <w:tc>
          <w:tcPr>
            <w:tcW w:w="1616" w:type="dxa"/>
            <w:shd w:val="clear" w:color="auto" w:fill="FFE699"/>
          </w:tcPr>
          <w:p w14:paraId="3A83C492" w14:textId="77777777" w:rsidR="00935589" w:rsidRDefault="00935589">
            <w:pPr>
              <w:pStyle w:val="TableParagraph"/>
              <w:spacing w:before="135"/>
              <w:rPr>
                <w:rFonts w:ascii="Arial"/>
                <w:b/>
                <w:sz w:val="20"/>
              </w:rPr>
            </w:pPr>
          </w:p>
          <w:p w14:paraId="6C18E429" w14:textId="77777777" w:rsidR="00935589" w:rsidRDefault="00B05F47">
            <w:pPr>
              <w:pStyle w:val="TableParagraph"/>
              <w:ind w:left="224"/>
              <w:rPr>
                <w:rFonts w:ascii="Arial"/>
                <w:b/>
                <w:sz w:val="20"/>
              </w:rPr>
            </w:pPr>
            <w:r>
              <w:rPr>
                <w:rFonts w:ascii="Arial"/>
                <w:b/>
                <w:sz w:val="20"/>
              </w:rPr>
              <w:t xml:space="preserve">Total </w:t>
            </w:r>
            <w:r>
              <w:rPr>
                <w:rFonts w:ascii="Arial"/>
                <w:b/>
                <w:spacing w:val="-2"/>
                <w:sz w:val="20"/>
              </w:rPr>
              <w:t>Marks</w:t>
            </w:r>
          </w:p>
        </w:tc>
      </w:tr>
      <w:tr w:rsidR="00935589" w14:paraId="3CE3060B" w14:textId="77777777">
        <w:trPr>
          <w:trHeight w:val="560"/>
        </w:trPr>
        <w:tc>
          <w:tcPr>
            <w:tcW w:w="1227" w:type="dxa"/>
          </w:tcPr>
          <w:p w14:paraId="234E123F" w14:textId="77777777" w:rsidR="00935589" w:rsidRDefault="00B05F47">
            <w:pPr>
              <w:pStyle w:val="TableParagraph"/>
              <w:spacing w:before="38"/>
              <w:ind w:left="64" w:right="64"/>
              <w:jc w:val="center"/>
              <w:rPr>
                <w:rFonts w:ascii="Arial"/>
                <w:b/>
                <w:sz w:val="24"/>
              </w:rPr>
            </w:pPr>
            <w:r>
              <w:rPr>
                <w:rFonts w:ascii="Arial"/>
                <w:b/>
                <w:spacing w:val="-5"/>
                <w:sz w:val="24"/>
              </w:rPr>
              <w:t>Q1</w:t>
            </w:r>
          </w:p>
          <w:p w14:paraId="051EC0E0" w14:textId="77777777" w:rsidR="00935589" w:rsidRDefault="00B05F47">
            <w:pPr>
              <w:pStyle w:val="TableParagraph"/>
              <w:ind w:left="64"/>
              <w:jc w:val="center"/>
              <w:rPr>
                <w:rFonts w:ascii="Arial"/>
                <w:b/>
                <w:sz w:val="18"/>
              </w:rPr>
            </w:pPr>
            <w:r>
              <w:rPr>
                <w:rFonts w:ascii="Arial"/>
                <w:b/>
                <w:sz w:val="18"/>
              </w:rPr>
              <w:t xml:space="preserve">(50 </w:t>
            </w:r>
            <w:r>
              <w:rPr>
                <w:rFonts w:ascii="Arial"/>
                <w:b/>
                <w:spacing w:val="-2"/>
                <w:sz w:val="18"/>
              </w:rPr>
              <w:t>Marks)</w:t>
            </w:r>
          </w:p>
        </w:tc>
        <w:tc>
          <w:tcPr>
            <w:tcW w:w="1872" w:type="dxa"/>
          </w:tcPr>
          <w:p w14:paraId="07D9F784" w14:textId="77777777" w:rsidR="00935589" w:rsidRDefault="00935589">
            <w:pPr>
              <w:pStyle w:val="TableParagraph"/>
              <w:rPr>
                <w:rFonts w:ascii="Times New Roman"/>
                <w:sz w:val="18"/>
              </w:rPr>
            </w:pPr>
          </w:p>
        </w:tc>
        <w:tc>
          <w:tcPr>
            <w:tcW w:w="1816" w:type="dxa"/>
          </w:tcPr>
          <w:p w14:paraId="4FF947E3" w14:textId="77777777" w:rsidR="00935589" w:rsidRDefault="00935589">
            <w:pPr>
              <w:pStyle w:val="TableParagraph"/>
              <w:rPr>
                <w:rFonts w:ascii="Times New Roman"/>
                <w:sz w:val="18"/>
              </w:rPr>
            </w:pPr>
          </w:p>
        </w:tc>
        <w:tc>
          <w:tcPr>
            <w:tcW w:w="1411" w:type="dxa"/>
          </w:tcPr>
          <w:p w14:paraId="2947AD80" w14:textId="77777777" w:rsidR="00935589" w:rsidRDefault="00935589">
            <w:pPr>
              <w:pStyle w:val="TableParagraph"/>
              <w:rPr>
                <w:rFonts w:ascii="Times New Roman"/>
                <w:sz w:val="18"/>
              </w:rPr>
            </w:pPr>
          </w:p>
        </w:tc>
        <w:tc>
          <w:tcPr>
            <w:tcW w:w="1266" w:type="dxa"/>
          </w:tcPr>
          <w:p w14:paraId="3DD7DFC4" w14:textId="77777777" w:rsidR="00935589" w:rsidRDefault="00935589">
            <w:pPr>
              <w:pStyle w:val="TableParagraph"/>
              <w:rPr>
                <w:rFonts w:ascii="Times New Roman"/>
                <w:sz w:val="18"/>
              </w:rPr>
            </w:pPr>
          </w:p>
        </w:tc>
        <w:tc>
          <w:tcPr>
            <w:tcW w:w="1378" w:type="dxa"/>
          </w:tcPr>
          <w:p w14:paraId="1DB03AFF" w14:textId="77777777" w:rsidR="00935589" w:rsidRDefault="00935589">
            <w:pPr>
              <w:pStyle w:val="TableParagraph"/>
              <w:rPr>
                <w:rFonts w:ascii="Times New Roman"/>
                <w:sz w:val="18"/>
              </w:rPr>
            </w:pPr>
          </w:p>
        </w:tc>
        <w:tc>
          <w:tcPr>
            <w:tcW w:w="1616" w:type="dxa"/>
          </w:tcPr>
          <w:p w14:paraId="0CD4057B" w14:textId="77777777" w:rsidR="00935589" w:rsidRDefault="00935589">
            <w:pPr>
              <w:pStyle w:val="TableParagraph"/>
              <w:rPr>
                <w:rFonts w:ascii="Times New Roman"/>
                <w:sz w:val="18"/>
              </w:rPr>
            </w:pPr>
          </w:p>
        </w:tc>
      </w:tr>
      <w:tr w:rsidR="00935589" w14:paraId="2BAAB2A3" w14:textId="77777777">
        <w:trPr>
          <w:trHeight w:val="560"/>
        </w:trPr>
        <w:tc>
          <w:tcPr>
            <w:tcW w:w="1227" w:type="dxa"/>
          </w:tcPr>
          <w:p w14:paraId="6C6B9CF9" w14:textId="77777777" w:rsidR="00935589" w:rsidRDefault="00B05F47">
            <w:pPr>
              <w:pStyle w:val="TableParagraph"/>
              <w:spacing w:before="38"/>
              <w:ind w:left="64" w:right="54"/>
              <w:jc w:val="center"/>
              <w:rPr>
                <w:rFonts w:ascii="Arial"/>
                <w:b/>
                <w:sz w:val="24"/>
              </w:rPr>
            </w:pPr>
            <w:r>
              <w:rPr>
                <w:rFonts w:ascii="Arial"/>
                <w:b/>
                <w:spacing w:val="-5"/>
                <w:sz w:val="24"/>
              </w:rPr>
              <w:t>Q2</w:t>
            </w:r>
          </w:p>
          <w:p w14:paraId="7771F982" w14:textId="77777777" w:rsidR="00935589" w:rsidRDefault="00B05F47">
            <w:pPr>
              <w:pStyle w:val="TableParagraph"/>
              <w:ind w:left="64"/>
              <w:jc w:val="center"/>
              <w:rPr>
                <w:rFonts w:ascii="Arial"/>
                <w:b/>
                <w:sz w:val="18"/>
              </w:rPr>
            </w:pPr>
            <w:r>
              <w:rPr>
                <w:rFonts w:ascii="Arial"/>
                <w:b/>
                <w:sz w:val="18"/>
              </w:rPr>
              <w:t xml:space="preserve">(50 </w:t>
            </w:r>
            <w:r>
              <w:rPr>
                <w:rFonts w:ascii="Arial"/>
                <w:b/>
                <w:spacing w:val="-2"/>
                <w:sz w:val="18"/>
              </w:rPr>
              <w:t>Marks)</w:t>
            </w:r>
          </w:p>
        </w:tc>
        <w:tc>
          <w:tcPr>
            <w:tcW w:w="1872" w:type="dxa"/>
          </w:tcPr>
          <w:p w14:paraId="6A7DF692" w14:textId="77777777" w:rsidR="00935589" w:rsidRDefault="00935589">
            <w:pPr>
              <w:pStyle w:val="TableParagraph"/>
              <w:rPr>
                <w:rFonts w:ascii="Times New Roman"/>
                <w:sz w:val="18"/>
              </w:rPr>
            </w:pPr>
          </w:p>
        </w:tc>
        <w:tc>
          <w:tcPr>
            <w:tcW w:w="1816" w:type="dxa"/>
          </w:tcPr>
          <w:p w14:paraId="7D693319" w14:textId="77777777" w:rsidR="00935589" w:rsidRDefault="00935589">
            <w:pPr>
              <w:pStyle w:val="TableParagraph"/>
              <w:rPr>
                <w:rFonts w:ascii="Times New Roman"/>
                <w:sz w:val="18"/>
              </w:rPr>
            </w:pPr>
          </w:p>
        </w:tc>
        <w:tc>
          <w:tcPr>
            <w:tcW w:w="1411" w:type="dxa"/>
          </w:tcPr>
          <w:p w14:paraId="47DA5425" w14:textId="77777777" w:rsidR="00935589" w:rsidRDefault="00935589">
            <w:pPr>
              <w:pStyle w:val="TableParagraph"/>
              <w:rPr>
                <w:rFonts w:ascii="Times New Roman"/>
                <w:sz w:val="18"/>
              </w:rPr>
            </w:pPr>
          </w:p>
        </w:tc>
        <w:tc>
          <w:tcPr>
            <w:tcW w:w="1266" w:type="dxa"/>
          </w:tcPr>
          <w:p w14:paraId="1DDAF845" w14:textId="77777777" w:rsidR="00935589" w:rsidRDefault="00935589">
            <w:pPr>
              <w:pStyle w:val="TableParagraph"/>
              <w:rPr>
                <w:rFonts w:ascii="Times New Roman"/>
                <w:sz w:val="18"/>
              </w:rPr>
            </w:pPr>
          </w:p>
        </w:tc>
        <w:tc>
          <w:tcPr>
            <w:tcW w:w="1378" w:type="dxa"/>
          </w:tcPr>
          <w:p w14:paraId="747326F6" w14:textId="77777777" w:rsidR="00935589" w:rsidRDefault="00935589">
            <w:pPr>
              <w:pStyle w:val="TableParagraph"/>
              <w:rPr>
                <w:rFonts w:ascii="Times New Roman"/>
                <w:sz w:val="18"/>
              </w:rPr>
            </w:pPr>
          </w:p>
        </w:tc>
        <w:tc>
          <w:tcPr>
            <w:tcW w:w="1616" w:type="dxa"/>
          </w:tcPr>
          <w:p w14:paraId="00AA988B" w14:textId="77777777" w:rsidR="00935589" w:rsidRDefault="00935589">
            <w:pPr>
              <w:pStyle w:val="TableParagraph"/>
              <w:rPr>
                <w:rFonts w:ascii="Times New Roman"/>
                <w:sz w:val="18"/>
              </w:rPr>
            </w:pPr>
          </w:p>
        </w:tc>
      </w:tr>
      <w:tr w:rsidR="00935589" w14:paraId="3361FB8F" w14:textId="77777777">
        <w:trPr>
          <w:trHeight w:val="433"/>
        </w:trPr>
        <w:tc>
          <w:tcPr>
            <w:tcW w:w="8970" w:type="dxa"/>
            <w:gridSpan w:val="6"/>
          </w:tcPr>
          <w:p w14:paraId="4E93DC26" w14:textId="77777777" w:rsidR="00935589" w:rsidRDefault="00B05F47">
            <w:pPr>
              <w:pStyle w:val="TableParagraph"/>
              <w:spacing w:before="157" w:line="256" w:lineRule="exact"/>
              <w:ind w:right="169"/>
              <w:jc w:val="right"/>
              <w:rPr>
                <w:rFonts w:ascii="Arial"/>
                <w:b/>
                <w:sz w:val="24"/>
              </w:rPr>
            </w:pPr>
            <w:r>
              <w:rPr>
                <w:rFonts w:ascii="Arial"/>
                <w:b/>
                <w:sz w:val="24"/>
              </w:rPr>
              <w:t xml:space="preserve">Overall Total </w:t>
            </w:r>
            <w:r>
              <w:rPr>
                <w:rFonts w:ascii="Arial"/>
                <w:b/>
                <w:spacing w:val="-2"/>
                <w:sz w:val="24"/>
              </w:rPr>
              <w:t>(100)</w:t>
            </w:r>
          </w:p>
        </w:tc>
        <w:tc>
          <w:tcPr>
            <w:tcW w:w="1616" w:type="dxa"/>
          </w:tcPr>
          <w:p w14:paraId="19718758" w14:textId="77777777" w:rsidR="00935589" w:rsidRDefault="00935589">
            <w:pPr>
              <w:pStyle w:val="TableParagraph"/>
              <w:rPr>
                <w:rFonts w:ascii="Times New Roman"/>
                <w:sz w:val="18"/>
              </w:rPr>
            </w:pPr>
          </w:p>
        </w:tc>
      </w:tr>
    </w:tbl>
    <w:p w14:paraId="50FC6674" w14:textId="77777777" w:rsidR="00935589" w:rsidRDefault="00935589">
      <w:pPr>
        <w:pStyle w:val="BodyText"/>
        <w:spacing w:before="60"/>
        <w:rPr>
          <w:rFonts w:ascii="Arial"/>
          <w:b/>
          <w:sz w:val="20"/>
        </w:rPr>
      </w:pPr>
    </w:p>
    <w:tbl>
      <w:tblPr>
        <w:tblW w:w="0" w:type="auto"/>
        <w:tblInd w:w="12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935589" w14:paraId="5B88091D" w14:textId="77777777">
        <w:trPr>
          <w:trHeight w:val="346"/>
        </w:trPr>
        <w:tc>
          <w:tcPr>
            <w:tcW w:w="3360" w:type="dxa"/>
            <w:shd w:val="clear" w:color="auto" w:fill="D5E3F0"/>
          </w:tcPr>
          <w:p w14:paraId="7DF3513F" w14:textId="77777777" w:rsidR="00935589" w:rsidRDefault="00B05F47">
            <w:pPr>
              <w:pStyle w:val="TableParagraph"/>
              <w:spacing w:before="70"/>
              <w:ind w:left="11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7A80C74F" w14:textId="77777777" w:rsidR="00935589" w:rsidRDefault="00B05F47">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396B116B" w14:textId="77777777" w:rsidR="00935589" w:rsidRDefault="00B05F47">
            <w:pPr>
              <w:pStyle w:val="TableParagraph"/>
              <w:spacing w:before="70"/>
              <w:ind w:left="119"/>
              <w:rPr>
                <w:rFonts w:ascii="Arial"/>
                <w:b/>
                <w:sz w:val="18"/>
              </w:rPr>
            </w:pPr>
            <w:r>
              <w:rPr>
                <w:rFonts w:ascii="Arial"/>
                <w:b/>
                <w:color w:val="1F4E78"/>
                <w:sz w:val="18"/>
              </w:rPr>
              <w:t xml:space="preserve">Head of </w:t>
            </w:r>
            <w:r>
              <w:rPr>
                <w:rFonts w:ascii="Arial"/>
                <w:b/>
                <w:color w:val="1F4E78"/>
                <w:spacing w:val="-2"/>
                <w:sz w:val="18"/>
              </w:rPr>
              <w:t>Department</w:t>
            </w:r>
          </w:p>
        </w:tc>
      </w:tr>
      <w:tr w:rsidR="00935589" w14:paraId="333153D0" w14:textId="77777777">
        <w:trPr>
          <w:trHeight w:val="369"/>
        </w:trPr>
        <w:tc>
          <w:tcPr>
            <w:tcW w:w="3360" w:type="dxa"/>
          </w:tcPr>
          <w:p w14:paraId="0CD2962C" w14:textId="77777777" w:rsidR="00935589" w:rsidRDefault="00935589">
            <w:pPr>
              <w:pStyle w:val="TableParagraph"/>
              <w:rPr>
                <w:rFonts w:ascii="Times New Roman"/>
                <w:sz w:val="18"/>
              </w:rPr>
            </w:pPr>
          </w:p>
        </w:tc>
        <w:tc>
          <w:tcPr>
            <w:tcW w:w="3360" w:type="dxa"/>
          </w:tcPr>
          <w:p w14:paraId="05D7DA66" w14:textId="77777777" w:rsidR="00935589" w:rsidRDefault="00935589">
            <w:pPr>
              <w:pStyle w:val="TableParagraph"/>
              <w:rPr>
                <w:rFonts w:ascii="Times New Roman"/>
                <w:sz w:val="18"/>
              </w:rPr>
            </w:pPr>
          </w:p>
        </w:tc>
        <w:tc>
          <w:tcPr>
            <w:tcW w:w="3360" w:type="dxa"/>
          </w:tcPr>
          <w:p w14:paraId="44E22850" w14:textId="77777777" w:rsidR="00935589" w:rsidRDefault="00935589">
            <w:pPr>
              <w:pStyle w:val="TableParagraph"/>
              <w:rPr>
                <w:rFonts w:ascii="Times New Roman"/>
                <w:sz w:val="18"/>
              </w:rPr>
            </w:pPr>
          </w:p>
        </w:tc>
      </w:tr>
      <w:tr w:rsidR="00935589" w14:paraId="6C3537AD" w14:textId="77777777">
        <w:trPr>
          <w:trHeight w:val="346"/>
        </w:trPr>
        <w:tc>
          <w:tcPr>
            <w:tcW w:w="3360" w:type="dxa"/>
          </w:tcPr>
          <w:p w14:paraId="066928BC" w14:textId="77777777" w:rsidR="00935589" w:rsidRDefault="00B05F47">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0B4C636E" w14:textId="77777777" w:rsidR="00935589" w:rsidRDefault="00B05F47">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0C8F301B" w14:textId="77777777" w:rsidR="00935589" w:rsidRDefault="00B05F47">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rsidR="00935589" w14:paraId="06515569" w14:textId="77777777">
        <w:trPr>
          <w:trHeight w:val="346"/>
        </w:trPr>
        <w:tc>
          <w:tcPr>
            <w:tcW w:w="3360" w:type="dxa"/>
          </w:tcPr>
          <w:p w14:paraId="50A5C6B5" w14:textId="77777777" w:rsidR="00935589" w:rsidRDefault="00B05F47">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02C4E619" w14:textId="77777777" w:rsidR="00935589" w:rsidRDefault="00B05F47">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56BC067A" w14:textId="77777777" w:rsidR="00935589" w:rsidRDefault="00B05F47">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79465483" w14:textId="77777777" w:rsidR="00B05F47" w:rsidRDefault="00B05F47"/>
    <w:sectPr w:rsidR="00B05F47">
      <w:pgSz w:w="12240" w:h="15840"/>
      <w:pgMar w:top="10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D46"/>
    <w:multiLevelType w:val="multilevel"/>
    <w:tmpl w:val="2C8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7901"/>
    <w:multiLevelType w:val="hybridMultilevel"/>
    <w:tmpl w:val="CA62CEE0"/>
    <w:lvl w:ilvl="0" w:tplc="1DD2884C">
      <w:numFmt w:val="bullet"/>
      <w:lvlText w:val="•"/>
      <w:lvlJc w:val="left"/>
      <w:pPr>
        <w:ind w:left="915" w:hanging="360"/>
      </w:pPr>
      <w:rPr>
        <w:rFonts w:ascii="Arial MT" w:eastAsia="Arial MT" w:hAnsi="Arial MT" w:cs="Arial MT" w:hint="default"/>
        <w:spacing w:val="0"/>
        <w:w w:val="100"/>
        <w:lang w:val="en-US" w:eastAsia="en-US" w:bidi="ar-SA"/>
      </w:rPr>
    </w:lvl>
    <w:lvl w:ilvl="1" w:tplc="62E20F96">
      <w:numFmt w:val="bullet"/>
      <w:lvlText w:val="•"/>
      <w:lvlJc w:val="left"/>
      <w:pPr>
        <w:ind w:left="1835" w:hanging="360"/>
      </w:pPr>
      <w:rPr>
        <w:rFonts w:hint="default"/>
        <w:lang w:val="en-US" w:eastAsia="en-US" w:bidi="ar-SA"/>
      </w:rPr>
    </w:lvl>
    <w:lvl w:ilvl="2" w:tplc="3FC8340E">
      <w:numFmt w:val="bullet"/>
      <w:lvlText w:val="•"/>
      <w:lvlJc w:val="left"/>
      <w:pPr>
        <w:ind w:left="2750" w:hanging="360"/>
      </w:pPr>
      <w:rPr>
        <w:rFonts w:hint="default"/>
        <w:lang w:val="en-US" w:eastAsia="en-US" w:bidi="ar-SA"/>
      </w:rPr>
    </w:lvl>
    <w:lvl w:ilvl="3" w:tplc="85AA6B56">
      <w:numFmt w:val="bullet"/>
      <w:lvlText w:val="•"/>
      <w:lvlJc w:val="left"/>
      <w:pPr>
        <w:ind w:left="3665" w:hanging="360"/>
      </w:pPr>
      <w:rPr>
        <w:rFonts w:hint="default"/>
        <w:lang w:val="en-US" w:eastAsia="en-US" w:bidi="ar-SA"/>
      </w:rPr>
    </w:lvl>
    <w:lvl w:ilvl="4" w:tplc="5902F288">
      <w:numFmt w:val="bullet"/>
      <w:lvlText w:val="•"/>
      <w:lvlJc w:val="left"/>
      <w:pPr>
        <w:ind w:left="4580" w:hanging="360"/>
      </w:pPr>
      <w:rPr>
        <w:rFonts w:hint="default"/>
        <w:lang w:val="en-US" w:eastAsia="en-US" w:bidi="ar-SA"/>
      </w:rPr>
    </w:lvl>
    <w:lvl w:ilvl="5" w:tplc="ECAE5206">
      <w:numFmt w:val="bullet"/>
      <w:lvlText w:val="•"/>
      <w:lvlJc w:val="left"/>
      <w:pPr>
        <w:ind w:left="5495" w:hanging="360"/>
      </w:pPr>
      <w:rPr>
        <w:rFonts w:hint="default"/>
        <w:lang w:val="en-US" w:eastAsia="en-US" w:bidi="ar-SA"/>
      </w:rPr>
    </w:lvl>
    <w:lvl w:ilvl="6" w:tplc="11203680">
      <w:numFmt w:val="bullet"/>
      <w:lvlText w:val="•"/>
      <w:lvlJc w:val="left"/>
      <w:pPr>
        <w:ind w:left="6410" w:hanging="360"/>
      </w:pPr>
      <w:rPr>
        <w:rFonts w:hint="default"/>
        <w:lang w:val="en-US" w:eastAsia="en-US" w:bidi="ar-SA"/>
      </w:rPr>
    </w:lvl>
    <w:lvl w:ilvl="7" w:tplc="2F121830">
      <w:numFmt w:val="bullet"/>
      <w:lvlText w:val="•"/>
      <w:lvlJc w:val="left"/>
      <w:pPr>
        <w:ind w:left="7325" w:hanging="360"/>
      </w:pPr>
      <w:rPr>
        <w:rFonts w:hint="default"/>
        <w:lang w:val="en-US" w:eastAsia="en-US" w:bidi="ar-SA"/>
      </w:rPr>
    </w:lvl>
    <w:lvl w:ilvl="8" w:tplc="612682E2">
      <w:numFmt w:val="bullet"/>
      <w:lvlText w:val="•"/>
      <w:lvlJc w:val="left"/>
      <w:pPr>
        <w:ind w:left="8240" w:hanging="360"/>
      </w:pPr>
      <w:rPr>
        <w:rFonts w:hint="default"/>
        <w:lang w:val="en-US" w:eastAsia="en-US" w:bidi="ar-SA"/>
      </w:rPr>
    </w:lvl>
  </w:abstractNum>
  <w:abstractNum w:abstractNumId="2" w15:restartNumberingAfterBreak="0">
    <w:nsid w:val="12AA3A2B"/>
    <w:multiLevelType w:val="multilevel"/>
    <w:tmpl w:val="8D7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C3CBC"/>
    <w:multiLevelType w:val="multilevel"/>
    <w:tmpl w:val="92F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265B5"/>
    <w:multiLevelType w:val="multilevel"/>
    <w:tmpl w:val="5A9C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B36F5"/>
    <w:multiLevelType w:val="multilevel"/>
    <w:tmpl w:val="208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83A25"/>
    <w:multiLevelType w:val="multilevel"/>
    <w:tmpl w:val="C86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140011">
    <w:abstractNumId w:val="1"/>
  </w:num>
  <w:num w:numId="2" w16cid:durableId="1124738005">
    <w:abstractNumId w:val="4"/>
  </w:num>
  <w:num w:numId="3" w16cid:durableId="407844089">
    <w:abstractNumId w:val="5"/>
  </w:num>
  <w:num w:numId="4" w16cid:durableId="1297251651">
    <w:abstractNumId w:val="6"/>
  </w:num>
  <w:num w:numId="5" w16cid:durableId="1895384720">
    <w:abstractNumId w:val="0"/>
  </w:num>
  <w:num w:numId="6" w16cid:durableId="471991489">
    <w:abstractNumId w:val="3"/>
  </w:num>
  <w:num w:numId="7" w16cid:durableId="1842503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89"/>
    <w:rsid w:val="005C44B9"/>
    <w:rsid w:val="007B3E16"/>
    <w:rsid w:val="0083590E"/>
    <w:rsid w:val="00935589"/>
    <w:rsid w:val="00B01126"/>
    <w:rsid w:val="00B05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812C"/>
  <w15:docId w15:val="{3C10B94B-7C60-4C68-AFE3-B4A74BB66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Gudi Rama Krishna</dc:creator>
  <cp:lastModifiedBy>Gudi Rama Krishna</cp:lastModifiedBy>
  <cp:revision>2</cp:revision>
  <dcterms:created xsi:type="dcterms:W3CDTF">2026-07-17T08:44:00Z</dcterms:created>
  <dcterms:modified xsi:type="dcterms:W3CDTF">2026-07-17T08:44:00Z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2026-07-17T00:00:00Z</vt:filetime>
  </property>
</Properties>
</file>