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ADDFC" w14:textId="1605FAA1" w:rsidR="00C80CCE" w:rsidRDefault="00C80CCE" w:rsidP="00C80CCE">
      <w:pPr>
        <w:widowControl w:val="0"/>
        <w:autoSpaceDE w:val="0"/>
        <w:autoSpaceDN w:val="0"/>
        <w:adjustRightInd w:val="0"/>
        <w:rPr>
          <w:rFonts w:ascii="Times" w:hAnsi="Times" w:cs="Times"/>
        </w:rPr>
      </w:pPr>
      <w:r>
        <w:rPr>
          <w:rFonts w:ascii="Times" w:hAnsi="Times" w:cs="Times"/>
          <w:noProof/>
          <w:lang w:eastAsia="fr-FR"/>
        </w:rPr>
        <w:drawing>
          <wp:anchor distT="0" distB="0" distL="114300" distR="114300" simplePos="0" relativeHeight="251658240" behindDoc="1" locked="0" layoutInCell="1" allowOverlap="1" wp14:anchorId="380A400A" wp14:editId="6BD46A28">
            <wp:simplePos x="0" y="0"/>
            <wp:positionH relativeFrom="column">
              <wp:posOffset>4445</wp:posOffset>
            </wp:positionH>
            <wp:positionV relativeFrom="paragraph">
              <wp:posOffset>4445</wp:posOffset>
            </wp:positionV>
            <wp:extent cx="1433195" cy="14237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5058" cy="1425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rPr>
        <w:t xml:space="preserve"> </w:t>
      </w:r>
    </w:p>
    <w:p w14:paraId="68AD02CD" w14:textId="6ACE41EA" w:rsidR="00F6445A" w:rsidRPr="00C80CCE" w:rsidRDefault="00720299" w:rsidP="00C80CCE">
      <w:pPr>
        <w:jc w:val="right"/>
        <w:rPr>
          <w:rFonts w:ascii="Times New Roman" w:hAnsi="Times New Roman" w:cs="Times New Roman"/>
          <w:b/>
          <w:i/>
        </w:rPr>
      </w:pPr>
      <w:r w:rsidRPr="00C80CCE">
        <w:rPr>
          <w:rFonts w:ascii="Times New Roman" w:hAnsi="Times New Roman" w:cs="Times New Roman"/>
          <w:b/>
          <w:i/>
        </w:rPr>
        <w:t>Pour une première escale réussie !</w:t>
      </w:r>
    </w:p>
    <w:p w14:paraId="50516D34" w14:textId="77777777" w:rsidR="00A049CB" w:rsidRPr="00AF2D62" w:rsidRDefault="00A049CB" w:rsidP="00AA77A0">
      <w:pPr>
        <w:jc w:val="both"/>
        <w:rPr>
          <w:rFonts w:ascii="Times New Roman" w:hAnsi="Times New Roman" w:cs="Times New Roman"/>
        </w:rPr>
      </w:pPr>
    </w:p>
    <w:p w14:paraId="5ED751F5" w14:textId="77777777" w:rsidR="00A049CB" w:rsidRPr="00AF2D62" w:rsidRDefault="00A049CB" w:rsidP="00AA77A0">
      <w:pPr>
        <w:jc w:val="both"/>
        <w:rPr>
          <w:rFonts w:ascii="Times New Roman" w:hAnsi="Times New Roman" w:cs="Times New Roman"/>
        </w:rPr>
      </w:pPr>
    </w:p>
    <w:p w14:paraId="05701DB1" w14:textId="77777777" w:rsidR="00A049CB" w:rsidRPr="00AF2D62" w:rsidRDefault="00A049CB" w:rsidP="00AA77A0">
      <w:pPr>
        <w:jc w:val="both"/>
        <w:rPr>
          <w:rFonts w:ascii="Times New Roman" w:hAnsi="Times New Roman" w:cs="Times New Roman"/>
        </w:rPr>
      </w:pPr>
    </w:p>
    <w:p w14:paraId="4E628158" w14:textId="77777777" w:rsidR="00C80CCE" w:rsidRDefault="00C80CCE" w:rsidP="00AA77A0">
      <w:pPr>
        <w:jc w:val="both"/>
        <w:rPr>
          <w:rFonts w:ascii="Times New Roman" w:hAnsi="Times New Roman" w:cs="Times New Roman"/>
        </w:rPr>
      </w:pPr>
    </w:p>
    <w:p w14:paraId="3408E682" w14:textId="77777777" w:rsidR="00C80CCE" w:rsidRDefault="00C80CCE" w:rsidP="00AA77A0">
      <w:pPr>
        <w:jc w:val="both"/>
        <w:rPr>
          <w:rFonts w:ascii="Times New Roman" w:hAnsi="Times New Roman" w:cs="Times New Roman"/>
        </w:rPr>
      </w:pPr>
    </w:p>
    <w:p w14:paraId="547FE563" w14:textId="77777777" w:rsidR="00C80CCE" w:rsidRDefault="00C80CCE" w:rsidP="00AA77A0">
      <w:pPr>
        <w:jc w:val="both"/>
        <w:rPr>
          <w:rFonts w:ascii="Times New Roman" w:hAnsi="Times New Roman" w:cs="Times New Roman"/>
        </w:rPr>
      </w:pPr>
    </w:p>
    <w:p w14:paraId="3F52A938" w14:textId="77777777" w:rsidR="00C80CCE" w:rsidRDefault="00C80CCE" w:rsidP="00AA77A0">
      <w:pPr>
        <w:jc w:val="both"/>
        <w:rPr>
          <w:rFonts w:ascii="Times New Roman" w:hAnsi="Times New Roman" w:cs="Times New Roman"/>
        </w:rPr>
      </w:pPr>
    </w:p>
    <w:p w14:paraId="61329B04" w14:textId="77777777" w:rsidR="00C80CCE" w:rsidRDefault="00C80CCE" w:rsidP="00AA77A0">
      <w:pPr>
        <w:jc w:val="both"/>
        <w:rPr>
          <w:rFonts w:ascii="Times New Roman" w:hAnsi="Times New Roman" w:cs="Times New Roman"/>
        </w:rPr>
      </w:pPr>
    </w:p>
    <w:p w14:paraId="392FC22E" w14:textId="51AA96D0" w:rsidR="00A049CB" w:rsidRPr="00C80CCE" w:rsidRDefault="00A049CB" w:rsidP="00C80CCE">
      <w:pPr>
        <w:jc w:val="center"/>
        <w:rPr>
          <w:rFonts w:ascii="Times New Roman" w:hAnsi="Times New Roman" w:cs="Times New Roman"/>
          <w:i/>
        </w:rPr>
      </w:pPr>
      <w:r w:rsidRPr="00C80CCE">
        <w:rPr>
          <w:rFonts w:ascii="Times New Roman" w:hAnsi="Times New Roman" w:cs="Times New Roman"/>
          <w:i/>
        </w:rPr>
        <w:t>Nous voici arrivés à la première escale</w:t>
      </w:r>
      <w:r w:rsidR="00AF2D62" w:rsidRPr="00C80CCE">
        <w:rPr>
          <w:rFonts w:ascii="Times New Roman" w:hAnsi="Times New Roman" w:cs="Times New Roman"/>
          <w:i/>
        </w:rPr>
        <w:t xml:space="preserve"> ! </w:t>
      </w:r>
      <w:r w:rsidR="000352E9" w:rsidRPr="00C80CCE">
        <w:rPr>
          <w:rFonts w:ascii="Times New Roman" w:hAnsi="Times New Roman" w:cs="Times New Roman"/>
          <w:i/>
        </w:rPr>
        <w:t>Quelques</w:t>
      </w:r>
      <w:r w:rsidRPr="00C80CCE">
        <w:rPr>
          <w:rFonts w:ascii="Times New Roman" w:hAnsi="Times New Roman" w:cs="Times New Roman"/>
          <w:i/>
        </w:rPr>
        <w:t xml:space="preserve"> consignes pour réussir votre passage.</w:t>
      </w:r>
    </w:p>
    <w:p w14:paraId="78391EFF" w14:textId="77777777" w:rsidR="000352E9" w:rsidRDefault="000352E9" w:rsidP="00AA77A0">
      <w:pPr>
        <w:jc w:val="both"/>
        <w:rPr>
          <w:rFonts w:ascii="Times New Roman" w:hAnsi="Times New Roman" w:cs="Times New Roman"/>
        </w:rPr>
      </w:pPr>
    </w:p>
    <w:p w14:paraId="6D71C1D7" w14:textId="77777777" w:rsidR="00C80CCE" w:rsidRPr="00AF2D62" w:rsidRDefault="00C80CCE" w:rsidP="00AA77A0">
      <w:pPr>
        <w:jc w:val="both"/>
        <w:rPr>
          <w:rFonts w:ascii="Times New Roman" w:hAnsi="Times New Roman" w:cs="Times New Roman"/>
        </w:rPr>
      </w:pPr>
    </w:p>
    <w:p w14:paraId="426716FF" w14:textId="77777777" w:rsidR="000352E9" w:rsidRPr="00AF2D62" w:rsidRDefault="00A049CB" w:rsidP="00AA77A0">
      <w:pPr>
        <w:jc w:val="both"/>
        <w:rPr>
          <w:rFonts w:ascii="Times New Roman" w:hAnsi="Times New Roman" w:cs="Times New Roman"/>
        </w:rPr>
      </w:pPr>
      <w:r w:rsidRPr="00AF2D62">
        <w:rPr>
          <w:rFonts w:ascii="Times New Roman" w:hAnsi="Times New Roman" w:cs="Times New Roman"/>
          <w:b/>
        </w:rPr>
        <w:t>Le principe</w:t>
      </w:r>
      <w:r w:rsidRPr="00AF2D62">
        <w:rPr>
          <w:rFonts w:ascii="Times New Roman" w:hAnsi="Times New Roman" w:cs="Times New Roman"/>
        </w:rPr>
        <w:t xml:space="preserve"> </w:t>
      </w:r>
    </w:p>
    <w:p w14:paraId="07E9FFF2" w14:textId="18689DC7" w:rsidR="00A049CB" w:rsidRPr="00AF2D62" w:rsidRDefault="000352E9" w:rsidP="00AA77A0">
      <w:pPr>
        <w:jc w:val="both"/>
        <w:rPr>
          <w:rFonts w:ascii="Times New Roman" w:hAnsi="Times New Roman" w:cs="Times New Roman"/>
        </w:rPr>
      </w:pPr>
      <w:r w:rsidRPr="00AF2D62">
        <w:rPr>
          <w:rFonts w:ascii="Times New Roman" w:hAnsi="Times New Roman" w:cs="Times New Roman"/>
        </w:rPr>
        <w:t xml:space="preserve">Le principe </w:t>
      </w:r>
      <w:r w:rsidR="00A049CB" w:rsidRPr="00AF2D62">
        <w:rPr>
          <w:rFonts w:ascii="Times New Roman" w:hAnsi="Times New Roman" w:cs="Times New Roman"/>
        </w:rPr>
        <w:t xml:space="preserve">de l’escale est de </w:t>
      </w:r>
      <w:r w:rsidRPr="00AF2D62">
        <w:rPr>
          <w:rFonts w:ascii="Times New Roman" w:hAnsi="Times New Roman" w:cs="Times New Roman"/>
        </w:rPr>
        <w:t>« </w:t>
      </w:r>
      <w:proofErr w:type="spellStart"/>
      <w:r w:rsidRPr="00AF2D62">
        <w:rPr>
          <w:rFonts w:ascii="Times New Roman" w:hAnsi="Times New Roman" w:cs="Times New Roman"/>
        </w:rPr>
        <w:t>ré-assembler</w:t>
      </w:r>
      <w:proofErr w:type="spellEnd"/>
      <w:r w:rsidRPr="00AF2D62">
        <w:rPr>
          <w:rFonts w:ascii="Times New Roman" w:hAnsi="Times New Roman" w:cs="Times New Roman"/>
        </w:rPr>
        <w:t> » la communauté présente lors du hackathon : les experts</w:t>
      </w:r>
      <w:r w:rsidR="00A352F1" w:rsidRPr="00AF2D62">
        <w:rPr>
          <w:rFonts w:ascii="Times New Roman" w:hAnsi="Times New Roman" w:cs="Times New Roman"/>
        </w:rPr>
        <w:t>, les équipes, d’autres spécialistes qui se sont greffés à notre communauté, pour leur présenter l’avancée de</w:t>
      </w:r>
      <w:r w:rsidR="00AF2D62">
        <w:rPr>
          <w:rFonts w:ascii="Times New Roman" w:hAnsi="Times New Roman" w:cs="Times New Roman"/>
        </w:rPr>
        <w:t xml:space="preserve"> vo</w:t>
      </w:r>
      <w:r w:rsidR="00A352F1" w:rsidRPr="00AF2D62">
        <w:rPr>
          <w:rFonts w:ascii="Times New Roman" w:hAnsi="Times New Roman" w:cs="Times New Roman"/>
        </w:rPr>
        <w:t xml:space="preserve">s travaux. </w:t>
      </w:r>
    </w:p>
    <w:p w14:paraId="370C8915" w14:textId="77777777" w:rsidR="00A352F1" w:rsidRPr="00AF2D62" w:rsidRDefault="00A352F1" w:rsidP="00AA77A0">
      <w:pPr>
        <w:jc w:val="both"/>
        <w:rPr>
          <w:rFonts w:ascii="Times New Roman" w:hAnsi="Times New Roman" w:cs="Times New Roman"/>
        </w:rPr>
      </w:pPr>
    </w:p>
    <w:p w14:paraId="76F3BDDF" w14:textId="1AAB1E3D" w:rsidR="00A352F1" w:rsidRPr="00AF2D62" w:rsidRDefault="00A352F1" w:rsidP="00AA77A0">
      <w:pPr>
        <w:jc w:val="both"/>
        <w:rPr>
          <w:rFonts w:ascii="Times New Roman" w:hAnsi="Times New Roman" w:cs="Times New Roman"/>
          <w:b/>
        </w:rPr>
      </w:pPr>
      <w:r w:rsidRPr="00AF2D62">
        <w:rPr>
          <w:rFonts w:ascii="Times New Roman" w:hAnsi="Times New Roman" w:cs="Times New Roman"/>
          <w:b/>
        </w:rPr>
        <w:t>Un temps de travail</w:t>
      </w:r>
      <w:r w:rsidR="00AA77A0">
        <w:rPr>
          <w:rFonts w:ascii="Times New Roman" w:hAnsi="Times New Roman" w:cs="Times New Roman"/>
          <w:b/>
        </w:rPr>
        <w:t xml:space="preserve"> davantage qu’un </w:t>
      </w:r>
      <w:proofErr w:type="spellStart"/>
      <w:r w:rsidR="00AA77A0">
        <w:rPr>
          <w:rFonts w:ascii="Times New Roman" w:hAnsi="Times New Roman" w:cs="Times New Roman"/>
          <w:b/>
        </w:rPr>
        <w:t>event</w:t>
      </w:r>
      <w:proofErr w:type="spellEnd"/>
    </w:p>
    <w:p w14:paraId="7FC80CA5" w14:textId="5B14DD94" w:rsidR="00A352F1" w:rsidRPr="00AF2D62" w:rsidRDefault="00AF2D62" w:rsidP="00AA77A0">
      <w:pPr>
        <w:jc w:val="both"/>
        <w:rPr>
          <w:rFonts w:ascii="Times New Roman" w:hAnsi="Times New Roman" w:cs="Times New Roman"/>
        </w:rPr>
      </w:pPr>
      <w:r>
        <w:rPr>
          <w:rFonts w:ascii="Times New Roman" w:hAnsi="Times New Roman" w:cs="Times New Roman"/>
        </w:rPr>
        <w:t>Présenter, ce n’</w:t>
      </w:r>
      <w:r w:rsidR="00AA77A0">
        <w:rPr>
          <w:rFonts w:ascii="Times New Roman" w:hAnsi="Times New Roman" w:cs="Times New Roman"/>
        </w:rPr>
        <w:t xml:space="preserve">est pas seulement </w:t>
      </w:r>
      <w:proofErr w:type="spellStart"/>
      <w:r w:rsidR="00AA77A0">
        <w:rPr>
          <w:rFonts w:ascii="Times New Roman" w:hAnsi="Times New Roman" w:cs="Times New Roman"/>
        </w:rPr>
        <w:t>pitcher</w:t>
      </w:r>
      <w:proofErr w:type="spellEnd"/>
      <w:r w:rsidR="00AA77A0">
        <w:rPr>
          <w:rFonts w:ascii="Times New Roman" w:hAnsi="Times New Roman" w:cs="Times New Roman"/>
        </w:rPr>
        <w:t> !</w:t>
      </w:r>
      <w:r>
        <w:rPr>
          <w:rFonts w:ascii="Times New Roman" w:hAnsi="Times New Roman" w:cs="Times New Roman"/>
        </w:rPr>
        <w:t xml:space="preserve"> En effet, nous n’attendons pas de vous </w:t>
      </w:r>
      <w:r w:rsidR="00A352F1" w:rsidRPr="00AF2D62">
        <w:rPr>
          <w:rFonts w:ascii="Times New Roman" w:hAnsi="Times New Roman" w:cs="Times New Roman"/>
        </w:rPr>
        <w:t xml:space="preserve">un pitch au sens </w:t>
      </w:r>
      <w:r>
        <w:rPr>
          <w:rFonts w:ascii="Times New Roman" w:hAnsi="Times New Roman" w:cs="Times New Roman"/>
        </w:rPr>
        <w:t xml:space="preserve">classique, c’est-à-dire une présentation </w:t>
      </w:r>
      <w:r w:rsidR="00AA77A0">
        <w:rPr>
          <w:rFonts w:ascii="Times New Roman" w:hAnsi="Times New Roman" w:cs="Times New Roman"/>
        </w:rPr>
        <w:t xml:space="preserve">vendeuse </w:t>
      </w:r>
      <w:r>
        <w:rPr>
          <w:rFonts w:ascii="Times New Roman" w:hAnsi="Times New Roman" w:cs="Times New Roman"/>
        </w:rPr>
        <w:t xml:space="preserve">qui dissimule tous les problèmes et gomme les aspérités derrière l’image d’un projet </w:t>
      </w:r>
      <w:r w:rsidR="00AA77A0">
        <w:rPr>
          <w:rFonts w:ascii="Times New Roman" w:hAnsi="Times New Roman" w:cs="Times New Roman"/>
        </w:rPr>
        <w:t xml:space="preserve">presque </w:t>
      </w:r>
      <w:r>
        <w:rPr>
          <w:rFonts w:ascii="Times New Roman" w:hAnsi="Times New Roman" w:cs="Times New Roman"/>
        </w:rPr>
        <w:t>parfait et facile (on force le trait)</w:t>
      </w:r>
      <w:r w:rsidR="00A352F1" w:rsidRPr="00AF2D62">
        <w:rPr>
          <w:rFonts w:ascii="Times New Roman" w:hAnsi="Times New Roman" w:cs="Times New Roman"/>
        </w:rPr>
        <w:t xml:space="preserve">. Nous sommes </w:t>
      </w:r>
      <w:r>
        <w:rPr>
          <w:rFonts w:ascii="Times New Roman" w:hAnsi="Times New Roman" w:cs="Times New Roman"/>
        </w:rPr>
        <w:t xml:space="preserve">bien ici </w:t>
      </w:r>
      <w:r w:rsidR="00A352F1" w:rsidRPr="00AF2D62">
        <w:rPr>
          <w:rFonts w:ascii="Times New Roman" w:hAnsi="Times New Roman" w:cs="Times New Roman"/>
        </w:rPr>
        <w:t>dans un moment de travail et il est bien naturel que</w:t>
      </w:r>
      <w:r>
        <w:rPr>
          <w:rFonts w:ascii="Times New Roman" w:hAnsi="Times New Roman" w:cs="Times New Roman"/>
        </w:rPr>
        <w:t>,</w:t>
      </w:r>
      <w:r w:rsidR="00A352F1" w:rsidRPr="00AF2D62">
        <w:rPr>
          <w:rFonts w:ascii="Times New Roman" w:hAnsi="Times New Roman" w:cs="Times New Roman"/>
        </w:rPr>
        <w:t xml:space="preserve"> quelques semaines après </w:t>
      </w:r>
      <w:r>
        <w:rPr>
          <w:rFonts w:ascii="Times New Roman" w:hAnsi="Times New Roman" w:cs="Times New Roman"/>
        </w:rPr>
        <w:t xml:space="preserve">le début de vos travaux, vous soyez dans le moment de prise de conscience de la difficulté. Vous savez quoi ? C’est normal ! L’adrénaline du hackathon est retombée et, en y réfléchissant bien, vous avez mesuré l’ampleur de la tâche. Dites-vous bien que ce serait inquiétant si ça ne s’était pas passé ainsi. Alors pas de panique, la communauté est </w:t>
      </w:r>
      <w:r w:rsidR="00AA77A0">
        <w:rPr>
          <w:rFonts w:ascii="Times New Roman" w:hAnsi="Times New Roman" w:cs="Times New Roman"/>
        </w:rPr>
        <w:t xml:space="preserve">justement </w:t>
      </w:r>
      <w:r>
        <w:rPr>
          <w:rFonts w:ascii="Times New Roman" w:hAnsi="Times New Roman" w:cs="Times New Roman"/>
        </w:rPr>
        <w:t xml:space="preserve">là pour vous aider, vous faire traverser </w:t>
      </w:r>
      <w:r w:rsidR="00AA77A0">
        <w:rPr>
          <w:rFonts w:ascii="Times New Roman" w:hAnsi="Times New Roman" w:cs="Times New Roman"/>
        </w:rPr>
        <w:t>la complexité</w:t>
      </w:r>
      <w:r w:rsidR="00A352F1" w:rsidRPr="00AF2D62">
        <w:rPr>
          <w:rFonts w:ascii="Times New Roman" w:hAnsi="Times New Roman" w:cs="Times New Roman"/>
        </w:rPr>
        <w:t xml:space="preserve">. Nous vous demandons donc de </w:t>
      </w:r>
      <w:r>
        <w:rPr>
          <w:rFonts w:ascii="Times New Roman" w:hAnsi="Times New Roman" w:cs="Times New Roman"/>
        </w:rPr>
        <w:t>vous servir de cette escale pour exposer vos</w:t>
      </w:r>
      <w:r w:rsidR="00A352F1" w:rsidRPr="00AF2D62">
        <w:rPr>
          <w:rFonts w:ascii="Times New Roman" w:hAnsi="Times New Roman" w:cs="Times New Roman"/>
        </w:rPr>
        <w:t xml:space="preserve"> problèmes</w:t>
      </w:r>
      <w:r>
        <w:rPr>
          <w:rFonts w:ascii="Times New Roman" w:hAnsi="Times New Roman" w:cs="Times New Roman"/>
        </w:rPr>
        <w:t xml:space="preserve"> autant que l’enthousiasme qui est le vôtre ; vos</w:t>
      </w:r>
      <w:r w:rsidR="00A352F1" w:rsidRPr="00AF2D62">
        <w:rPr>
          <w:rFonts w:ascii="Times New Roman" w:hAnsi="Times New Roman" w:cs="Times New Roman"/>
        </w:rPr>
        <w:t xml:space="preserve"> besoins </w:t>
      </w:r>
      <w:r>
        <w:rPr>
          <w:rFonts w:ascii="Times New Roman" w:hAnsi="Times New Roman" w:cs="Times New Roman"/>
        </w:rPr>
        <w:t>autant que ce que vous avez déjà</w:t>
      </w:r>
      <w:r w:rsidR="00AA77A0">
        <w:rPr>
          <w:rFonts w:ascii="Times New Roman" w:hAnsi="Times New Roman" w:cs="Times New Roman"/>
        </w:rPr>
        <w:t xml:space="preserve"> fait</w:t>
      </w:r>
      <w:r>
        <w:rPr>
          <w:rFonts w:ascii="Times New Roman" w:hAnsi="Times New Roman" w:cs="Times New Roman"/>
        </w:rPr>
        <w:t> ; vos interrogations autant que les convictions que vous avez acquises. Soyez certain que, si tout était simple, on ne ferait pas une matrice ensemble. Bref, bienvenue dans le vrai monde… et c’est là que vous allez être pleinement utiles ! Et pertinents, car nous n’avons pas de doute sur l’issue du processus.</w:t>
      </w:r>
    </w:p>
    <w:p w14:paraId="389A00DD" w14:textId="77777777" w:rsidR="00A352F1" w:rsidRPr="00AF2D62" w:rsidRDefault="00A352F1" w:rsidP="00AA77A0">
      <w:pPr>
        <w:jc w:val="both"/>
        <w:rPr>
          <w:rFonts w:ascii="Times New Roman" w:hAnsi="Times New Roman" w:cs="Times New Roman"/>
        </w:rPr>
      </w:pPr>
    </w:p>
    <w:p w14:paraId="071FFFEC" w14:textId="0FD60AB9" w:rsidR="00A352F1" w:rsidRPr="00AF2D62" w:rsidRDefault="00AA77A0" w:rsidP="00AA77A0">
      <w:pPr>
        <w:jc w:val="both"/>
        <w:rPr>
          <w:rFonts w:ascii="Times New Roman" w:hAnsi="Times New Roman" w:cs="Times New Roman"/>
          <w:b/>
        </w:rPr>
      </w:pPr>
      <w:r>
        <w:rPr>
          <w:rFonts w:ascii="Times New Roman" w:hAnsi="Times New Roman" w:cs="Times New Roman"/>
          <w:b/>
        </w:rPr>
        <w:t>Faire de cette escale u</w:t>
      </w:r>
      <w:r w:rsidR="00A352F1" w:rsidRPr="00AF2D62">
        <w:rPr>
          <w:rFonts w:ascii="Times New Roman" w:hAnsi="Times New Roman" w:cs="Times New Roman"/>
          <w:b/>
        </w:rPr>
        <w:t>n moment utile</w:t>
      </w:r>
    </w:p>
    <w:p w14:paraId="71A9A7D8" w14:textId="53705049" w:rsidR="00A352F1" w:rsidRPr="00AF2D62" w:rsidRDefault="00AF2D62" w:rsidP="00AA77A0">
      <w:pPr>
        <w:jc w:val="both"/>
        <w:rPr>
          <w:rFonts w:ascii="Times New Roman" w:hAnsi="Times New Roman" w:cs="Times New Roman"/>
        </w:rPr>
      </w:pPr>
      <w:r>
        <w:rPr>
          <w:rFonts w:ascii="Times New Roman" w:hAnsi="Times New Roman" w:cs="Times New Roman"/>
        </w:rPr>
        <w:t xml:space="preserve">Exposer vos problèmes, vos besoins, vos interrogations, qu’est-ce que ça veut dire ? C’est prendre la salle à témoin et s’adresser directement à elle : </w:t>
      </w:r>
      <w:r w:rsidR="00A352F1" w:rsidRPr="00AF2D62">
        <w:rPr>
          <w:rFonts w:ascii="Times New Roman" w:hAnsi="Times New Roman" w:cs="Times New Roman"/>
        </w:rPr>
        <w:t>« on a besoin d’avoir accès aux droits retraite, comment fait-on ? », « est-ce que quelqu’un peut nous aider à entrer en contact avec un OPCA ? »</w:t>
      </w:r>
      <w:r w:rsidR="00AA77A0">
        <w:rPr>
          <w:rFonts w:ascii="Times New Roman" w:hAnsi="Times New Roman" w:cs="Times New Roman"/>
        </w:rPr>
        <w:t> ; « on hésite entre l’option A et l’option B, quel est votre sentiment ? »</w:t>
      </w:r>
      <w:r w:rsidR="00A352F1" w:rsidRPr="00AF2D62">
        <w:rPr>
          <w:rFonts w:ascii="Times New Roman" w:hAnsi="Times New Roman" w:cs="Times New Roman"/>
        </w:rPr>
        <w:t>… etc. Il faut que vous interpelliez</w:t>
      </w:r>
      <w:r w:rsidR="00AA77A0">
        <w:rPr>
          <w:rFonts w:ascii="Times New Roman" w:hAnsi="Times New Roman" w:cs="Times New Roman"/>
        </w:rPr>
        <w:t xml:space="preserve"> nos experts</w:t>
      </w:r>
      <w:r w:rsidR="00A352F1" w:rsidRPr="00AF2D62">
        <w:rPr>
          <w:rFonts w:ascii="Times New Roman" w:hAnsi="Times New Roman" w:cs="Times New Roman"/>
        </w:rPr>
        <w:t>, qu’ils soient mis devant vos enjeux et qu’ils puissent les régler</w:t>
      </w:r>
      <w:r>
        <w:rPr>
          <w:rFonts w:ascii="Times New Roman" w:hAnsi="Times New Roman" w:cs="Times New Roman"/>
        </w:rPr>
        <w:t xml:space="preserve"> avec vous</w:t>
      </w:r>
      <w:r w:rsidR="00A352F1" w:rsidRPr="00AF2D62">
        <w:rPr>
          <w:rFonts w:ascii="Times New Roman" w:hAnsi="Times New Roman" w:cs="Times New Roman"/>
        </w:rPr>
        <w:t>.</w:t>
      </w:r>
      <w:r>
        <w:rPr>
          <w:rFonts w:ascii="Times New Roman" w:hAnsi="Times New Roman" w:cs="Times New Roman"/>
        </w:rPr>
        <w:t xml:space="preserve"> Ils seront là pour cela. Et p</w:t>
      </w:r>
      <w:r w:rsidR="00A352F1" w:rsidRPr="00AF2D62">
        <w:rPr>
          <w:rFonts w:ascii="Times New Roman" w:hAnsi="Times New Roman" w:cs="Times New Roman"/>
        </w:rPr>
        <w:t>lus vos questions et demandes seront précises et plus les experts pourront y répondre (en direct, dans le cocktail qui suit ou dans un rdv ultérieur</w:t>
      </w:r>
      <w:r>
        <w:rPr>
          <w:rFonts w:ascii="Times New Roman" w:hAnsi="Times New Roman" w:cs="Times New Roman"/>
        </w:rPr>
        <w:t>)</w:t>
      </w:r>
      <w:r w:rsidR="00A352F1" w:rsidRPr="00AF2D62">
        <w:rPr>
          <w:rFonts w:ascii="Times New Roman" w:hAnsi="Times New Roman" w:cs="Times New Roman"/>
        </w:rPr>
        <w:t xml:space="preserve">. En somme, </w:t>
      </w:r>
      <w:r w:rsidR="00AA77A0">
        <w:rPr>
          <w:rFonts w:ascii="Times New Roman" w:hAnsi="Times New Roman" w:cs="Times New Roman"/>
        </w:rPr>
        <w:t>« </w:t>
      </w:r>
      <w:r w:rsidR="00A352F1" w:rsidRPr="00AF2D62">
        <w:rPr>
          <w:rFonts w:ascii="Times New Roman" w:hAnsi="Times New Roman" w:cs="Times New Roman"/>
        </w:rPr>
        <w:t>faites votre marché</w:t>
      </w:r>
      <w:r w:rsidR="00AA77A0">
        <w:rPr>
          <w:rFonts w:ascii="Times New Roman" w:hAnsi="Times New Roman" w:cs="Times New Roman"/>
        </w:rPr>
        <w:t xml:space="preserve"> à la criée »</w:t>
      </w:r>
      <w:r w:rsidR="00A352F1" w:rsidRPr="00AF2D62">
        <w:rPr>
          <w:rFonts w:ascii="Times New Roman" w:hAnsi="Times New Roman" w:cs="Times New Roman"/>
        </w:rPr>
        <w:t xml:space="preserve"> parmi ce parterre assemblé pour vous </w:t>
      </w:r>
      <w:r>
        <w:rPr>
          <w:rFonts w:ascii="Times New Roman" w:hAnsi="Times New Roman" w:cs="Times New Roman"/>
        </w:rPr>
        <w:t>(ne doutez pas qu’il s’agit des meilleurs) ; e</w:t>
      </w:r>
      <w:r w:rsidR="00A352F1" w:rsidRPr="00AF2D62">
        <w:rPr>
          <w:rFonts w:ascii="Times New Roman" w:hAnsi="Times New Roman" w:cs="Times New Roman"/>
        </w:rPr>
        <w:t>t inversez la logique : c’est à vous de poser les questions…</w:t>
      </w:r>
      <w:r w:rsidR="00AA77A0">
        <w:rPr>
          <w:rFonts w:ascii="Times New Roman" w:hAnsi="Times New Roman" w:cs="Times New Roman"/>
        </w:rPr>
        <w:t xml:space="preserve"> Mais eux aussi en auront</w:t>
      </w:r>
      <w:r w:rsidR="00A352F1" w:rsidRPr="00AF2D62">
        <w:rPr>
          <w:rFonts w:ascii="Times New Roman" w:hAnsi="Times New Roman" w:cs="Times New Roman"/>
        </w:rPr>
        <w:t>.</w:t>
      </w:r>
    </w:p>
    <w:p w14:paraId="149902A1" w14:textId="77777777" w:rsidR="00A352F1" w:rsidRPr="00AF2D62" w:rsidRDefault="00A352F1" w:rsidP="00AA77A0">
      <w:pPr>
        <w:jc w:val="both"/>
        <w:rPr>
          <w:rFonts w:ascii="Times New Roman" w:hAnsi="Times New Roman" w:cs="Times New Roman"/>
        </w:rPr>
      </w:pPr>
    </w:p>
    <w:p w14:paraId="4D06A963" w14:textId="77777777" w:rsidR="00A352F1" w:rsidRPr="00AF2D62" w:rsidRDefault="00A352F1" w:rsidP="00AA77A0">
      <w:pPr>
        <w:jc w:val="both"/>
        <w:rPr>
          <w:rFonts w:ascii="Times New Roman" w:hAnsi="Times New Roman" w:cs="Times New Roman"/>
          <w:b/>
        </w:rPr>
      </w:pPr>
      <w:r w:rsidRPr="00AF2D62">
        <w:rPr>
          <w:rFonts w:ascii="Times New Roman" w:hAnsi="Times New Roman" w:cs="Times New Roman"/>
          <w:b/>
        </w:rPr>
        <w:t>Votre pitch</w:t>
      </w:r>
    </w:p>
    <w:p w14:paraId="139D1F12" w14:textId="43F8C3F4" w:rsidR="00A049CB" w:rsidRPr="00AF2D62" w:rsidRDefault="00AF2D62" w:rsidP="00AA77A0">
      <w:pPr>
        <w:jc w:val="both"/>
        <w:rPr>
          <w:rFonts w:ascii="Times New Roman" w:hAnsi="Times New Roman" w:cs="Times New Roman"/>
        </w:rPr>
      </w:pPr>
      <w:r>
        <w:rPr>
          <w:rFonts w:ascii="Times New Roman" w:hAnsi="Times New Roman" w:cs="Times New Roman"/>
        </w:rPr>
        <w:t>Concrètement, c</w:t>
      </w:r>
      <w:r w:rsidR="00A352F1" w:rsidRPr="00AF2D62">
        <w:rPr>
          <w:rFonts w:ascii="Times New Roman" w:hAnsi="Times New Roman" w:cs="Times New Roman"/>
        </w:rPr>
        <w:t xml:space="preserve">haque équipe disposera de </w:t>
      </w:r>
      <w:r w:rsidR="00A352F1" w:rsidRPr="00AF2D62">
        <w:rPr>
          <w:rFonts w:ascii="Times New Roman" w:hAnsi="Times New Roman" w:cs="Times New Roman"/>
          <w:b/>
          <w:color w:val="FF0000"/>
        </w:rPr>
        <w:t>15 minutes</w:t>
      </w:r>
      <w:r w:rsidR="00A352F1" w:rsidRPr="00AF2D62">
        <w:rPr>
          <w:rFonts w:ascii="Times New Roman" w:hAnsi="Times New Roman" w:cs="Times New Roman"/>
          <w:color w:val="FF0000"/>
        </w:rPr>
        <w:t xml:space="preserve"> </w:t>
      </w:r>
      <w:r w:rsidR="00A352F1" w:rsidRPr="00AF2D62">
        <w:rPr>
          <w:rFonts w:ascii="Times New Roman" w:hAnsi="Times New Roman" w:cs="Times New Roman"/>
        </w:rPr>
        <w:t>(pas une seconde de plus)</w:t>
      </w:r>
    </w:p>
    <w:p w14:paraId="0DBDC2CB" w14:textId="77777777" w:rsidR="00A352F1" w:rsidRPr="00AF2D62" w:rsidRDefault="00A352F1" w:rsidP="00AA77A0">
      <w:pPr>
        <w:jc w:val="both"/>
        <w:rPr>
          <w:rFonts w:ascii="Times New Roman" w:hAnsi="Times New Roman" w:cs="Times New Roman"/>
        </w:rPr>
      </w:pPr>
      <w:r w:rsidRPr="00AF2D62">
        <w:rPr>
          <w:rFonts w:ascii="Times New Roman" w:hAnsi="Times New Roman" w:cs="Times New Roman"/>
        </w:rPr>
        <w:t>Ce temps sera divisé en deux : votre pitch (</w:t>
      </w:r>
      <w:r w:rsidRPr="00AF2D62">
        <w:rPr>
          <w:rFonts w:ascii="Times New Roman" w:hAnsi="Times New Roman" w:cs="Times New Roman"/>
          <w:b/>
          <w:color w:val="FF0000"/>
        </w:rPr>
        <w:t>8 minutes</w:t>
      </w:r>
      <w:r w:rsidRPr="00AF2D62">
        <w:rPr>
          <w:rFonts w:ascii="Times New Roman" w:hAnsi="Times New Roman" w:cs="Times New Roman"/>
        </w:rPr>
        <w:t>) / l’échange avec la salle (</w:t>
      </w:r>
      <w:r w:rsidRPr="00AF2D62">
        <w:rPr>
          <w:rFonts w:ascii="Times New Roman" w:hAnsi="Times New Roman" w:cs="Times New Roman"/>
          <w:b/>
          <w:color w:val="FF0000"/>
        </w:rPr>
        <w:t>7 minutes</w:t>
      </w:r>
      <w:r w:rsidRPr="00AF2D62">
        <w:rPr>
          <w:rFonts w:ascii="Times New Roman" w:hAnsi="Times New Roman" w:cs="Times New Roman"/>
        </w:rPr>
        <w:t>)</w:t>
      </w:r>
    </w:p>
    <w:p w14:paraId="39823531" w14:textId="77777777" w:rsidR="00AF2D62" w:rsidRDefault="00AF2D62" w:rsidP="00AA77A0">
      <w:pPr>
        <w:jc w:val="both"/>
        <w:rPr>
          <w:rFonts w:ascii="Times New Roman" w:hAnsi="Times New Roman" w:cs="Times New Roman"/>
        </w:rPr>
      </w:pPr>
    </w:p>
    <w:p w14:paraId="43E6A3A3" w14:textId="441AEF61" w:rsidR="00A352F1" w:rsidRPr="00AF2D62" w:rsidRDefault="00A352F1" w:rsidP="00AA77A0">
      <w:pPr>
        <w:jc w:val="both"/>
        <w:rPr>
          <w:rFonts w:ascii="Times New Roman" w:hAnsi="Times New Roman" w:cs="Times New Roman"/>
        </w:rPr>
      </w:pPr>
      <w:r w:rsidRPr="00AF2D62">
        <w:rPr>
          <w:rFonts w:ascii="Times New Roman" w:hAnsi="Times New Roman" w:cs="Times New Roman"/>
        </w:rPr>
        <w:lastRenderedPageBreak/>
        <w:t>Pour votre pitch, nous attendons</w:t>
      </w:r>
      <w:r w:rsidR="00AF2D62">
        <w:rPr>
          <w:rFonts w:ascii="Times New Roman" w:hAnsi="Times New Roman" w:cs="Times New Roman"/>
        </w:rPr>
        <w:t> :</w:t>
      </w:r>
    </w:p>
    <w:p w14:paraId="02207F68" w14:textId="54D1470A" w:rsidR="00A352F1" w:rsidRPr="004652B3" w:rsidRDefault="00A352F1" w:rsidP="00AA77A0">
      <w:pPr>
        <w:jc w:val="both"/>
        <w:rPr>
          <w:rFonts w:ascii="Times New Roman" w:hAnsi="Times New Roman" w:cs="Times New Roman"/>
        </w:rPr>
      </w:pPr>
      <w:r w:rsidRPr="004652B3">
        <w:rPr>
          <w:rFonts w:ascii="Times New Roman" w:hAnsi="Times New Roman" w:cs="Times New Roman"/>
          <w:i/>
          <w:u w:val="single"/>
        </w:rPr>
        <w:t>Une présentation très succincte de votre application </w:t>
      </w:r>
      <w:r w:rsidRPr="004652B3">
        <w:rPr>
          <w:rFonts w:ascii="Times New Roman" w:hAnsi="Times New Roman" w:cs="Times New Roman"/>
        </w:rPr>
        <w:t xml:space="preserve">: 2 à 3 minutes (nous couperons). Vous rafraichirez la mémoire de notre public en rappelant </w:t>
      </w:r>
      <w:r w:rsidR="001F4E5A" w:rsidRPr="004652B3">
        <w:rPr>
          <w:rFonts w:ascii="Times New Roman" w:hAnsi="Times New Roman" w:cs="Times New Roman"/>
        </w:rPr>
        <w:t xml:space="preserve">rapidement les objectifs et fonctionnalités </w:t>
      </w:r>
      <w:r w:rsidRPr="004652B3">
        <w:rPr>
          <w:rFonts w:ascii="Times New Roman" w:hAnsi="Times New Roman" w:cs="Times New Roman"/>
        </w:rPr>
        <w:t xml:space="preserve">de votre application. Il faut aller </w:t>
      </w:r>
      <w:r w:rsidR="001F4E5A" w:rsidRPr="004652B3">
        <w:rPr>
          <w:rFonts w:ascii="Times New Roman" w:hAnsi="Times New Roman" w:cs="Times New Roman"/>
        </w:rPr>
        <w:t>à l’essentiel, d’autant que beaucoup vous auront déjà entendu</w:t>
      </w:r>
      <w:r w:rsidR="00720299">
        <w:rPr>
          <w:rFonts w:ascii="Times New Roman" w:hAnsi="Times New Roman" w:cs="Times New Roman"/>
        </w:rPr>
        <w:t>s</w:t>
      </w:r>
      <w:r w:rsidRPr="004652B3">
        <w:rPr>
          <w:rFonts w:ascii="Times New Roman" w:hAnsi="Times New Roman" w:cs="Times New Roman"/>
        </w:rPr>
        <w:t>.</w:t>
      </w:r>
    </w:p>
    <w:p w14:paraId="3B5CB879" w14:textId="22A34601" w:rsidR="004652B3" w:rsidRDefault="007203C4" w:rsidP="00AA77A0">
      <w:pPr>
        <w:jc w:val="both"/>
        <w:rPr>
          <w:rFonts w:ascii="Times New Roman" w:hAnsi="Times New Roman" w:cs="Times New Roman"/>
        </w:rPr>
      </w:pPr>
      <w:r w:rsidRPr="004652B3">
        <w:rPr>
          <w:rFonts w:ascii="Times New Roman" w:hAnsi="Times New Roman" w:cs="Times New Roman"/>
          <w:i/>
          <w:u w:val="single"/>
        </w:rPr>
        <w:t>Une présentation plus détaillée de l’évolution de votre travail et de vos besoins</w:t>
      </w:r>
      <w:r w:rsidRPr="004652B3">
        <w:rPr>
          <w:rFonts w:ascii="Times New Roman" w:hAnsi="Times New Roman" w:cs="Times New Roman"/>
        </w:rPr>
        <w:t xml:space="preserve">. A ce stade, c’est véritablement ce qui nous intéresse. </w:t>
      </w:r>
      <w:r w:rsidR="00C115A1" w:rsidRPr="004652B3">
        <w:rPr>
          <w:rFonts w:ascii="Times New Roman" w:hAnsi="Times New Roman" w:cs="Times New Roman"/>
        </w:rPr>
        <w:t xml:space="preserve">Vous aurez </w:t>
      </w:r>
      <w:r w:rsidR="00720299">
        <w:rPr>
          <w:rFonts w:ascii="Times New Roman" w:hAnsi="Times New Roman" w:cs="Times New Roman"/>
        </w:rPr>
        <w:t>donc, dans la foulée,</w:t>
      </w:r>
      <w:r w:rsidR="00C115A1" w:rsidRPr="004652B3">
        <w:rPr>
          <w:rFonts w:ascii="Times New Roman" w:hAnsi="Times New Roman" w:cs="Times New Roman"/>
        </w:rPr>
        <w:t xml:space="preserve"> 5 à 6 minutes pour :</w:t>
      </w:r>
    </w:p>
    <w:p w14:paraId="70E687BA" w14:textId="6D56B02D" w:rsidR="004652B3" w:rsidRDefault="004652B3" w:rsidP="00AA77A0">
      <w:pPr>
        <w:pStyle w:val="Pardeliste"/>
        <w:numPr>
          <w:ilvl w:val="0"/>
          <w:numId w:val="2"/>
        </w:numPr>
        <w:jc w:val="both"/>
        <w:rPr>
          <w:rFonts w:ascii="Times New Roman" w:hAnsi="Times New Roman" w:cs="Times New Roman"/>
        </w:rPr>
      </w:pPr>
      <w:r>
        <w:rPr>
          <w:rFonts w:ascii="Times New Roman" w:hAnsi="Times New Roman" w:cs="Times New Roman"/>
        </w:rPr>
        <w:t>Décrire</w:t>
      </w:r>
      <w:r w:rsidR="00C115A1" w:rsidRPr="004652B3">
        <w:rPr>
          <w:rFonts w:ascii="Times New Roman" w:hAnsi="Times New Roman" w:cs="Times New Roman"/>
        </w:rPr>
        <w:t xml:space="preserve"> </w:t>
      </w:r>
      <w:r w:rsidR="00C115A1" w:rsidRPr="00720299">
        <w:rPr>
          <w:rFonts w:ascii="Times New Roman" w:hAnsi="Times New Roman" w:cs="Times New Roman"/>
          <w:color w:val="FF0000"/>
        </w:rPr>
        <w:t xml:space="preserve">ce qui s’est passé depuis </w:t>
      </w:r>
      <w:r w:rsidRPr="00720299">
        <w:rPr>
          <w:rFonts w:ascii="Times New Roman" w:hAnsi="Times New Roman" w:cs="Times New Roman"/>
          <w:color w:val="FF0000"/>
        </w:rPr>
        <w:t>le hackathon</w:t>
      </w:r>
      <w:r w:rsidR="00C115A1" w:rsidRPr="004652B3">
        <w:rPr>
          <w:rFonts w:ascii="Times New Roman" w:hAnsi="Times New Roman" w:cs="Times New Roman"/>
        </w:rPr>
        <w:t xml:space="preserve">. Nous voulons que vous nous racontiez l’histoire de votre groupe : vous vous êtes vus quand ? où ? Combien de fois ? </w:t>
      </w:r>
      <w:r>
        <w:rPr>
          <w:rFonts w:ascii="Times New Roman" w:hAnsi="Times New Roman" w:cs="Times New Roman"/>
        </w:rPr>
        <w:t>de quoi avez-vous pris conscience ? qu’est-ce qui a évolué ? Nous voulons connaître et comprendre votre cheminement.</w:t>
      </w:r>
      <w:r w:rsidR="00720299">
        <w:rPr>
          <w:rFonts w:ascii="Times New Roman" w:hAnsi="Times New Roman" w:cs="Times New Roman"/>
        </w:rPr>
        <w:t xml:space="preserve"> Nous voulons vous voir au travail. C’est important de raconter l’histoire, le concret. On veut un peut de chair, pas seulement de la technique et des problèmes.</w:t>
      </w:r>
    </w:p>
    <w:p w14:paraId="529DE1ED" w14:textId="1F4702A7" w:rsidR="004652B3" w:rsidRDefault="004652B3" w:rsidP="00AA77A0">
      <w:pPr>
        <w:pStyle w:val="Pardeliste"/>
        <w:numPr>
          <w:ilvl w:val="0"/>
          <w:numId w:val="2"/>
        </w:numPr>
        <w:jc w:val="both"/>
        <w:rPr>
          <w:rFonts w:ascii="Times New Roman" w:hAnsi="Times New Roman" w:cs="Times New Roman"/>
        </w:rPr>
      </w:pPr>
      <w:r>
        <w:rPr>
          <w:rFonts w:ascii="Times New Roman" w:hAnsi="Times New Roman" w:cs="Times New Roman"/>
        </w:rPr>
        <w:t>C’est dans cette perspective qu’il faut décrire l’évolution éventuelle de votre équipe (avez-vous été rejoints ou quittés ?) et présenter vos parrains (c’est l’objectif fixé de cette première escale). Insistez bien sur l’équipe de choc qui va vous accompagner.</w:t>
      </w:r>
    </w:p>
    <w:p w14:paraId="793271DC" w14:textId="03B146EA" w:rsidR="004652B3" w:rsidRDefault="004652B3" w:rsidP="00AA77A0">
      <w:pPr>
        <w:pStyle w:val="Pardeliste"/>
        <w:numPr>
          <w:ilvl w:val="0"/>
          <w:numId w:val="2"/>
        </w:numPr>
        <w:jc w:val="both"/>
        <w:rPr>
          <w:rFonts w:ascii="Times New Roman" w:hAnsi="Times New Roman" w:cs="Times New Roman"/>
        </w:rPr>
      </w:pPr>
      <w:r>
        <w:rPr>
          <w:rFonts w:ascii="Times New Roman" w:hAnsi="Times New Roman" w:cs="Times New Roman"/>
        </w:rPr>
        <w:t xml:space="preserve">Ensuite vous en viendrez à </w:t>
      </w:r>
      <w:r w:rsidRPr="00720299">
        <w:rPr>
          <w:rFonts w:ascii="Times New Roman" w:hAnsi="Times New Roman" w:cs="Times New Roman"/>
          <w:color w:val="FF0000"/>
        </w:rPr>
        <w:t xml:space="preserve">vos besoins, problèmes et questions </w:t>
      </w:r>
      <w:r>
        <w:rPr>
          <w:rFonts w:ascii="Times New Roman" w:hAnsi="Times New Roman" w:cs="Times New Roman"/>
        </w:rPr>
        <w:t>et solliciterez la salle « qui peut nous dire… ? »</w:t>
      </w:r>
    </w:p>
    <w:p w14:paraId="42FA3914" w14:textId="03B10087" w:rsidR="004652B3" w:rsidRDefault="004652B3" w:rsidP="00AA77A0">
      <w:pPr>
        <w:pStyle w:val="Pardeliste"/>
        <w:numPr>
          <w:ilvl w:val="0"/>
          <w:numId w:val="2"/>
        </w:numPr>
        <w:jc w:val="both"/>
        <w:rPr>
          <w:rFonts w:ascii="Times New Roman" w:hAnsi="Times New Roman" w:cs="Times New Roman"/>
        </w:rPr>
      </w:pPr>
      <w:r>
        <w:rPr>
          <w:rFonts w:ascii="Times New Roman" w:hAnsi="Times New Roman" w:cs="Times New Roman"/>
        </w:rPr>
        <w:t xml:space="preserve">Vous conclurez par la </w:t>
      </w:r>
      <w:r w:rsidRPr="00720299">
        <w:rPr>
          <w:rFonts w:ascii="Times New Roman" w:hAnsi="Times New Roman" w:cs="Times New Roman"/>
          <w:color w:val="FF0000"/>
        </w:rPr>
        <w:t>fixation de</w:t>
      </w:r>
      <w:r w:rsidR="00720299">
        <w:rPr>
          <w:rFonts w:ascii="Times New Roman" w:hAnsi="Times New Roman" w:cs="Times New Roman"/>
          <w:color w:val="FF0000"/>
        </w:rPr>
        <w:t xml:space="preserve"> 2/3</w:t>
      </w:r>
      <w:r w:rsidRPr="00720299">
        <w:rPr>
          <w:rFonts w:ascii="Times New Roman" w:hAnsi="Times New Roman" w:cs="Times New Roman"/>
          <w:color w:val="FF0000"/>
        </w:rPr>
        <w:t xml:space="preserve"> objectifs </w:t>
      </w:r>
      <w:r>
        <w:rPr>
          <w:rFonts w:ascii="Times New Roman" w:hAnsi="Times New Roman" w:cs="Times New Roman"/>
        </w:rPr>
        <w:t>pour l’escale suivante (début juillet). C’est avec ces objectifs que commencera votre prochaine présentation.</w:t>
      </w:r>
    </w:p>
    <w:p w14:paraId="03147712" w14:textId="77777777" w:rsidR="00A352F1" w:rsidRPr="00AF2D62" w:rsidRDefault="00A352F1" w:rsidP="00AA77A0">
      <w:pPr>
        <w:jc w:val="both"/>
        <w:rPr>
          <w:rFonts w:ascii="Times New Roman" w:hAnsi="Times New Roman" w:cs="Times New Roman"/>
        </w:rPr>
      </w:pPr>
      <w:bookmarkStart w:id="0" w:name="_GoBack"/>
      <w:bookmarkEnd w:id="0"/>
    </w:p>
    <w:p w14:paraId="4328A0B7" w14:textId="77777777" w:rsidR="00A049CB" w:rsidRPr="00AF2D62" w:rsidRDefault="00A352F1" w:rsidP="00AA77A0">
      <w:pPr>
        <w:jc w:val="both"/>
        <w:rPr>
          <w:rFonts w:ascii="Times New Roman" w:hAnsi="Times New Roman" w:cs="Times New Roman"/>
          <w:b/>
        </w:rPr>
      </w:pPr>
      <w:r w:rsidRPr="00AF2D62">
        <w:rPr>
          <w:rFonts w:ascii="Times New Roman" w:hAnsi="Times New Roman" w:cs="Times New Roman"/>
          <w:b/>
        </w:rPr>
        <w:t>Lieu</w:t>
      </w:r>
    </w:p>
    <w:p w14:paraId="08AA68A6" w14:textId="77777777" w:rsidR="00A352F1" w:rsidRPr="00AF2D62" w:rsidRDefault="00A352F1" w:rsidP="00AA77A0">
      <w:pPr>
        <w:jc w:val="both"/>
        <w:rPr>
          <w:rFonts w:ascii="Times New Roman" w:hAnsi="Times New Roman" w:cs="Times New Roman"/>
        </w:rPr>
      </w:pPr>
      <w:r w:rsidRPr="00AF2D62">
        <w:rPr>
          <w:rFonts w:ascii="Times New Roman" w:hAnsi="Times New Roman" w:cs="Times New Roman"/>
        </w:rPr>
        <w:t>Vous prendrez la parole dans la salle des accords – salle historique du ministère du travail dans laquelle ont été conclus les « Accords de Grenelle » à la suite de Mai 68, consacrant le progrès des droits sociaux. C’est une chance et cela montre que vous êtes pris au sérieux et que vos projets sont attendus.</w:t>
      </w:r>
    </w:p>
    <w:p w14:paraId="0C7D5C75" w14:textId="77777777" w:rsidR="00A352F1" w:rsidRPr="00AF2D62" w:rsidRDefault="00A352F1" w:rsidP="00AA77A0">
      <w:pPr>
        <w:jc w:val="both"/>
        <w:rPr>
          <w:rFonts w:ascii="Times New Roman" w:hAnsi="Times New Roman" w:cs="Times New Roman"/>
        </w:rPr>
      </w:pPr>
    </w:p>
    <w:p w14:paraId="4050B82A" w14:textId="77777777" w:rsidR="00A352F1" w:rsidRPr="00AA77A0" w:rsidRDefault="00A352F1" w:rsidP="00AA77A0">
      <w:pPr>
        <w:jc w:val="both"/>
        <w:rPr>
          <w:rFonts w:ascii="Times New Roman" w:hAnsi="Times New Roman" w:cs="Times New Roman"/>
          <w:b/>
        </w:rPr>
      </w:pPr>
      <w:r w:rsidRPr="00AA77A0">
        <w:rPr>
          <w:rFonts w:ascii="Times New Roman" w:hAnsi="Times New Roman" w:cs="Times New Roman"/>
          <w:b/>
        </w:rPr>
        <w:t>Le public</w:t>
      </w:r>
    </w:p>
    <w:p w14:paraId="73B5FDEB" w14:textId="77777777" w:rsidR="00A352F1" w:rsidRPr="00AF2D62" w:rsidRDefault="00A352F1" w:rsidP="00AA77A0">
      <w:pPr>
        <w:jc w:val="both"/>
        <w:rPr>
          <w:rFonts w:ascii="Times New Roman" w:hAnsi="Times New Roman" w:cs="Times New Roman"/>
        </w:rPr>
      </w:pPr>
      <w:r w:rsidRPr="00AF2D62">
        <w:rPr>
          <w:rFonts w:ascii="Times New Roman" w:hAnsi="Times New Roman" w:cs="Times New Roman"/>
        </w:rPr>
        <w:t>Les experts seront là. Ils ne vous jugeront pas. Il y aura des temps de jury plus tard dans le processus. Vous serez là face à une communauté qui vous veut du bien. Dites-vous que vous êtes en famille et que tous, ici, ont intérêt à ce que vous réussissiez, et donc à vous aider.</w:t>
      </w:r>
    </w:p>
    <w:p w14:paraId="27DB1855" w14:textId="77777777" w:rsidR="00A049CB" w:rsidRPr="00AF2D62" w:rsidRDefault="00A049CB" w:rsidP="00AA77A0">
      <w:pPr>
        <w:jc w:val="both"/>
        <w:rPr>
          <w:rFonts w:ascii="Times New Roman" w:hAnsi="Times New Roman" w:cs="Times New Roman"/>
        </w:rPr>
      </w:pPr>
    </w:p>
    <w:p w14:paraId="38CC91FB" w14:textId="14312D25" w:rsidR="009E27B9" w:rsidRPr="00AA77A0" w:rsidRDefault="00AA77A0" w:rsidP="00AA77A0">
      <w:pPr>
        <w:widowControl w:val="0"/>
        <w:autoSpaceDE w:val="0"/>
        <w:autoSpaceDN w:val="0"/>
        <w:adjustRightInd w:val="0"/>
        <w:jc w:val="both"/>
        <w:rPr>
          <w:rFonts w:ascii="Times New Roman" w:hAnsi="Times New Roman" w:cs="Times New Roman"/>
          <w:i/>
        </w:rPr>
      </w:pPr>
      <w:proofErr w:type="gramStart"/>
      <w:r w:rsidRPr="00AA77A0">
        <w:rPr>
          <w:rFonts w:ascii="Times New Roman" w:hAnsi="Times New Roman" w:cs="Times New Roman"/>
          <w:i/>
        </w:rPr>
        <w:t>NB:</w:t>
      </w:r>
      <w:proofErr w:type="gramEnd"/>
      <w:r w:rsidRPr="00AA77A0">
        <w:rPr>
          <w:rFonts w:ascii="Times New Roman" w:hAnsi="Times New Roman" w:cs="Times New Roman"/>
          <w:i/>
        </w:rPr>
        <w:t xml:space="preserve"> s</w:t>
      </w:r>
      <w:r w:rsidR="009E27B9" w:rsidRPr="00AA77A0">
        <w:rPr>
          <w:rFonts w:ascii="Times New Roman" w:hAnsi="Times New Roman" w:cs="Times New Roman"/>
          <w:i/>
        </w:rPr>
        <w:t>i vous voulez les in</w:t>
      </w:r>
      <w:r>
        <w:rPr>
          <w:rFonts w:ascii="Times New Roman" w:hAnsi="Times New Roman" w:cs="Times New Roman"/>
          <w:i/>
        </w:rPr>
        <w:t>viter à l'escale, prévenez Omar</w:t>
      </w:r>
      <w:r w:rsidR="009E27B9" w:rsidRPr="00AA77A0">
        <w:rPr>
          <w:rFonts w:ascii="Times New Roman" w:hAnsi="Times New Roman" w:cs="Times New Roman"/>
          <w:i/>
        </w:rPr>
        <w:t>.</w:t>
      </w:r>
    </w:p>
    <w:p w14:paraId="3D9D8EC7" w14:textId="77777777" w:rsidR="00AA77A0" w:rsidRDefault="00AA77A0" w:rsidP="009E27B9">
      <w:pPr>
        <w:widowControl w:val="0"/>
        <w:autoSpaceDE w:val="0"/>
        <w:autoSpaceDN w:val="0"/>
        <w:adjustRightInd w:val="0"/>
        <w:rPr>
          <w:rFonts w:ascii="Times New Roman" w:hAnsi="Times New Roman" w:cs="Times New Roman"/>
        </w:rPr>
      </w:pPr>
    </w:p>
    <w:p w14:paraId="4AA4DCCB" w14:textId="717FDCB9" w:rsidR="009E27B9" w:rsidRPr="00AA77A0" w:rsidRDefault="00AA77A0" w:rsidP="00AA77A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i/>
        </w:rPr>
      </w:pPr>
      <w:r w:rsidRPr="00AA77A0">
        <w:rPr>
          <w:rFonts w:ascii="Times New Roman" w:hAnsi="Times New Roman" w:cs="Times New Roman"/>
          <w:i/>
        </w:rPr>
        <w:t>N</w:t>
      </w:r>
      <w:r w:rsidR="009E27B9" w:rsidRPr="00AA77A0">
        <w:rPr>
          <w:rFonts w:ascii="Times New Roman" w:hAnsi="Times New Roman" w:cs="Times New Roman"/>
          <w:i/>
        </w:rPr>
        <w:t>ous vous donnerons la date des escales suivantes ainsi que le travail à faire pour l'escale 2 (début juillet)</w:t>
      </w:r>
    </w:p>
    <w:p w14:paraId="31B744EB" w14:textId="77777777" w:rsidR="009E27B9" w:rsidRPr="00AF2D62" w:rsidRDefault="009E27B9" w:rsidP="009E27B9">
      <w:pPr>
        <w:widowControl w:val="0"/>
        <w:autoSpaceDE w:val="0"/>
        <w:autoSpaceDN w:val="0"/>
        <w:adjustRightInd w:val="0"/>
        <w:rPr>
          <w:rFonts w:ascii="Times New Roman" w:hAnsi="Times New Roman" w:cs="Times New Roman"/>
        </w:rPr>
      </w:pPr>
    </w:p>
    <w:p w14:paraId="1B414761" w14:textId="51439274" w:rsidR="00A049CB" w:rsidRPr="00AF2D62" w:rsidRDefault="00A049CB" w:rsidP="009E27B9">
      <w:pPr>
        <w:rPr>
          <w:rFonts w:ascii="Times New Roman" w:hAnsi="Times New Roman" w:cs="Times New Roman"/>
        </w:rPr>
      </w:pPr>
    </w:p>
    <w:sectPr w:rsidR="00A049CB" w:rsidRPr="00AF2D62" w:rsidSect="002D0F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E53E7"/>
    <w:multiLevelType w:val="hybridMultilevel"/>
    <w:tmpl w:val="73F26890"/>
    <w:lvl w:ilvl="0" w:tplc="B63832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1385283"/>
    <w:multiLevelType w:val="hybridMultilevel"/>
    <w:tmpl w:val="87F6707E"/>
    <w:lvl w:ilvl="0" w:tplc="0C5A3B0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9CB"/>
    <w:rsid w:val="000352E9"/>
    <w:rsid w:val="001F4E5A"/>
    <w:rsid w:val="002010BA"/>
    <w:rsid w:val="002D0FB7"/>
    <w:rsid w:val="004652B3"/>
    <w:rsid w:val="00720299"/>
    <w:rsid w:val="007203C4"/>
    <w:rsid w:val="009E27B9"/>
    <w:rsid w:val="00A049CB"/>
    <w:rsid w:val="00A352F1"/>
    <w:rsid w:val="00AA77A0"/>
    <w:rsid w:val="00AF2D62"/>
    <w:rsid w:val="00C115A1"/>
    <w:rsid w:val="00C80CCE"/>
    <w:rsid w:val="00F64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BA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A35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783</Words>
  <Characters>4310</Characters>
  <Application>Microsoft Macintosh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2016-05-23T13:44:00Z</dcterms:created>
  <dcterms:modified xsi:type="dcterms:W3CDTF">2016-05-23T22:37:00Z</dcterms:modified>
</cp:coreProperties>
</file>