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24" w:rsidRPr="00643724" w:rsidRDefault="00643724" w:rsidP="00255496">
      <w:pPr>
        <w:jc w:val="center"/>
        <w:rPr>
          <w:sz w:val="48"/>
          <w:szCs w:val="48"/>
        </w:rPr>
      </w:pPr>
      <w:r w:rsidRPr="00643724">
        <w:rPr>
          <w:sz w:val="48"/>
          <w:szCs w:val="48"/>
        </w:rPr>
        <w:t>Notes sur le Code D’ASKER</w:t>
      </w:r>
    </w:p>
    <w:p w:rsidR="00643724" w:rsidRDefault="00643724" w:rsidP="00255496">
      <w:pPr>
        <w:jc w:val="both"/>
        <w:rPr>
          <w:sz w:val="24"/>
          <w:szCs w:val="24"/>
        </w:rPr>
      </w:pPr>
    </w:p>
    <w:p w:rsidR="00643724" w:rsidRDefault="00643724" w:rsidP="00255496">
      <w:pPr>
        <w:jc w:val="both"/>
        <w:rPr>
          <w:sz w:val="24"/>
          <w:szCs w:val="24"/>
        </w:rPr>
      </w:pPr>
    </w:p>
    <w:p w:rsidR="00643724" w:rsidRPr="00643724" w:rsidRDefault="00643724" w:rsidP="0025549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code d’ASKER peut paraitre bien organisé et solide au premier regard, cependant ce document devrait potentiellement vous permettre d’appréhender le code (contenu-structures-principes) plus rapidement, du moins je l’espère. </w:t>
      </w:r>
      <w:r w:rsidR="00C57692">
        <w:rPr>
          <w:sz w:val="24"/>
          <w:szCs w:val="24"/>
        </w:rPr>
        <w:t>Le ton du document ne se veut pas académique ou procédurier, j’espère qu’il restera suffisamment clair.</w:t>
      </w:r>
    </w:p>
    <w:p w:rsidR="0038727D" w:rsidRDefault="00195F9F" w:rsidP="00255496">
      <w:pPr>
        <w:pStyle w:val="Paragraphedeliste"/>
        <w:numPr>
          <w:ilvl w:val="0"/>
          <w:numId w:val="1"/>
        </w:numPr>
        <w:jc w:val="both"/>
        <w:rPr>
          <w:sz w:val="36"/>
          <w:szCs w:val="36"/>
        </w:rPr>
      </w:pPr>
      <w:r w:rsidRPr="00D44404">
        <w:rPr>
          <w:sz w:val="36"/>
          <w:szCs w:val="36"/>
        </w:rPr>
        <w:t>Technologies et « Framework »</w:t>
      </w:r>
      <w:r w:rsidR="00D44404">
        <w:rPr>
          <w:sz w:val="36"/>
          <w:szCs w:val="36"/>
        </w:rPr>
        <w:t xml:space="preserve"> Utilisés</w:t>
      </w:r>
    </w:p>
    <w:p w:rsidR="00D44404" w:rsidRDefault="00007ACC" w:rsidP="00255496">
      <w:pPr>
        <w:pStyle w:val="Paragraphedeliste"/>
        <w:ind w:firstLine="696"/>
        <w:jc w:val="both"/>
      </w:pPr>
      <w:r>
        <w:t>Le code a subi plusieurs modifications majeures p</w:t>
      </w:r>
      <w:r w:rsidR="007C474E">
        <w:t xml:space="preserve">our être adapté à la plateforme </w:t>
      </w:r>
      <w:r>
        <w:t xml:space="preserve">d’enseignement CLAROLINE CONNECT (plateforme </w:t>
      </w:r>
      <w:proofErr w:type="spellStart"/>
      <w:r>
        <w:t>co-produite</w:t>
      </w:r>
      <w:proofErr w:type="spellEnd"/>
      <w:r>
        <w:t xml:space="preserve"> par L’Université de Lyon et du </w:t>
      </w:r>
      <w:r w:rsidR="007C474E">
        <w:t xml:space="preserve">Québec (Montréal ?)), puis en être séparé. Le code, au moment où j’écris ces lignes, début juin 2016, a été techniquement </w:t>
      </w:r>
      <w:proofErr w:type="spellStart"/>
      <w:r w:rsidR="007C474E">
        <w:t>re</w:t>
      </w:r>
      <w:proofErr w:type="spellEnd"/>
      <w:r w:rsidR="007C474E">
        <w:t>-séparé de la plateforme.</w:t>
      </w:r>
    </w:p>
    <w:p w:rsidR="007C474E" w:rsidRDefault="007C474E" w:rsidP="00255496">
      <w:pPr>
        <w:pStyle w:val="Paragraphedeliste"/>
        <w:ind w:firstLine="696"/>
        <w:jc w:val="both"/>
      </w:pPr>
    </w:p>
    <w:p w:rsidR="007C474E" w:rsidRDefault="007C474E" w:rsidP="00255496">
      <w:pPr>
        <w:pStyle w:val="Paragraphedeliste"/>
        <w:ind w:firstLine="696"/>
        <w:jc w:val="both"/>
      </w:pPr>
      <w:r>
        <w:t xml:space="preserve">Si vous reprenez le code de cette date, vous devriez alors vous retrouver avec une application basée sur le Framework </w:t>
      </w:r>
      <w:proofErr w:type="spellStart"/>
      <w:r>
        <w:t>Symfony</w:t>
      </w:r>
      <w:proofErr w:type="spellEnd"/>
      <w:r>
        <w:t xml:space="preserve">. </w:t>
      </w:r>
      <w:r w:rsidR="00255496">
        <w:t>Ce Framework assez connu dans le web dispose d’une architecture MVC et d’une séparation en « bundle », autrement dit des blocs, des « briques » d’application représentant du code applicatif particulier.</w:t>
      </w:r>
      <w:r w:rsidR="007249D5">
        <w:t xml:space="preserve"> Il est donc fortement conseiller de se renseigner un peu sur ce Framework pour mieux comprendre le code. Commencer par poser un « environnement » dans lequel une application </w:t>
      </w:r>
      <w:proofErr w:type="spellStart"/>
      <w:r w:rsidR="007249D5">
        <w:t>Symfony</w:t>
      </w:r>
      <w:proofErr w:type="spellEnd"/>
      <w:r w:rsidR="007249D5">
        <w:t xml:space="preserve"> fonctionne est probablement le premier pas.</w:t>
      </w:r>
      <w:r w:rsidR="00A2066E">
        <w:t xml:space="preserve"> Concernant la version de </w:t>
      </w:r>
      <w:proofErr w:type="spellStart"/>
      <w:r w:rsidR="00A2066E">
        <w:t>Symfony</w:t>
      </w:r>
      <w:proofErr w:type="spellEnd"/>
      <w:r w:rsidR="00A2066E">
        <w:t xml:space="preserve"> à utiliser, je conseillerais la 2.8 et inférieure. Lorsque j’ai repris le code, certains éléments utilisés par ASKER étaient déjà en « DEPRECATED »</w:t>
      </w:r>
      <w:r w:rsidR="00E0294E">
        <w:t xml:space="preserve"> en 2.5</w:t>
      </w:r>
      <w:r w:rsidR="00A2066E">
        <w:t xml:space="preserve">, et </w:t>
      </w:r>
      <w:proofErr w:type="spellStart"/>
      <w:r w:rsidR="00A2066E">
        <w:t>Symfony</w:t>
      </w:r>
      <w:proofErr w:type="spellEnd"/>
      <w:r w:rsidR="00A2066E">
        <w:t xml:space="preserve"> </w:t>
      </w:r>
      <w:r w:rsidR="00790B1C">
        <w:t>version 3 casse la rétrocompatibilité</w:t>
      </w:r>
      <w:r w:rsidR="00A2066E">
        <w:t xml:space="preserve"> </w:t>
      </w:r>
      <w:r w:rsidR="00790B1C">
        <w:t>avec les applications antérieures</w:t>
      </w:r>
      <w:r w:rsidR="00A2066E">
        <w:t>.</w:t>
      </w:r>
      <w:r w:rsidR="00790B1C">
        <w:t xml:space="preserve"> </w:t>
      </w:r>
      <w:r w:rsidR="00240C29">
        <w:t xml:space="preserve">J’ai normalement déjà réglé quelques soucis pour passer en version 3, mais il en reste deux ou trois concernant l’interface </w:t>
      </w:r>
      <w:proofErr w:type="spellStart"/>
      <w:r w:rsidR="00240C29">
        <w:t>php</w:t>
      </w:r>
      <w:proofErr w:type="spellEnd"/>
      <w:r w:rsidR="00240C29">
        <w:t>/</w:t>
      </w:r>
      <w:r w:rsidR="00AF2114">
        <w:t xml:space="preserve">base de données (bd) </w:t>
      </w:r>
      <w:r w:rsidR="00240C29">
        <w:t>qui ne sont pas réglés.</w:t>
      </w:r>
      <w:r w:rsidR="00D74096">
        <w:t xml:space="preserve"> De plus, il </w:t>
      </w:r>
      <w:r w:rsidR="00AD1FD6">
        <w:t>est encore</w:t>
      </w:r>
      <w:r w:rsidR="00D74096">
        <w:t xml:space="preserve"> beaucoup plus facile de trouver de l’aide </w:t>
      </w:r>
      <w:r w:rsidR="00CC65B5">
        <w:t>déjà résolue sur la version 2.7 que la version 3…</w:t>
      </w:r>
    </w:p>
    <w:p w:rsidR="00AF2114" w:rsidRDefault="00AF2114" w:rsidP="00255496">
      <w:pPr>
        <w:pStyle w:val="Paragraphedeliste"/>
        <w:ind w:firstLine="696"/>
        <w:jc w:val="both"/>
      </w:pPr>
    </w:p>
    <w:p w:rsidR="00AF2114" w:rsidRDefault="00AF2114" w:rsidP="00255496">
      <w:pPr>
        <w:pStyle w:val="Paragraphedeliste"/>
        <w:ind w:firstLine="696"/>
        <w:jc w:val="both"/>
      </w:pPr>
      <w:r>
        <w:t xml:space="preserve">L’application ne se contente pas cependant d’utiliser Doctrine et ses bundles. L’interface utilise amplement les </w:t>
      </w:r>
      <w:r w:rsidRPr="00AF2114">
        <w:rPr>
          <w:u w:val="single"/>
        </w:rPr>
        <w:t xml:space="preserve">patterns </w:t>
      </w:r>
      <w:proofErr w:type="spellStart"/>
      <w:r w:rsidRPr="00AF2114">
        <w:rPr>
          <w:u w:val="single"/>
        </w:rPr>
        <w:t>twig</w:t>
      </w:r>
      <w:proofErr w:type="spellEnd"/>
      <w:r>
        <w:rPr>
          <w:u w:val="single"/>
        </w:rPr>
        <w:t xml:space="preserve"> </w:t>
      </w:r>
      <w:r>
        <w:t xml:space="preserve">et surtout </w:t>
      </w:r>
      <w:proofErr w:type="spellStart"/>
      <w:r w:rsidR="00442213">
        <w:rPr>
          <w:u w:val="single"/>
        </w:rPr>
        <w:t>A</w:t>
      </w:r>
      <w:r w:rsidRPr="00D21530">
        <w:rPr>
          <w:u w:val="single"/>
        </w:rPr>
        <w:t>ngular</w:t>
      </w:r>
      <w:proofErr w:type="spellEnd"/>
      <w:r>
        <w:t xml:space="preserve"> et tout ce qui concerne les </w:t>
      </w:r>
      <w:r w:rsidR="00D21530">
        <w:t>contrôleur</w:t>
      </w:r>
      <w:r>
        <w:t xml:space="preserve"> </w:t>
      </w:r>
      <w:proofErr w:type="spellStart"/>
      <w:r w:rsidR="00442213">
        <w:t>A</w:t>
      </w:r>
      <w:r>
        <w:t>ngular</w:t>
      </w:r>
      <w:proofErr w:type="spellEnd"/>
      <w:r>
        <w:t>.</w:t>
      </w:r>
      <w:r w:rsidR="006B5D88">
        <w:t xml:space="preserve"> En plus d’</w:t>
      </w:r>
      <w:proofErr w:type="spellStart"/>
      <w:r w:rsidR="006B5D88">
        <w:t>Angular</w:t>
      </w:r>
      <w:proofErr w:type="spellEnd"/>
      <w:r w:rsidR="006B5D88">
        <w:t xml:space="preserve">, ASKER utilise une bibliothèque </w:t>
      </w:r>
      <w:proofErr w:type="spellStart"/>
      <w:r w:rsidR="006B5D88">
        <w:t>php</w:t>
      </w:r>
      <w:proofErr w:type="spellEnd"/>
      <w:r w:rsidR="006B5D88">
        <w:t xml:space="preserve"> que je n’apprécie que moyennement du fait de son fonctionnement : </w:t>
      </w:r>
      <w:proofErr w:type="spellStart"/>
      <w:r w:rsidR="006B5D88">
        <w:t>JMSSerializeBundle</w:t>
      </w:r>
      <w:proofErr w:type="spellEnd"/>
      <w:r w:rsidR="006B5D88">
        <w:t xml:space="preserve">. Ce dernier utiliser les commentaires </w:t>
      </w:r>
      <w:proofErr w:type="spellStart"/>
      <w:r w:rsidR="006B5D88">
        <w:t>php</w:t>
      </w:r>
      <w:proofErr w:type="spellEnd"/>
      <w:r w:rsidR="006B5D88">
        <w:t xml:space="preserve"> pour ajouter des informations</w:t>
      </w:r>
      <w:r w:rsidR="00100C44">
        <w:t xml:space="preserve"> sur comment sérialiser </w:t>
      </w:r>
      <w:r w:rsidR="00C25DB6">
        <w:t xml:space="preserve">des objets PHP pour la base de </w:t>
      </w:r>
      <w:r w:rsidR="00481415">
        <w:t>données</w:t>
      </w:r>
      <w:r w:rsidR="00C25DB6">
        <w:t xml:space="preserve"> ou pour l’application client</w:t>
      </w:r>
      <w:r w:rsidR="00100C44">
        <w:t>.</w:t>
      </w:r>
    </w:p>
    <w:p w:rsidR="00A6292B" w:rsidRDefault="00A6292B" w:rsidP="00255496">
      <w:pPr>
        <w:pStyle w:val="Paragraphedeliste"/>
        <w:ind w:firstLine="696"/>
        <w:jc w:val="both"/>
      </w:pPr>
    </w:p>
    <w:p w:rsidR="00A6292B" w:rsidRDefault="00A6292B" w:rsidP="00255496">
      <w:pPr>
        <w:pStyle w:val="Paragraphedeliste"/>
        <w:ind w:firstLine="696"/>
        <w:jc w:val="both"/>
      </w:pPr>
      <w:r>
        <w:t xml:space="preserve">Pour les parties suivantes, je risque d’utiliser du jargon des différents Framework </w:t>
      </w:r>
      <w:proofErr w:type="spellStart"/>
      <w:r>
        <w:t>Symfony</w:t>
      </w:r>
      <w:proofErr w:type="spellEnd"/>
      <w:r>
        <w:t xml:space="preserve">. Il est donc fortement conseillé de se familiariser un petit peu avec si vous ne connaissez absolument pas ce dernier. </w:t>
      </w:r>
    </w:p>
    <w:p w:rsidR="00D44404" w:rsidRPr="00D44404" w:rsidRDefault="00D44404" w:rsidP="00255496">
      <w:pPr>
        <w:pStyle w:val="Paragraphedeliste"/>
        <w:jc w:val="both"/>
        <w:rPr>
          <w:sz w:val="36"/>
          <w:szCs w:val="36"/>
        </w:rPr>
      </w:pPr>
    </w:p>
    <w:p w:rsidR="00195F9F" w:rsidRDefault="00D44404" w:rsidP="00255496">
      <w:pPr>
        <w:pStyle w:val="Paragraphedeliste"/>
        <w:numPr>
          <w:ilvl w:val="0"/>
          <w:numId w:val="1"/>
        </w:numPr>
        <w:jc w:val="both"/>
        <w:rPr>
          <w:sz w:val="36"/>
          <w:szCs w:val="36"/>
        </w:rPr>
      </w:pPr>
      <w:r w:rsidRPr="00D44404">
        <w:rPr>
          <w:sz w:val="36"/>
          <w:szCs w:val="36"/>
        </w:rPr>
        <w:t>Ce qu’il manque pour déploiement</w:t>
      </w:r>
    </w:p>
    <w:p w:rsidR="00D44404" w:rsidRDefault="00E0294E" w:rsidP="00E0294E">
      <w:pPr>
        <w:pStyle w:val="Paragraphedeliste"/>
        <w:ind w:firstLine="696"/>
        <w:jc w:val="both"/>
      </w:pPr>
      <w:r>
        <w:t xml:space="preserve">L’application contient deux </w:t>
      </w:r>
      <w:r w:rsidR="00A6292B">
        <w:t xml:space="preserve">bundles « importants ». Le premier, </w:t>
      </w:r>
      <w:proofErr w:type="spellStart"/>
      <w:r w:rsidR="00A6292B">
        <w:t>AppBundle</w:t>
      </w:r>
      <w:proofErr w:type="spellEnd"/>
      <w:r w:rsidR="00A6292B">
        <w:t xml:space="preserve">, est un bundle au nom par défaut qui pour le moment défini une entité (objet </w:t>
      </w:r>
      <w:proofErr w:type="spellStart"/>
      <w:r w:rsidR="00A6292B">
        <w:t>php</w:t>
      </w:r>
      <w:proofErr w:type="spellEnd"/>
      <w:r w:rsidR="00A6292B">
        <w:t>) utilisateur pour l’application</w:t>
      </w:r>
      <w:r w:rsidR="0022305D">
        <w:t xml:space="preserve">. Cette entité utilise un bundle créé par FOS (Friends of </w:t>
      </w:r>
      <w:proofErr w:type="spellStart"/>
      <w:r w:rsidR="0022305D">
        <w:t>Symfony</w:t>
      </w:r>
      <w:proofErr w:type="spellEnd"/>
      <w:r w:rsidR="0022305D">
        <w:t xml:space="preserve">) et qui propose </w:t>
      </w:r>
      <w:r w:rsidR="0022305D">
        <w:lastRenderedPageBreak/>
        <w:t>une gestion de la connexion utilisateur.  Ce bundle, nommé user-bundle, propose également de gérer les différents rôles utilisateurs. Pour l’instant, il existe une hiérarchie de 4 rôles. Deux rôles fonctionnels (utilisateur ou créateur de contenu), et deux rôles Administrateurs. Les rôles fonctionnels sont sous les noms de ROLE_USER et ROLE_WS_CREAT</w:t>
      </w:r>
      <w:r w:rsidR="00CB34F0">
        <w:t>OR</w:t>
      </w:r>
      <w:r w:rsidR="0022305D">
        <w:t>. Les rôles Administrateurs ont la totalité des droits que pourrait avoir un ROLE_WS_CREAT</w:t>
      </w:r>
      <w:r w:rsidR="00CB34F0">
        <w:t>OR</w:t>
      </w:r>
      <w:r w:rsidR="0022305D">
        <w:t xml:space="preserve"> et sont nommés ROLE_ADMIN et ROLE_SUPER_ADMIN. </w:t>
      </w:r>
      <w:r w:rsidR="001D7D44">
        <w:t>La hiérarchie</w:t>
      </w:r>
      <w:r w:rsidR="0022305D">
        <w:t xml:space="preserve"> </w:t>
      </w:r>
      <w:r w:rsidR="001D7D44">
        <w:t xml:space="preserve">est décrite </w:t>
      </w:r>
      <w:r w:rsidR="0022305D">
        <w:t xml:space="preserve">dans le fichier </w:t>
      </w:r>
      <w:r w:rsidR="001D7D44">
        <w:t>« </w:t>
      </w:r>
      <w:proofErr w:type="spellStart"/>
      <w:r w:rsidR="0022305D">
        <w:t>app</w:t>
      </w:r>
      <w:proofErr w:type="spellEnd"/>
      <w:r w:rsidR="0022305D">
        <w:t>\config\</w:t>
      </w:r>
      <w:proofErr w:type="spellStart"/>
      <w:r w:rsidR="0022305D">
        <w:t>security.yml</w:t>
      </w:r>
      <w:proofErr w:type="spellEnd"/>
      <w:r w:rsidR="001D7D44">
        <w:t> », et les accès sont géré</w:t>
      </w:r>
      <w:r w:rsidR="00CA6666">
        <w:t>s</w:t>
      </w:r>
      <w:r w:rsidR="001D7D44">
        <w:t xml:space="preserve"> sous la catégorie </w:t>
      </w:r>
      <w:proofErr w:type="spellStart"/>
      <w:r w:rsidR="001D7D44">
        <w:t>ac</w:t>
      </w:r>
      <w:r w:rsidR="00351DEE">
        <w:t>c</w:t>
      </w:r>
      <w:r w:rsidR="001D7D44">
        <w:t>ess_control</w:t>
      </w:r>
      <w:proofErr w:type="spellEnd"/>
      <w:r w:rsidR="001D7D44">
        <w:t xml:space="preserve"> du même fichi</w:t>
      </w:r>
      <w:r w:rsidR="00CA6666">
        <w:t>er, via un système d’expression</w:t>
      </w:r>
      <w:r w:rsidR="00C76030">
        <w:t>s</w:t>
      </w:r>
      <w:r w:rsidR="00CA6666">
        <w:t xml:space="preserve"> régulières.</w:t>
      </w:r>
    </w:p>
    <w:p w:rsidR="00275B7A" w:rsidRDefault="00275B7A" w:rsidP="00E0294E">
      <w:pPr>
        <w:pStyle w:val="Paragraphedeliste"/>
        <w:ind w:firstLine="696"/>
        <w:jc w:val="both"/>
      </w:pPr>
    </w:p>
    <w:p w:rsidR="00275B7A" w:rsidRDefault="00275B7A" w:rsidP="00E0294E">
      <w:pPr>
        <w:pStyle w:val="Paragraphedeliste"/>
        <w:ind w:firstLine="696"/>
        <w:jc w:val="both"/>
      </w:pPr>
      <w:r>
        <w:t>Actuellement, seul l’utilisateur avec un rôle</w:t>
      </w:r>
      <w:r w:rsidR="00CB34F0">
        <w:t xml:space="preserve"> au moins ROLE_WS_CREATOR</w:t>
      </w:r>
      <w:r>
        <w:t xml:space="preserve"> a accès à la génération des exercices à partir d’un modèle. Il manque en effet un moyen de donner aux utilisateur normaux l’accès à certains modèles. L’idée probablement la plus simple à mettre en place est un système de groupe. Le bundle </w:t>
      </w:r>
      <w:proofErr w:type="spellStart"/>
      <w:r>
        <w:t>Friend</w:t>
      </w:r>
      <w:proofErr w:type="spellEnd"/>
      <w:r>
        <w:t>-Of-</w:t>
      </w:r>
      <w:proofErr w:type="spellStart"/>
      <w:r>
        <w:t>Symfony</w:t>
      </w:r>
      <w:proofErr w:type="spellEnd"/>
      <w:r>
        <w:t>/user-bundle propose d’ailleurs déjà cette fonctionnalité. En fonction du groupe, ou des groupes, l’utilisateur a accès ou non à certains modèles. Le système fonctionnerait alors ainsi :</w:t>
      </w:r>
    </w:p>
    <w:p w:rsidR="00275B7A" w:rsidRDefault="00275B7A" w:rsidP="00E0294E">
      <w:pPr>
        <w:pStyle w:val="Paragraphedeliste"/>
        <w:ind w:firstLine="696"/>
        <w:jc w:val="both"/>
      </w:pPr>
      <w:r>
        <w:t>Côté ROLE_WS_CREATION :</w:t>
      </w:r>
    </w:p>
    <w:p w:rsidR="00275B7A" w:rsidRDefault="00275B7A" w:rsidP="00E0294E">
      <w:pPr>
        <w:pStyle w:val="Paragraphedeliste"/>
        <w:ind w:firstLine="696"/>
        <w:jc w:val="both"/>
      </w:pPr>
      <w:r>
        <w:tab/>
        <w:t>- Créer un groupe, supprimer un groupe, créer un lien d’invitation au groupe</w:t>
      </w:r>
    </w:p>
    <w:p w:rsidR="00275B7A" w:rsidRDefault="00275B7A" w:rsidP="00E0294E">
      <w:pPr>
        <w:pStyle w:val="Paragraphedeliste"/>
        <w:ind w:firstLine="696"/>
        <w:jc w:val="both"/>
      </w:pPr>
      <w:r>
        <w:tab/>
        <w:t>- Associer certains modèles créés au groupe</w:t>
      </w:r>
    </w:p>
    <w:p w:rsidR="00275B7A" w:rsidRDefault="00275B7A" w:rsidP="00275B7A">
      <w:pPr>
        <w:pStyle w:val="Paragraphedeliste"/>
        <w:ind w:firstLine="696"/>
        <w:jc w:val="both"/>
      </w:pPr>
      <w:r>
        <w:t>Côté ROLE_USER :</w:t>
      </w:r>
      <w:r w:rsidRPr="00275B7A">
        <w:t xml:space="preserve"> </w:t>
      </w:r>
    </w:p>
    <w:p w:rsidR="00275B7A" w:rsidRDefault="00275B7A" w:rsidP="00275B7A">
      <w:pPr>
        <w:pStyle w:val="Paragraphedeliste"/>
        <w:ind w:firstLine="696"/>
        <w:jc w:val="both"/>
      </w:pPr>
      <w:r>
        <w:tab/>
        <w:t xml:space="preserve">- </w:t>
      </w:r>
      <w:r>
        <w:t>En cliquant sur le lien, il s’inscrit au groupe en question</w:t>
      </w:r>
    </w:p>
    <w:p w:rsidR="00275B7A" w:rsidRDefault="00275B7A" w:rsidP="00275B7A">
      <w:pPr>
        <w:pStyle w:val="Paragraphedeliste"/>
        <w:ind w:firstLine="696"/>
        <w:jc w:val="both"/>
      </w:pPr>
      <w:r>
        <w:tab/>
        <w:t xml:space="preserve">- Dans « Mes tentatives » (probablement à renommer mes exercices), il peut </w:t>
      </w:r>
    </w:p>
    <w:p w:rsidR="0063118D" w:rsidRDefault="00275B7A" w:rsidP="0063118D">
      <w:pPr>
        <w:pStyle w:val="Paragraphedeliste"/>
        <w:ind w:left="1428" w:firstLine="696"/>
        <w:jc w:val="both"/>
      </w:pPr>
      <w:proofErr w:type="gramStart"/>
      <w:r>
        <w:t>utiliser</w:t>
      </w:r>
      <w:proofErr w:type="gramEnd"/>
      <w:r>
        <w:t xml:space="preserve"> les modèles en question pour générer ces derniers.</w:t>
      </w:r>
    </w:p>
    <w:p w:rsidR="00D44404" w:rsidRPr="009A41A1" w:rsidRDefault="0063118D" w:rsidP="009A41A1">
      <w:pPr>
        <w:ind w:left="708" w:firstLine="708"/>
        <w:jc w:val="both"/>
      </w:pPr>
      <w:r>
        <w:t>Concernant la gestion des utilisateurs ; pour l’instant la fonction de validation des utilisateurs par e-mail de confirmation est désactivée ; il s’agit encore ici d’une option du bundle user-bundle</w:t>
      </w:r>
      <w:r w:rsidR="00650BF4">
        <w:t xml:space="preserve"> mais qui nécessite </w:t>
      </w:r>
      <w:r w:rsidR="001C076D">
        <w:t>encore quelques paramétrages -et test- concernant le contenu et l’envoie des mails</w:t>
      </w:r>
      <w:r>
        <w:t>.</w:t>
      </w:r>
    </w:p>
    <w:p w:rsidR="00D44404" w:rsidRPr="00D44404" w:rsidRDefault="00275B7A" w:rsidP="00255496">
      <w:pPr>
        <w:pStyle w:val="Paragraphedeliste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Concernant la réutilisabilité du code</w:t>
      </w:r>
    </w:p>
    <w:p w:rsidR="00D44404" w:rsidRDefault="009A41A1" w:rsidP="00255496">
      <w:pPr>
        <w:pStyle w:val="Paragraphedeliste"/>
        <w:jc w:val="both"/>
      </w:pPr>
      <w:r>
        <w:tab/>
        <w:t>Un des principaux soucis du code n’est pas sa fonctionnalité, mais plutôt dans la facilité avec laquelle on peut le modifier.</w:t>
      </w:r>
      <w:r w:rsidR="006F11F1">
        <w:t xml:space="preserve"> Le code est « clair » dans le sens où il parait plutôt bien rangé et respectant le modèle MVC prôné par </w:t>
      </w:r>
      <w:proofErr w:type="spellStart"/>
      <w:r w:rsidR="006F11F1">
        <w:t>Symfony</w:t>
      </w:r>
      <w:proofErr w:type="spellEnd"/>
      <w:r w:rsidR="006F11F1">
        <w:t>. Cependant...</w:t>
      </w:r>
      <w:r w:rsidR="007B55B9">
        <w:t xml:space="preserve"> S’</w:t>
      </w:r>
      <w:r w:rsidR="006F11F1">
        <w:t xml:space="preserve">il respecte plus ou moins (je </w:t>
      </w:r>
      <w:r w:rsidR="007B55B9">
        <w:t>reviendrais</w:t>
      </w:r>
      <w:r w:rsidR="006F11F1">
        <w:t xml:space="preserve"> là-dessus) le modèle MVC, il n’utilise absolument pas </w:t>
      </w:r>
      <w:r w:rsidR="005F0A25">
        <w:t xml:space="preserve">les possibilités offertes par le modèle objet de </w:t>
      </w:r>
      <w:proofErr w:type="spellStart"/>
      <w:r w:rsidR="005F0A25">
        <w:t>php</w:t>
      </w:r>
      <w:proofErr w:type="spellEnd"/>
      <w:r w:rsidR="005F0A25">
        <w:t>.</w:t>
      </w:r>
      <w:r w:rsidR="00CE0DA3">
        <w:t xml:space="preserve"> Ou plutôt, il l’utilise, mais en partie, avec des gros défauts. </w:t>
      </w:r>
      <w:r w:rsidR="009502B9">
        <w:t xml:space="preserve">Ces « gros défauts » étant une mauvaise utilisation de l’héritage en </w:t>
      </w:r>
      <w:proofErr w:type="spellStart"/>
      <w:r w:rsidR="009502B9">
        <w:t>php</w:t>
      </w:r>
      <w:proofErr w:type="spellEnd"/>
      <w:r w:rsidR="009502B9">
        <w:t xml:space="preserve"> dans le but de faciliter les accès lors de la génération du html et des communications JSON (pour l’</w:t>
      </w:r>
      <w:r w:rsidR="007B55B9">
        <w:t>interface)</w:t>
      </w:r>
      <w:r w:rsidR="009502B9">
        <w:t xml:space="preserve"> et sérialisation dans la BD (création de requêtes SQL), il est très compliqué de modifier certains éléments sans devoir changer l’</w:t>
      </w:r>
      <w:r w:rsidR="007B55B9">
        <w:t xml:space="preserve">ensemble de la chaine… Par exemple, pour rajouter un modèle d’exercice (comme un nouveau type de QCM), ce n’est pas moins de 128 fichiers à modifier, plus la création de 4 réservés à </w:t>
      </w:r>
      <w:r w:rsidR="00E43522">
        <w:t>définir la structure/génération de notre nouveau type d’exercices.</w:t>
      </w:r>
      <w:r w:rsidR="00BF287F">
        <w:t xml:space="preserve"> </w:t>
      </w:r>
    </w:p>
    <w:p w:rsidR="00964213" w:rsidRDefault="00BF287F" w:rsidP="00255496">
      <w:pPr>
        <w:pStyle w:val="Paragraphedeliste"/>
        <w:jc w:val="both"/>
      </w:pPr>
      <w:r>
        <w:tab/>
      </w:r>
      <w:r w:rsidR="00964213">
        <w:br/>
      </w:r>
      <w:r w:rsidR="00964213">
        <w:br/>
      </w:r>
    </w:p>
    <w:p w:rsidR="00964213" w:rsidRDefault="00964213">
      <w:r>
        <w:br w:type="page"/>
      </w:r>
    </w:p>
    <w:p w:rsidR="00BF287F" w:rsidRDefault="00BF287F" w:rsidP="001F0F77">
      <w:pPr>
        <w:pStyle w:val="Paragraphedeliste"/>
        <w:ind w:firstLine="696"/>
        <w:jc w:val="both"/>
      </w:pPr>
      <w:r>
        <w:lastRenderedPageBreak/>
        <w:t xml:space="preserve">L’erreur dans l’utilisation de l’objet (j’espère que vous vous connaissez un peu en code </w:t>
      </w:r>
      <w:proofErr w:type="gramStart"/>
      <w:r w:rsidR="00CC51E6">
        <w:t>orienté</w:t>
      </w:r>
      <w:proofErr w:type="gramEnd"/>
      <w:r>
        <w:t xml:space="preserve"> objet au passage ^^) est pourtant très simple, et malheureusement souvent vue.</w:t>
      </w:r>
      <w:r w:rsidR="001F0F77">
        <w:t xml:space="preserve"> Supposez un objet </w:t>
      </w:r>
      <w:proofErr w:type="spellStart"/>
      <w:r w:rsidR="001F0F77">
        <w:t>CommonModel</w:t>
      </w:r>
      <w:proofErr w:type="spellEnd"/>
      <w:r w:rsidR="001F0F77">
        <w:t>, dont hérite chacun des nouveaux Modèles d’Exercices (QCM, QROC).  De là :</w:t>
      </w:r>
    </w:p>
    <w:p w:rsidR="001F0F77" w:rsidRPr="00964213" w:rsidRDefault="001F0F77" w:rsidP="001F0F77">
      <w:pPr>
        <w:pStyle w:val="Paragraphedeliste"/>
        <w:numPr>
          <w:ilvl w:val="0"/>
          <w:numId w:val="4"/>
        </w:numPr>
        <w:jc w:val="both"/>
      </w:pPr>
      <w:r w:rsidRPr="00964213">
        <w:t>Chaque class</w:t>
      </w:r>
      <w:r w:rsidR="008F11CB" w:rsidRPr="00964213">
        <w:t>e</w:t>
      </w:r>
      <w:r w:rsidRPr="00964213">
        <w:t xml:space="preserve"> </w:t>
      </w:r>
      <w:r w:rsidR="008F11CB" w:rsidRPr="00964213">
        <w:t xml:space="preserve">objet fille </w:t>
      </w:r>
      <w:r w:rsidRPr="00964213">
        <w:t xml:space="preserve">de </w:t>
      </w:r>
      <w:proofErr w:type="spellStart"/>
      <w:r w:rsidRPr="00964213">
        <w:t>CommonModel</w:t>
      </w:r>
      <w:proofErr w:type="spellEnd"/>
      <w:r w:rsidRPr="00964213">
        <w:t xml:space="preserve"> porte le même nom : Model.</w:t>
      </w:r>
      <w:r w:rsidR="008F11CB" w:rsidRPr="00964213">
        <w:t xml:space="preserve"> Chaque fichier </w:t>
      </w:r>
      <w:proofErr w:type="spellStart"/>
      <w:r w:rsidR="008F11CB" w:rsidRPr="00964213">
        <w:t>Model.php</w:t>
      </w:r>
      <w:proofErr w:type="spellEnd"/>
      <w:r w:rsidR="008F11CB" w:rsidRPr="00964213">
        <w:t xml:space="preserve"> est ensuite contenu dans un dossier portant le nom du Modèle d’Exercice.</w:t>
      </w:r>
    </w:p>
    <w:p w:rsidR="00964213" w:rsidRPr="00964213" w:rsidRDefault="00964213" w:rsidP="001F0F77">
      <w:pPr>
        <w:pStyle w:val="Paragraphedeliste"/>
        <w:numPr>
          <w:ilvl w:val="0"/>
          <w:numId w:val="4"/>
        </w:numPr>
        <w:jc w:val="both"/>
      </w:pPr>
      <w:r>
        <w:t xml:space="preserve">Dans </w:t>
      </w:r>
      <w:r w:rsidR="00F50699">
        <w:t xml:space="preserve">la classe </w:t>
      </w:r>
      <w:proofErr w:type="spellStart"/>
      <w:r w:rsidR="00F50699">
        <w:t>CommonModel</w:t>
      </w:r>
      <w:proofErr w:type="spellEnd"/>
      <w:r w:rsidR="00F50699">
        <w:t xml:space="preserve">, au début, est listé l’intégralité des noms possibles pour les modèles d’exercices, sous la forme de constantes. On retrouve par exemple </w:t>
      </w:r>
      <w:proofErr w:type="spellStart"/>
      <w:r w:rsidR="00F50699">
        <w:t>const</w:t>
      </w:r>
      <w:proofErr w:type="spellEnd"/>
      <w:r w:rsidR="00F50699">
        <w:t xml:space="preserve"> OPEN_ENDED_QUESTION = « open-</w:t>
      </w:r>
      <w:proofErr w:type="spellStart"/>
      <w:r w:rsidR="00F50699">
        <w:t>ended</w:t>
      </w:r>
      <w:proofErr w:type="spellEnd"/>
      <w:r w:rsidR="00F50699">
        <w:t>-question »</w:t>
      </w:r>
    </w:p>
    <w:p w:rsidR="005F564C" w:rsidRPr="00B56CC4" w:rsidRDefault="00F50699" w:rsidP="005F564C">
      <w:pPr>
        <w:pStyle w:val="Paragraphedeliste"/>
        <w:numPr>
          <w:ilvl w:val="0"/>
          <w:numId w:val="4"/>
        </w:numPr>
        <w:jc w:val="both"/>
        <w:rPr>
          <w:sz w:val="36"/>
          <w:szCs w:val="36"/>
        </w:rPr>
      </w:pPr>
      <w:r>
        <w:t xml:space="preserve">Dans le Service </w:t>
      </w:r>
      <w:proofErr w:type="spellStart"/>
      <w:r>
        <w:t>ExerciseModelService</w:t>
      </w:r>
      <w:proofErr w:type="spellEnd"/>
      <w:r>
        <w:t xml:space="preserve">, qui va faire la liaison avec l’interface, on intègre chaque modèle </w:t>
      </w:r>
      <w:proofErr w:type="spellStart"/>
      <w:r>
        <w:t>php</w:t>
      </w:r>
      <w:proofErr w:type="spellEnd"/>
      <w:r>
        <w:t xml:space="preserve"> en renommant la classe Modèle contenue à l’intérieur. Le service utilise ensuite</w:t>
      </w:r>
      <w:r w:rsidR="002B6824">
        <w:t xml:space="preserve"> une instruction de type switch sur le nom du modèle d’exercice pour savoir lequel générer.</w:t>
      </w:r>
      <w:r w:rsidR="00B56CC4">
        <w:t xml:space="preserve"> </w:t>
      </w:r>
    </w:p>
    <w:p w:rsidR="00B56CC4" w:rsidRPr="0051044A" w:rsidRDefault="00B56CC4" w:rsidP="001F0F77">
      <w:pPr>
        <w:pStyle w:val="Paragraphedeliste"/>
        <w:numPr>
          <w:ilvl w:val="0"/>
          <w:numId w:val="4"/>
        </w:numPr>
        <w:jc w:val="both"/>
        <w:rPr>
          <w:sz w:val="36"/>
          <w:szCs w:val="36"/>
        </w:rPr>
      </w:pPr>
      <w:r>
        <w:t xml:space="preserve">Le nom avec les tirets </w:t>
      </w:r>
      <w:proofErr w:type="gramStart"/>
      <w:r>
        <w:t>( «</w:t>
      </w:r>
      <w:proofErr w:type="gramEnd"/>
      <w:r>
        <w:t> open-</w:t>
      </w:r>
      <w:proofErr w:type="spellStart"/>
      <w:r>
        <w:t>ended</w:t>
      </w:r>
      <w:proofErr w:type="spellEnd"/>
      <w:r>
        <w:t>-question » par exemple) est d’ailleurs utilisé à de</w:t>
      </w:r>
      <w:r w:rsidR="0051044A">
        <w:t xml:space="preserve"> nombreux autres endroits. Tout d’abord l’objet </w:t>
      </w:r>
      <w:proofErr w:type="spellStart"/>
      <w:r w:rsidR="0051044A">
        <w:t>php</w:t>
      </w:r>
      <w:proofErr w:type="spellEnd"/>
      <w:r w:rsidR="0051044A">
        <w:t xml:space="preserve"> représentant l’Exercice, qui va disposer de « open-</w:t>
      </w:r>
      <w:proofErr w:type="spellStart"/>
      <w:r w:rsidR="0051044A">
        <w:t>ended</w:t>
      </w:r>
      <w:proofErr w:type="spellEnd"/>
      <w:r w:rsidR="0051044A">
        <w:t xml:space="preserve">-question » dans </w:t>
      </w:r>
      <w:proofErr w:type="spellStart"/>
      <w:r w:rsidR="0051044A">
        <w:t>sont</w:t>
      </w:r>
      <w:proofErr w:type="spellEnd"/>
      <w:r w:rsidR="0051044A">
        <w:t xml:space="preserve"> type, puis à de nombreux endroits de l’interface, principalement pour servir de filtres lorsqu’</w:t>
      </w:r>
      <w:r w:rsidR="00EC5DF4">
        <w:t>on veu</w:t>
      </w:r>
      <w:r w:rsidR="0051044A">
        <w:t>t afficher certains types d’exercices...</w:t>
      </w:r>
    </w:p>
    <w:p w:rsidR="0051044A" w:rsidRDefault="005062F1" w:rsidP="0051044A">
      <w:pPr>
        <w:ind w:left="1416"/>
        <w:jc w:val="both"/>
      </w:pPr>
      <w:r>
        <w:t xml:space="preserve">Le dernier point que je cite au-dessus est ensuite directement lié à un autre élément que je considère également comme un défaut du code. </w:t>
      </w:r>
      <w:r w:rsidR="00A15A78">
        <w:t>Si vous regardez le contenu de \src\AskerBundle\Resources\public\frontend\js\modules\teach</w:t>
      </w:r>
      <w:bookmarkStart w:id="0" w:name="_GoBack"/>
      <w:bookmarkEnd w:id="0"/>
      <w:r w:rsidR="00A15A78">
        <w:t>er\controllers.js, vous trouverez dans « $</w:t>
      </w:r>
      <w:proofErr w:type="spellStart"/>
      <w:proofErr w:type="gramStart"/>
      <w:r w:rsidR="00A15A78">
        <w:t>scope.resourceContext</w:t>
      </w:r>
      <w:proofErr w:type="spellEnd"/>
      <w:proofErr w:type="gramEnd"/>
      <w:r w:rsidR="00A15A78">
        <w:t xml:space="preserve"> » un autre élément qui devrait potentiellement vous étonner. Il s’agit de la description JSON de chacune des classes </w:t>
      </w:r>
      <w:proofErr w:type="spellStart"/>
      <w:r w:rsidR="00A15A78">
        <w:t>php</w:t>
      </w:r>
      <w:proofErr w:type="spellEnd"/>
      <w:r w:rsidR="00A15A78">
        <w:t xml:space="preserve"> utilisées par l’interface avec des valeurs par défaut…</w:t>
      </w:r>
    </w:p>
    <w:p w:rsidR="00DF0B74" w:rsidRDefault="00DF0B74" w:rsidP="0051044A">
      <w:pPr>
        <w:ind w:left="1416"/>
        <w:jc w:val="both"/>
      </w:pPr>
      <w:r>
        <w:tab/>
        <w:t>En fait, ces descriptions sont utilisées lorsqu’un utilisateur veux faire un nouvel objet de ce type. Lorsque l’utilisateur veut créer un nouve</w:t>
      </w:r>
      <w:r w:rsidR="005F564C">
        <w:t>au modèle d</w:t>
      </w:r>
      <w:r w:rsidR="00A47985">
        <w:t>’</w:t>
      </w:r>
      <w:r>
        <w:t>exercice de type open-</w:t>
      </w:r>
      <w:proofErr w:type="spellStart"/>
      <w:r>
        <w:t>ended</w:t>
      </w:r>
      <w:proofErr w:type="spellEnd"/>
      <w:r>
        <w:t>-question par exemple, il va cliquer sur le bouton correspondant de l’interface, qui va envoyer une requête POST utilisant le JSON présent dans le fichier controller.js.</w:t>
      </w:r>
      <w:r w:rsidR="00575AC6">
        <w:t xml:space="preserve"> De là, le</w:t>
      </w:r>
      <w:r w:rsidR="005F564C">
        <w:t xml:space="preserve"> </w:t>
      </w:r>
      <w:r w:rsidR="00CE7A68">
        <w:t>contrôleur</w:t>
      </w:r>
      <w:r w:rsidR="005F564C">
        <w:t xml:space="preserve"> du serveur gérant les requêtes POST va</w:t>
      </w:r>
      <w:r w:rsidR="00575AC6">
        <w:t xml:space="preserve"> </w:t>
      </w:r>
      <w:r w:rsidR="005F564C">
        <w:t xml:space="preserve">utiliser un switch sur le </w:t>
      </w:r>
      <w:r w:rsidR="00A47985">
        <w:t>type envoyé par l’interface et ainsi retrouver le bon type d’entité en interne…</w:t>
      </w:r>
      <w:r w:rsidR="00CE7A68">
        <w:t xml:space="preserve"> Contrôleur qui contient donc aussi un switch sur le type d’</w:t>
      </w:r>
      <w:r w:rsidR="00260DF9">
        <w:t>exercice (class</w:t>
      </w:r>
      <w:r w:rsidR="00CE7A68">
        <w:t xml:space="preserve"> </w:t>
      </w:r>
      <w:proofErr w:type="spellStart"/>
      <w:r w:rsidR="00CE7A68">
        <w:t>ExerciseObjectFactory</w:t>
      </w:r>
      <w:proofErr w:type="spellEnd"/>
      <w:r w:rsidR="00CE7A68">
        <w:t>).</w:t>
      </w:r>
    </w:p>
    <w:p w:rsidR="00260DF9" w:rsidRDefault="00260DF9" w:rsidP="0051044A">
      <w:pPr>
        <w:ind w:left="1416"/>
        <w:jc w:val="both"/>
      </w:pPr>
      <w:r>
        <w:tab/>
        <w:t xml:space="preserve">La même chose a été faite pour ce qui est des Exercices eux-mêmes. Il existe un fichier </w:t>
      </w:r>
      <w:proofErr w:type="spellStart"/>
      <w:r>
        <w:t>CommonExercise</w:t>
      </w:r>
      <w:proofErr w:type="spellEnd"/>
      <w:r>
        <w:t xml:space="preserve"> qui va lister l’ensemble des exercices existant dans l’application. Une part de confusion se rajoute en plus par le fait que certains exercices et certains modèles d’exercices ont </w:t>
      </w:r>
      <w:proofErr w:type="gramStart"/>
      <w:r>
        <w:t>été</w:t>
      </w:r>
      <w:r w:rsidR="00680442">
        <w:t>s</w:t>
      </w:r>
      <w:proofErr w:type="gramEnd"/>
      <w:r>
        <w:t xml:space="preserve"> nommé de manières identiques. Par exemple un modèle d’exercice QROC (open-</w:t>
      </w:r>
      <w:proofErr w:type="spellStart"/>
      <w:r>
        <w:t>ended</w:t>
      </w:r>
      <w:proofErr w:type="spellEnd"/>
      <w:r>
        <w:t xml:space="preserve">-question) aura </w:t>
      </w:r>
      <w:r w:rsidR="000D477F">
        <w:t>la même chaine</w:t>
      </w:r>
      <w:r>
        <w:t xml:space="preserve"> de caractère pour représenter son type</w:t>
      </w:r>
      <w:r w:rsidR="002F1268">
        <w:t xml:space="preserve"> que l’exercice de type QROC </w:t>
      </w:r>
      <w:proofErr w:type="spellStart"/>
      <w:r w:rsidR="002F1268">
        <w:t>lui même</w:t>
      </w:r>
      <w:proofErr w:type="spellEnd"/>
      <w:r>
        <w:t>.</w:t>
      </w:r>
    </w:p>
    <w:p w:rsidR="008909A7" w:rsidRDefault="004D63E8" w:rsidP="0051044A">
      <w:pPr>
        <w:ind w:left="1416"/>
        <w:jc w:val="both"/>
      </w:pPr>
      <w:r>
        <w:tab/>
      </w:r>
    </w:p>
    <w:p w:rsidR="000D477F" w:rsidRPr="0051044A" w:rsidRDefault="000D477F" w:rsidP="008909A7"/>
    <w:sectPr w:rsidR="000D477F" w:rsidRPr="0051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2C1"/>
    <w:multiLevelType w:val="hybridMultilevel"/>
    <w:tmpl w:val="E944671A"/>
    <w:lvl w:ilvl="0" w:tplc="43F43CF4">
      <w:start w:val="1"/>
      <w:numFmt w:val="bullet"/>
      <w:lvlText w:val="-"/>
      <w:lvlJc w:val="left"/>
      <w:pPr>
        <w:ind w:left="249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4F2E7086"/>
    <w:multiLevelType w:val="hybridMultilevel"/>
    <w:tmpl w:val="7C86BAD2"/>
    <w:lvl w:ilvl="0" w:tplc="35681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61B2F"/>
    <w:multiLevelType w:val="hybridMultilevel"/>
    <w:tmpl w:val="7C86BAD2"/>
    <w:lvl w:ilvl="0" w:tplc="35681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0678"/>
    <w:multiLevelType w:val="hybridMultilevel"/>
    <w:tmpl w:val="7C86BAD2"/>
    <w:lvl w:ilvl="0" w:tplc="35681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26BA"/>
    <w:multiLevelType w:val="hybridMultilevel"/>
    <w:tmpl w:val="CB4A819E"/>
    <w:lvl w:ilvl="0" w:tplc="76DAE8D4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731F4970"/>
    <w:multiLevelType w:val="hybridMultilevel"/>
    <w:tmpl w:val="9446D712"/>
    <w:lvl w:ilvl="0" w:tplc="B1E88F6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BA"/>
    <w:rsid w:val="00007ACC"/>
    <w:rsid w:val="00034CAB"/>
    <w:rsid w:val="000D477F"/>
    <w:rsid w:val="00100C44"/>
    <w:rsid w:val="00195F9F"/>
    <w:rsid w:val="001C076D"/>
    <w:rsid w:val="001D7D44"/>
    <w:rsid w:val="001F0F77"/>
    <w:rsid w:val="0022305D"/>
    <w:rsid w:val="00240C29"/>
    <w:rsid w:val="00255496"/>
    <w:rsid w:val="00260DF9"/>
    <w:rsid w:val="00275B7A"/>
    <w:rsid w:val="00275CBA"/>
    <w:rsid w:val="002B6824"/>
    <w:rsid w:val="002F1268"/>
    <w:rsid w:val="00351DEE"/>
    <w:rsid w:val="003B65F0"/>
    <w:rsid w:val="00442213"/>
    <w:rsid w:val="00457C80"/>
    <w:rsid w:val="00481415"/>
    <w:rsid w:val="004D63E8"/>
    <w:rsid w:val="005062F1"/>
    <w:rsid w:val="0051044A"/>
    <w:rsid w:val="00575AC6"/>
    <w:rsid w:val="005A70A2"/>
    <w:rsid w:val="005F0A25"/>
    <w:rsid w:val="005F564C"/>
    <w:rsid w:val="00631001"/>
    <w:rsid w:val="0063118D"/>
    <w:rsid w:val="00643724"/>
    <w:rsid w:val="00650BF4"/>
    <w:rsid w:val="00680442"/>
    <w:rsid w:val="006B5D88"/>
    <w:rsid w:val="006F11F1"/>
    <w:rsid w:val="007249D5"/>
    <w:rsid w:val="00790B1C"/>
    <w:rsid w:val="007B55B9"/>
    <w:rsid w:val="007C474E"/>
    <w:rsid w:val="008909A7"/>
    <w:rsid w:val="008F11CB"/>
    <w:rsid w:val="009019B2"/>
    <w:rsid w:val="009502B9"/>
    <w:rsid w:val="00964213"/>
    <w:rsid w:val="009A41A1"/>
    <w:rsid w:val="00A15A78"/>
    <w:rsid w:val="00A2066E"/>
    <w:rsid w:val="00A47985"/>
    <w:rsid w:val="00A6292B"/>
    <w:rsid w:val="00AD1FD6"/>
    <w:rsid w:val="00AF2114"/>
    <w:rsid w:val="00B2325E"/>
    <w:rsid w:val="00B454C3"/>
    <w:rsid w:val="00B56CC4"/>
    <w:rsid w:val="00BF287F"/>
    <w:rsid w:val="00C25DB6"/>
    <w:rsid w:val="00C57692"/>
    <w:rsid w:val="00C76030"/>
    <w:rsid w:val="00CA6666"/>
    <w:rsid w:val="00CB34F0"/>
    <w:rsid w:val="00CC51E6"/>
    <w:rsid w:val="00CC65B5"/>
    <w:rsid w:val="00CE0DA3"/>
    <w:rsid w:val="00CE7A68"/>
    <w:rsid w:val="00D21530"/>
    <w:rsid w:val="00D44404"/>
    <w:rsid w:val="00D74096"/>
    <w:rsid w:val="00DF0B74"/>
    <w:rsid w:val="00E0294E"/>
    <w:rsid w:val="00E43522"/>
    <w:rsid w:val="00EC5DF4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ED20"/>
  <w15:chartTrackingRefBased/>
  <w15:docId w15:val="{13F3E55C-B18E-4779-9BB0-8FB65597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1332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G-terre Mio</dc:creator>
  <cp:keywords/>
  <dc:description/>
  <cp:lastModifiedBy>G-terre Mio</cp:lastModifiedBy>
  <cp:revision>2</cp:revision>
  <dcterms:created xsi:type="dcterms:W3CDTF">2016-06-10T06:11:00Z</dcterms:created>
  <dcterms:modified xsi:type="dcterms:W3CDTF">2016-06-10T06:11:00Z</dcterms:modified>
</cp:coreProperties>
</file>