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7E1D" w:rsidRDefault="00547E1D"/>
    <w:p w:rsidR="00CA462B" w:rsidRPr="00CA462B" w:rsidRDefault="00F816F7" w:rsidP="00CA462B">
      <w:pPr>
        <w:jc w:val="center"/>
        <w:rPr>
          <w:rFonts w:asciiTheme="majorBidi" w:hAnsiTheme="majorBidi" w:cstheme="majorBidi"/>
          <w:b/>
          <w:bCs/>
          <w:sz w:val="28"/>
          <w:szCs w:val="28"/>
        </w:rPr>
      </w:pPr>
      <w:r w:rsidRPr="00CA462B">
        <w:rPr>
          <w:rFonts w:asciiTheme="majorBidi" w:hAnsiTheme="majorBidi" w:cstheme="majorBidi"/>
          <w:b/>
          <w:bCs/>
          <w:sz w:val="28"/>
          <w:szCs w:val="28"/>
        </w:rPr>
        <w:t>République Algérienne Démocratique et Populaire</w:t>
      </w:r>
    </w:p>
    <w:p w:rsidR="00CA462B" w:rsidRDefault="00F816F7" w:rsidP="00CA462B">
      <w:pPr>
        <w:jc w:val="center"/>
        <w:rPr>
          <w:rFonts w:asciiTheme="majorBidi" w:hAnsiTheme="majorBidi" w:cstheme="majorBidi"/>
          <w:b/>
          <w:bCs/>
          <w:sz w:val="28"/>
          <w:szCs w:val="28"/>
        </w:rPr>
      </w:pPr>
      <w:r w:rsidRPr="00CA462B">
        <w:rPr>
          <w:rFonts w:asciiTheme="majorBidi" w:hAnsiTheme="majorBidi" w:cstheme="majorBidi"/>
          <w:b/>
          <w:bCs/>
          <w:sz w:val="28"/>
          <w:szCs w:val="28"/>
        </w:rPr>
        <w:t>Ministère de l'Enseignement Supérieur et de la Recherche Scientifique</w:t>
      </w:r>
    </w:p>
    <w:p w:rsidR="00CA462B" w:rsidRPr="00CA462B" w:rsidRDefault="00F816F7" w:rsidP="00CA462B">
      <w:pPr>
        <w:jc w:val="center"/>
        <w:rPr>
          <w:rFonts w:asciiTheme="majorBidi" w:hAnsiTheme="majorBidi" w:cstheme="majorBidi"/>
          <w:b/>
          <w:bCs/>
          <w:sz w:val="24"/>
          <w:szCs w:val="24"/>
        </w:rPr>
      </w:pPr>
      <w:r w:rsidRPr="00CA462B">
        <w:rPr>
          <w:rFonts w:asciiTheme="majorBidi" w:hAnsiTheme="majorBidi" w:cstheme="majorBidi"/>
          <w:b/>
          <w:bCs/>
          <w:sz w:val="24"/>
          <w:szCs w:val="24"/>
        </w:rPr>
        <w:t xml:space="preserve">Université Benyoucef BENKHEDDA-Alger1 </w:t>
      </w:r>
    </w:p>
    <w:p w:rsidR="00CA462B" w:rsidRDefault="00CA462B" w:rsidP="00CA462B">
      <w:pPr>
        <w:jc w:val="center"/>
      </w:pPr>
      <w:r>
        <w:rPr>
          <w:rFonts w:asciiTheme="majorBidi" w:hAnsiTheme="majorBidi" w:cstheme="majorBidi"/>
          <w:b/>
          <w:bCs/>
          <w:noProof/>
          <w:sz w:val="24"/>
          <w:szCs w:val="24"/>
          <w:lang w:eastAsia="fr-FR"/>
        </w:rPr>
        <w:drawing>
          <wp:inline distT="0" distB="0" distL="0" distR="0">
            <wp:extent cx="758190" cy="835814"/>
            <wp:effectExtent l="19050" t="0" r="3810" b="0"/>
            <wp:docPr id="4" name="Image 3" descr="C:\Users\seraj\Downloads\271988477_692729598774543_8250529322796052091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eraj\Downloads\271988477_692729598774543_8250529322796052091_n.png"/>
                    <pic:cNvPicPr>
                      <a:picLocks noChangeAspect="1" noChangeArrowheads="1"/>
                    </pic:cNvPicPr>
                  </pic:nvPicPr>
                  <pic:blipFill>
                    <a:blip r:embed="rId5" cstate="print"/>
                    <a:srcRect/>
                    <a:stretch>
                      <a:fillRect/>
                    </a:stretch>
                  </pic:blipFill>
                  <pic:spPr bwMode="auto">
                    <a:xfrm>
                      <a:off x="0" y="0"/>
                      <a:ext cx="762336" cy="840385"/>
                    </a:xfrm>
                    <a:prstGeom prst="rect">
                      <a:avLst/>
                    </a:prstGeom>
                    <a:noFill/>
                    <a:ln w="9525">
                      <a:noFill/>
                      <a:miter lim="800000"/>
                      <a:headEnd/>
                      <a:tailEnd/>
                    </a:ln>
                  </pic:spPr>
                </pic:pic>
              </a:graphicData>
            </a:graphic>
          </wp:inline>
        </w:drawing>
      </w:r>
    </w:p>
    <w:p w:rsidR="00CA462B" w:rsidRPr="00CA462B" w:rsidRDefault="00F816F7" w:rsidP="00CA462B">
      <w:pPr>
        <w:jc w:val="center"/>
        <w:rPr>
          <w:rFonts w:asciiTheme="majorBidi" w:hAnsiTheme="majorBidi" w:cstheme="majorBidi"/>
          <w:b/>
          <w:bCs/>
          <w:sz w:val="24"/>
          <w:szCs w:val="24"/>
        </w:rPr>
      </w:pPr>
      <w:r w:rsidRPr="00CA462B">
        <w:rPr>
          <w:rFonts w:asciiTheme="majorBidi" w:hAnsiTheme="majorBidi" w:cstheme="majorBidi"/>
          <w:b/>
          <w:bCs/>
          <w:sz w:val="24"/>
          <w:szCs w:val="24"/>
        </w:rPr>
        <w:t>Faculté des Sciences</w:t>
      </w:r>
    </w:p>
    <w:p w:rsidR="00547E1D" w:rsidRPr="00CA462B" w:rsidRDefault="00F816F7" w:rsidP="00CA462B">
      <w:pPr>
        <w:jc w:val="center"/>
        <w:rPr>
          <w:rFonts w:asciiTheme="majorBidi" w:hAnsiTheme="majorBidi" w:cstheme="majorBidi"/>
          <w:b/>
          <w:bCs/>
          <w:sz w:val="24"/>
          <w:szCs w:val="24"/>
        </w:rPr>
      </w:pPr>
      <w:r w:rsidRPr="00CA462B">
        <w:rPr>
          <w:rFonts w:asciiTheme="majorBidi" w:hAnsiTheme="majorBidi" w:cstheme="majorBidi"/>
          <w:b/>
          <w:bCs/>
          <w:sz w:val="24"/>
          <w:szCs w:val="24"/>
        </w:rPr>
        <w:t>Département des Mathématiques et Informatique</w:t>
      </w:r>
    </w:p>
    <w:p w:rsidR="00547E1D" w:rsidRPr="00CA462B" w:rsidRDefault="00547E1D" w:rsidP="00547E1D">
      <w:pPr>
        <w:pStyle w:val="Titre1"/>
        <w:jc w:val="center"/>
        <w:rPr>
          <w:rFonts w:asciiTheme="majorBidi" w:eastAsiaTheme="minorEastAsia" w:hAnsiTheme="majorBidi" w:cstheme="majorBidi"/>
          <w:kern w:val="0"/>
          <w:sz w:val="32"/>
          <w:szCs w:val="32"/>
        </w:rPr>
      </w:pPr>
      <w:r w:rsidRPr="00CA462B">
        <w:rPr>
          <w:rFonts w:asciiTheme="majorBidi" w:eastAsiaTheme="minorEastAsia" w:hAnsiTheme="majorBidi" w:cstheme="majorBidi"/>
          <w:kern w:val="0"/>
          <w:sz w:val="32"/>
          <w:szCs w:val="32"/>
        </w:rPr>
        <w:t>Architecture des logiciels</w:t>
      </w:r>
    </w:p>
    <w:tbl>
      <w:tblPr>
        <w:tblW w:w="5000" w:type="pct"/>
        <w:tblBorders>
          <w:top w:val="single" w:sz="24" w:space="0" w:color="auto"/>
          <w:bottom w:val="single" w:sz="24" w:space="0" w:color="auto"/>
        </w:tblBorders>
        <w:tblCellMar>
          <w:left w:w="70" w:type="dxa"/>
          <w:right w:w="70" w:type="dxa"/>
        </w:tblCellMar>
        <w:tblLook w:val="0000"/>
      </w:tblPr>
      <w:tblGrid>
        <w:gridCol w:w="9212"/>
      </w:tblGrid>
      <w:tr w:rsidR="00547E1D" w:rsidRPr="00434D9C" w:rsidTr="002E026F">
        <w:trPr>
          <w:trHeight w:val="1454"/>
        </w:trPr>
        <w:tc>
          <w:tcPr>
            <w:tcW w:w="5000" w:type="pct"/>
            <w:vAlign w:val="center"/>
          </w:tcPr>
          <w:p w:rsidR="00547E1D" w:rsidRPr="00966936" w:rsidRDefault="00547E1D" w:rsidP="002E026F">
            <w:pPr>
              <w:jc w:val="center"/>
              <w:rPr>
                <w:rFonts w:ascii="Bodoni MT" w:hAnsi="Bodoni MT" w:cstheme="majorBidi"/>
                <w:sz w:val="40"/>
                <w:szCs w:val="40"/>
              </w:rPr>
            </w:pPr>
            <w:r w:rsidRPr="00966936">
              <w:rPr>
                <w:rFonts w:ascii="Bodoni MT" w:eastAsiaTheme="minorEastAsia" w:hAnsi="Bodoni MT" w:cstheme="majorBidi"/>
                <w:b/>
                <w:bCs/>
                <w:sz w:val="48"/>
                <w:szCs w:val="48"/>
              </w:rPr>
              <w:t>Projet</w:t>
            </w:r>
            <w:r>
              <w:rPr>
                <w:rFonts w:ascii="Bodoni MT" w:eastAsiaTheme="minorEastAsia" w:hAnsi="Bodoni MT" w:cstheme="majorBidi"/>
                <w:b/>
                <w:bCs/>
                <w:sz w:val="48"/>
                <w:szCs w:val="48"/>
              </w:rPr>
              <w:t xml:space="preserve"> </w:t>
            </w:r>
            <w:r w:rsidRPr="00966936">
              <w:rPr>
                <w:rFonts w:ascii="Bodoni MT" w:eastAsiaTheme="minorEastAsia" w:hAnsi="Bodoni MT" w:cstheme="majorBidi"/>
                <w:b/>
                <w:bCs/>
                <w:sz w:val="48"/>
                <w:szCs w:val="48"/>
              </w:rPr>
              <w:t>de TP</w:t>
            </w:r>
            <w:r>
              <w:rPr>
                <w:rFonts w:ascii="Bodoni MT" w:eastAsiaTheme="minorEastAsia" w:hAnsi="Bodoni MT" w:cstheme="majorBidi"/>
                <w:b/>
                <w:bCs/>
                <w:sz w:val="48"/>
                <w:szCs w:val="48"/>
              </w:rPr>
              <w:t xml:space="preserve"> 2</w:t>
            </w:r>
          </w:p>
        </w:tc>
      </w:tr>
    </w:tbl>
    <w:p w:rsidR="00547E1D" w:rsidRPr="00966936" w:rsidRDefault="00547E1D" w:rsidP="00547E1D">
      <w:pPr>
        <w:widowControl w:val="0"/>
        <w:overflowPunct w:val="0"/>
        <w:autoSpaceDE w:val="0"/>
        <w:autoSpaceDN w:val="0"/>
        <w:adjustRightInd w:val="0"/>
        <w:spacing w:after="0" w:line="360" w:lineRule="auto"/>
        <w:rPr>
          <w:rFonts w:ascii="Bodoni MT" w:hAnsi="Bodoni MT" w:cstheme="majorBidi"/>
          <w:sz w:val="40"/>
          <w:szCs w:val="40"/>
        </w:rPr>
      </w:pPr>
    </w:p>
    <w:p w:rsidR="00547E1D" w:rsidRPr="00434D9C" w:rsidRDefault="00547E1D" w:rsidP="00547E1D">
      <w:pPr>
        <w:widowControl w:val="0"/>
        <w:tabs>
          <w:tab w:val="left" w:pos="6096"/>
          <w:tab w:val="left" w:pos="6379"/>
        </w:tabs>
        <w:overflowPunct w:val="0"/>
        <w:autoSpaceDE w:val="0"/>
        <w:autoSpaceDN w:val="0"/>
        <w:adjustRightInd w:val="0"/>
        <w:spacing w:after="0" w:line="360" w:lineRule="auto"/>
        <w:rPr>
          <w:rFonts w:ascii="Bodoni MT" w:hAnsi="Bodoni MT" w:cstheme="majorBidi"/>
          <w:b/>
          <w:bCs/>
          <w:sz w:val="28"/>
          <w:szCs w:val="28"/>
        </w:rPr>
      </w:pPr>
      <w:r w:rsidRPr="00434D9C">
        <w:rPr>
          <w:rFonts w:ascii="Bodoni MT" w:hAnsi="Bodoni MT" w:cstheme="majorBidi"/>
          <w:b/>
          <w:bCs/>
          <w:sz w:val="28"/>
          <w:szCs w:val="28"/>
        </w:rPr>
        <w:t xml:space="preserve">Réaliser </w:t>
      </w:r>
      <w:r>
        <w:rPr>
          <w:rFonts w:ascii="Bodoni MT" w:hAnsi="Bodoni MT" w:cstheme="majorBidi"/>
          <w:b/>
          <w:bCs/>
          <w:sz w:val="28"/>
          <w:szCs w:val="28"/>
        </w:rPr>
        <w:t>par</w:t>
      </w:r>
      <w:r w:rsidRPr="00434D9C">
        <w:rPr>
          <w:rFonts w:ascii="Bodoni MT" w:hAnsi="Bodoni MT" w:cstheme="majorBidi"/>
          <w:b/>
          <w:bCs/>
          <w:sz w:val="28"/>
          <w:szCs w:val="28"/>
        </w:rPr>
        <w:t>:</w:t>
      </w:r>
    </w:p>
    <w:p w:rsidR="00547E1D" w:rsidRPr="00966936" w:rsidRDefault="00547E1D" w:rsidP="00547E1D">
      <w:pPr>
        <w:widowControl w:val="0"/>
        <w:tabs>
          <w:tab w:val="left" w:pos="4395"/>
          <w:tab w:val="left" w:pos="4678"/>
          <w:tab w:val="left" w:pos="4820"/>
        </w:tabs>
        <w:overflowPunct w:val="0"/>
        <w:autoSpaceDE w:val="0"/>
        <w:autoSpaceDN w:val="0"/>
        <w:adjustRightInd w:val="0"/>
        <w:spacing w:after="0" w:line="360" w:lineRule="auto"/>
        <w:rPr>
          <w:rFonts w:ascii="Bodoni MT" w:hAnsi="Bodoni MT" w:cstheme="majorBidi"/>
          <w:sz w:val="28"/>
          <w:szCs w:val="28"/>
        </w:rPr>
      </w:pPr>
      <w:r>
        <w:rPr>
          <w:rFonts w:ascii="Bodoni MT" w:hAnsi="Bodoni MT" w:cstheme="majorBidi"/>
          <w:sz w:val="28"/>
          <w:szCs w:val="28"/>
        </w:rPr>
        <w:t>- Siouane Alaa eddine</w:t>
      </w:r>
    </w:p>
    <w:p w:rsidR="00547E1D" w:rsidRDefault="00547E1D"/>
    <w:p w:rsidR="00547E1D" w:rsidRDefault="00547E1D"/>
    <w:p w:rsidR="00547E1D" w:rsidRDefault="00547E1D"/>
    <w:p w:rsidR="00547E1D" w:rsidRDefault="00547E1D"/>
    <w:p w:rsidR="00547E1D" w:rsidRDefault="00547E1D"/>
    <w:p w:rsidR="00547E1D" w:rsidRDefault="00547E1D"/>
    <w:p w:rsidR="00501DB2" w:rsidRDefault="00501DB2"/>
    <w:p w:rsidR="00501DB2" w:rsidRDefault="00501DB2"/>
    <w:p w:rsidR="00501DB2" w:rsidRDefault="00501DB2"/>
    <w:p w:rsidR="00501DB2" w:rsidRDefault="00501DB2"/>
    <w:p w:rsidR="00501DB2" w:rsidRDefault="00501DB2"/>
    <w:p w:rsidR="00DC2726" w:rsidRDefault="00DC2726"/>
    <w:p w:rsidR="00501DB2" w:rsidRDefault="00501DB2"/>
    <w:p w:rsidR="00501DB2" w:rsidRDefault="00AF5A65">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8pt;height:283.8pt">
            <v:imagedata r:id="rId6" o:title="Capture-diagrame de dependance"/>
          </v:shape>
        </w:pict>
      </w:r>
    </w:p>
    <w:p w:rsidR="00AF5A65" w:rsidRDefault="00AF5A65" w:rsidP="00AF5A65">
      <w:pPr>
        <w:rPr>
          <w:rFonts w:asciiTheme="majorBidi" w:hAnsiTheme="majorBidi" w:cstheme="majorBidi"/>
          <w:b/>
          <w:bCs/>
        </w:rPr>
      </w:pPr>
      <w:r>
        <w:t xml:space="preserve">2 – </w:t>
      </w:r>
      <w:r>
        <w:rPr>
          <w:rFonts w:asciiTheme="majorBidi" w:hAnsiTheme="majorBidi" w:cstheme="majorBidi"/>
          <w:sz w:val="24"/>
          <w:szCs w:val="24"/>
        </w:rPr>
        <w:t>L’objectif de l’</w:t>
      </w:r>
      <w:r>
        <w:rPr>
          <w:rFonts w:asciiTheme="majorBidi" w:hAnsiTheme="majorBidi" w:cstheme="majorBidi"/>
          <w:b/>
          <w:bCs/>
          <w:sz w:val="24"/>
          <w:szCs w:val="24"/>
        </w:rPr>
        <w:t>inversion de contrôle:</w:t>
      </w:r>
      <w:r>
        <w:rPr>
          <w:rFonts w:asciiTheme="majorBidi" w:hAnsiTheme="majorBidi" w:cstheme="majorBidi"/>
          <w:b/>
          <w:bCs/>
        </w:rPr>
        <w:t xml:space="preserve"> </w:t>
      </w:r>
    </w:p>
    <w:p w:rsidR="00AF5A65" w:rsidRDefault="00AF5A65" w:rsidP="00AF5A65">
      <w:pPr>
        <w:pStyle w:val="Paragraphedeliste"/>
        <w:numPr>
          <w:ilvl w:val="0"/>
          <w:numId w:val="3"/>
        </w:numPr>
        <w:rPr>
          <w:rFonts w:asciiTheme="majorBidi" w:hAnsiTheme="majorBidi" w:cstheme="majorBidi"/>
          <w:sz w:val="24"/>
          <w:szCs w:val="24"/>
        </w:rPr>
      </w:pPr>
      <w:r>
        <w:rPr>
          <w:rFonts w:asciiTheme="majorBidi" w:hAnsiTheme="majorBidi" w:cstheme="majorBidi"/>
          <w:sz w:val="24"/>
          <w:szCs w:val="24"/>
        </w:rPr>
        <w:t>Les modules de haut niveau ne doivent pas dépendre des modules de bas niveau. Les deux doivent dépendre d’abstractions.</w:t>
      </w:r>
    </w:p>
    <w:p w:rsidR="00AF5A65" w:rsidRDefault="00AF5A65" w:rsidP="00AF5A65">
      <w:pPr>
        <w:pStyle w:val="Paragraphedeliste"/>
        <w:numPr>
          <w:ilvl w:val="0"/>
          <w:numId w:val="3"/>
        </w:numPr>
        <w:rPr>
          <w:rFonts w:asciiTheme="majorBidi" w:hAnsiTheme="majorBidi" w:cstheme="majorBidi"/>
          <w:sz w:val="24"/>
          <w:szCs w:val="24"/>
        </w:rPr>
      </w:pPr>
      <w:r>
        <w:rPr>
          <w:rFonts w:asciiTheme="majorBidi" w:hAnsiTheme="majorBidi" w:cstheme="majorBidi"/>
          <w:sz w:val="24"/>
          <w:szCs w:val="24"/>
        </w:rPr>
        <w:t>Les abstractions ne doivent pas dépendre des détails. Les détails doivent dépendre des abstractions</w:t>
      </w:r>
    </w:p>
    <w:p w:rsidR="0017043B" w:rsidRDefault="00AF5A65" w:rsidP="00AF5A65">
      <w:r>
        <w:rPr>
          <w:rFonts w:asciiTheme="majorBidi" w:hAnsiTheme="majorBidi" w:cstheme="majorBidi"/>
          <w:sz w:val="24"/>
          <w:szCs w:val="24"/>
        </w:rPr>
        <w:t>Ce qui permet de réduire le plus possible le couplage entre les package.et permettre au développeur de s’occuper uniquement du code métier (exigence fonctionnelles) et c’est des Framework qui s’occupe du code technique (exigence technique).et qui permet de faciliter la maintenance et les mise a jours des modules.</w:t>
      </w:r>
    </w:p>
    <w:sectPr w:rsidR="0017043B" w:rsidSect="00DC272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doni MT">
    <w:altName w:val="Sitka Small"/>
    <w:panose1 w:val="020706030806060202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925F05"/>
    <w:multiLevelType w:val="multilevel"/>
    <w:tmpl w:val="26E217B8"/>
    <w:lvl w:ilvl="0">
      <w:start w:val="1"/>
      <w:numFmt w:val="decimal"/>
      <w:lvlText w:val="%1."/>
      <w:lvlJc w:val="left"/>
      <w:pPr>
        <w:tabs>
          <w:tab w:val="num" w:pos="6456"/>
        </w:tabs>
        <w:ind w:left="6456" w:hanging="360"/>
      </w:pPr>
    </w:lvl>
    <w:lvl w:ilvl="1" w:tentative="1">
      <w:start w:val="1"/>
      <w:numFmt w:val="decimal"/>
      <w:lvlText w:val="%2."/>
      <w:lvlJc w:val="left"/>
      <w:pPr>
        <w:tabs>
          <w:tab w:val="num" w:pos="7176"/>
        </w:tabs>
        <w:ind w:left="7176" w:hanging="360"/>
      </w:pPr>
    </w:lvl>
    <w:lvl w:ilvl="2" w:tentative="1">
      <w:start w:val="1"/>
      <w:numFmt w:val="decimal"/>
      <w:lvlText w:val="%3."/>
      <w:lvlJc w:val="left"/>
      <w:pPr>
        <w:tabs>
          <w:tab w:val="num" w:pos="7896"/>
        </w:tabs>
        <w:ind w:left="7896" w:hanging="360"/>
      </w:pPr>
    </w:lvl>
    <w:lvl w:ilvl="3" w:tentative="1">
      <w:start w:val="1"/>
      <w:numFmt w:val="decimal"/>
      <w:lvlText w:val="%4."/>
      <w:lvlJc w:val="left"/>
      <w:pPr>
        <w:tabs>
          <w:tab w:val="num" w:pos="8616"/>
        </w:tabs>
        <w:ind w:left="8616" w:hanging="360"/>
      </w:pPr>
    </w:lvl>
    <w:lvl w:ilvl="4" w:tentative="1">
      <w:start w:val="1"/>
      <w:numFmt w:val="decimal"/>
      <w:lvlText w:val="%5."/>
      <w:lvlJc w:val="left"/>
      <w:pPr>
        <w:tabs>
          <w:tab w:val="num" w:pos="9336"/>
        </w:tabs>
        <w:ind w:left="9336" w:hanging="360"/>
      </w:pPr>
    </w:lvl>
    <w:lvl w:ilvl="5" w:tentative="1">
      <w:start w:val="1"/>
      <w:numFmt w:val="decimal"/>
      <w:lvlText w:val="%6."/>
      <w:lvlJc w:val="left"/>
      <w:pPr>
        <w:tabs>
          <w:tab w:val="num" w:pos="10056"/>
        </w:tabs>
        <w:ind w:left="10056" w:hanging="360"/>
      </w:pPr>
    </w:lvl>
    <w:lvl w:ilvl="6" w:tentative="1">
      <w:start w:val="1"/>
      <w:numFmt w:val="decimal"/>
      <w:lvlText w:val="%7."/>
      <w:lvlJc w:val="left"/>
      <w:pPr>
        <w:tabs>
          <w:tab w:val="num" w:pos="10776"/>
        </w:tabs>
        <w:ind w:left="10776" w:hanging="360"/>
      </w:pPr>
    </w:lvl>
    <w:lvl w:ilvl="7" w:tentative="1">
      <w:start w:val="1"/>
      <w:numFmt w:val="decimal"/>
      <w:lvlText w:val="%8."/>
      <w:lvlJc w:val="left"/>
      <w:pPr>
        <w:tabs>
          <w:tab w:val="num" w:pos="11496"/>
        </w:tabs>
        <w:ind w:left="11496" w:hanging="360"/>
      </w:pPr>
    </w:lvl>
    <w:lvl w:ilvl="8" w:tentative="1">
      <w:start w:val="1"/>
      <w:numFmt w:val="decimal"/>
      <w:lvlText w:val="%9."/>
      <w:lvlJc w:val="left"/>
      <w:pPr>
        <w:tabs>
          <w:tab w:val="num" w:pos="12216"/>
        </w:tabs>
        <w:ind w:left="12216" w:hanging="360"/>
      </w:pPr>
    </w:lvl>
  </w:abstractNum>
  <w:abstractNum w:abstractNumId="1">
    <w:nsid w:val="5DDD274C"/>
    <w:multiLevelType w:val="hybridMultilevel"/>
    <w:tmpl w:val="814A56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E7155C"/>
    <w:rsid w:val="000323BA"/>
    <w:rsid w:val="00141F6F"/>
    <w:rsid w:val="0017043B"/>
    <w:rsid w:val="00275118"/>
    <w:rsid w:val="002E039D"/>
    <w:rsid w:val="003D1573"/>
    <w:rsid w:val="00430496"/>
    <w:rsid w:val="00501DB2"/>
    <w:rsid w:val="00547E1D"/>
    <w:rsid w:val="007814F6"/>
    <w:rsid w:val="00783CA4"/>
    <w:rsid w:val="00A95AEA"/>
    <w:rsid w:val="00AF5A65"/>
    <w:rsid w:val="00C20782"/>
    <w:rsid w:val="00C9321B"/>
    <w:rsid w:val="00CA462B"/>
    <w:rsid w:val="00D35FE5"/>
    <w:rsid w:val="00DC2726"/>
    <w:rsid w:val="00E7155C"/>
    <w:rsid w:val="00F816F7"/>
    <w:rsid w:val="00FE65B8"/>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7E1D"/>
  </w:style>
  <w:style w:type="paragraph" w:styleId="Titre1">
    <w:name w:val="heading 1"/>
    <w:basedOn w:val="Normal"/>
    <w:link w:val="Titre1Car"/>
    <w:uiPriority w:val="9"/>
    <w:qFormat/>
    <w:rsid w:val="00547E1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47E1D"/>
    <w:rPr>
      <w:rFonts w:ascii="Times New Roman" w:eastAsia="Times New Roman" w:hAnsi="Times New Roman" w:cs="Times New Roman"/>
      <w:b/>
      <w:bCs/>
      <w:kern w:val="36"/>
      <w:sz w:val="48"/>
      <w:szCs w:val="48"/>
      <w:lang w:eastAsia="fr-FR"/>
    </w:rPr>
  </w:style>
  <w:style w:type="paragraph" w:styleId="Textedebulles">
    <w:name w:val="Balloon Text"/>
    <w:basedOn w:val="Normal"/>
    <w:link w:val="TextedebullesCar"/>
    <w:uiPriority w:val="99"/>
    <w:semiHidden/>
    <w:unhideWhenUsed/>
    <w:rsid w:val="00CA462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A462B"/>
    <w:rPr>
      <w:rFonts w:ascii="Tahoma" w:hAnsi="Tahoma" w:cs="Tahoma"/>
      <w:sz w:val="16"/>
      <w:szCs w:val="16"/>
    </w:rPr>
  </w:style>
  <w:style w:type="paragraph" w:styleId="NormalWeb">
    <w:name w:val="Normal (Web)"/>
    <w:basedOn w:val="Normal"/>
    <w:uiPriority w:val="99"/>
    <w:semiHidden/>
    <w:unhideWhenUsed/>
    <w:rsid w:val="0017043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17043B"/>
    <w:rPr>
      <w:b/>
      <w:bCs/>
    </w:rPr>
  </w:style>
  <w:style w:type="character" w:styleId="Accentuation">
    <w:name w:val="Emphasis"/>
    <w:basedOn w:val="Policepardfaut"/>
    <w:uiPriority w:val="20"/>
    <w:qFormat/>
    <w:rsid w:val="0017043B"/>
    <w:rPr>
      <w:i/>
      <w:iCs/>
    </w:rPr>
  </w:style>
  <w:style w:type="paragraph" w:styleId="Paragraphedeliste">
    <w:name w:val="List Paragraph"/>
    <w:basedOn w:val="Normal"/>
    <w:uiPriority w:val="34"/>
    <w:qFormat/>
    <w:rsid w:val="0017043B"/>
    <w:pPr>
      <w:ind w:left="720"/>
      <w:contextualSpacing/>
    </w:pPr>
  </w:style>
</w:styles>
</file>

<file path=word/webSettings.xml><?xml version="1.0" encoding="utf-8"?>
<w:webSettings xmlns:r="http://schemas.openxmlformats.org/officeDocument/2006/relationships" xmlns:w="http://schemas.openxmlformats.org/wordprocessingml/2006/main">
  <w:divs>
    <w:div w:id="495000443">
      <w:bodyDiv w:val="1"/>
      <w:marLeft w:val="0"/>
      <w:marRight w:val="0"/>
      <w:marTop w:val="0"/>
      <w:marBottom w:val="0"/>
      <w:divBdr>
        <w:top w:val="none" w:sz="0" w:space="0" w:color="auto"/>
        <w:left w:val="none" w:sz="0" w:space="0" w:color="auto"/>
        <w:bottom w:val="none" w:sz="0" w:space="0" w:color="auto"/>
        <w:right w:val="none" w:sz="0" w:space="0" w:color="auto"/>
      </w:divBdr>
    </w:div>
    <w:div w:id="1808084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TotalTime>
  <Pages>2</Pages>
  <Words>138</Words>
  <Characters>763</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 Windows</dc:creator>
  <cp:lastModifiedBy>Utilisateur Windows</cp:lastModifiedBy>
  <cp:revision>13</cp:revision>
  <dcterms:created xsi:type="dcterms:W3CDTF">2022-01-26T13:22:00Z</dcterms:created>
  <dcterms:modified xsi:type="dcterms:W3CDTF">2022-02-01T21:49:00Z</dcterms:modified>
</cp:coreProperties>
</file>