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ECCA7" w14:textId="18764E3E" w:rsidR="00ED3625" w:rsidRPr="00941ECF" w:rsidRDefault="00941ECF" w:rsidP="00941ECF">
      <w:pPr>
        <w:spacing w:line="276" w:lineRule="auto"/>
        <w:jc w:val="center"/>
        <w:rPr>
          <w:rFonts w:ascii="Times New Roman" w:hAnsi="Times New Roman" w:cs="Times New Roman"/>
          <w:sz w:val="96"/>
          <w:szCs w:val="96"/>
        </w:rPr>
      </w:pPr>
      <w:r w:rsidRPr="00941ECF">
        <w:rPr>
          <w:rFonts w:ascii="Times New Roman" w:hAnsi="Times New Roman" w:cs="Times New Roman"/>
          <w:sz w:val="96"/>
          <w:szCs w:val="96"/>
        </w:rPr>
        <w:t>Big happy dogs with tags fetch thin bones in Massachusetts</w:t>
      </w:r>
    </w:p>
    <w:sectPr w:rsidR="00ED3625" w:rsidRPr="0094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FC"/>
    <w:rsid w:val="00135CFC"/>
    <w:rsid w:val="001E3E2D"/>
    <w:rsid w:val="0045447B"/>
    <w:rsid w:val="00793622"/>
    <w:rsid w:val="00941ECF"/>
    <w:rsid w:val="00BD6AEE"/>
    <w:rsid w:val="00D15B58"/>
    <w:rsid w:val="00E05CF1"/>
    <w:rsid w:val="00E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0D71"/>
  <w15:chartTrackingRefBased/>
  <w15:docId w15:val="{C39BEB58-0E28-443B-94C0-4424F9BC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University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Meier, Andrew</dc:creator>
  <cp:keywords/>
  <dc:description/>
  <cp:lastModifiedBy>Meier, Andrew</cp:lastModifiedBy>
  <cp:revision>4</cp:revision>
  <dcterms:created xsi:type="dcterms:W3CDTF">2026-04-15T17:19:00Z</dcterms:created>
  <dcterms:modified xsi:type="dcterms:W3CDTF">2026-05-28T16:07:00Z</dcterms:modified>
</cp:coreProperties>
</file>