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031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30"/>
        <w:gridCol w:w="1146"/>
        <w:gridCol w:w="1688"/>
        <w:gridCol w:w="2814"/>
        <w:gridCol w:w="1573"/>
        <w:gridCol w:w="1567"/>
      </w:tblGrid>
      <w:tr>
        <w:trPr/>
        <w:tc>
          <w:tcPr>
            <w:tcW w:w="10318" w:type="dxa"/>
            <w:gridSpan w:val="6"/>
            <w:tcBorders>
              <w:top w:val="single" w:sz="24" w:space="0" w:color="000000"/>
              <w:start w:val="single" w:sz="24" w:space="0" w:color="000000"/>
              <w:bottom w:val="single" w:sz="24" w:space="0" w:color="000000"/>
              <w:end w:val="single" w:sz="2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4"/>
                <w:szCs w:val="22"/>
                <w:lang w:val="zxx" w:eastAsia="zxx" w:bidi="zxx"/>
              </w:rPr>
            </w:r>
          </w:p>
        </w:tc>
      </w:tr>
      <w:tr>
        <w:trPr/>
        <w:tc>
          <w:tcPr>
            <w:tcW w:w="2676" w:type="dxa"/>
            <w:gridSpan w:val="2"/>
            <w:tcBorders>
              <w:top w:val="single" w:sz="24" w:space="0" w:color="000000"/>
              <w:start w:val="single" w:sz="2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Descrição</w:t>
            </w:r>
          </w:p>
        </w:tc>
        <w:tc>
          <w:tcPr>
            <w:tcW w:w="7642" w:type="dxa"/>
            <w:gridSpan w:val="4"/>
            <w:tcBorders>
              <w:top w:val="single" w:sz="24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Nesse conjunto de dados, cada entrada representa u</w:t>
            </w: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ma pessoa envolvida em um sinistro de trânsito no Estado de São Paulo. Cada ocorrência é classificada com gravidade de lesão leve ou grave, em conjunto com uma variedade de outras informações envolvendo a vítima e o contexto do acidente.</w:t>
            </w:r>
          </w:p>
        </w:tc>
      </w:tr>
      <w:tr>
        <w:trPr/>
        <w:tc>
          <w:tcPr>
            <w:tcW w:w="2676" w:type="dxa"/>
            <w:gridSpan w:val="2"/>
            <w:tcBorders>
              <w:start w:val="single" w:sz="2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Total de registros:</w:t>
            </w:r>
          </w:p>
        </w:tc>
        <w:tc>
          <w:tcPr>
            <w:tcW w:w="7642" w:type="dxa"/>
            <w:gridSpan w:val="4"/>
            <w:tcBorders>
              <w:end w:val="single" w:sz="2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83324</w:t>
            </w:r>
          </w:p>
        </w:tc>
      </w:tr>
      <w:tr>
        <w:trPr/>
        <w:tc>
          <w:tcPr>
            <w:tcW w:w="2676" w:type="dxa"/>
            <w:gridSpan w:val="2"/>
            <w:tcBorders>
              <w:start w:val="single" w:sz="2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Total de características:</w:t>
            </w:r>
          </w:p>
        </w:tc>
        <w:tc>
          <w:tcPr>
            <w:tcW w:w="7642" w:type="dxa"/>
            <w:gridSpan w:val="4"/>
            <w:tcBorders>
              <w:end w:val="single" w:sz="2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11</w:t>
            </w:r>
          </w:p>
        </w:tc>
      </w:tr>
      <w:tr>
        <w:trPr/>
        <w:tc>
          <w:tcPr>
            <w:tcW w:w="2676" w:type="dxa"/>
            <w:gridSpan w:val="2"/>
            <w:tcBorders>
              <w:start w:val="single" w:sz="2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Total de colunas de classes:</w:t>
            </w:r>
          </w:p>
        </w:tc>
        <w:tc>
          <w:tcPr>
            <w:tcW w:w="7642" w:type="dxa"/>
            <w:gridSpan w:val="4"/>
            <w:tcBorders>
              <w:end w:val="single" w:sz="2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1</w:t>
            </w:r>
          </w:p>
        </w:tc>
      </w:tr>
      <w:tr>
        <w:trPr/>
        <w:tc>
          <w:tcPr>
            <w:tcW w:w="10318" w:type="dxa"/>
            <w:gridSpan w:val="6"/>
            <w:tcBorders>
              <w:top w:val="single" w:sz="24" w:space="0" w:color="000000"/>
              <w:start w:val="single" w:sz="24" w:space="0" w:color="000000"/>
              <w:bottom w:val="single" w:sz="24" w:space="0" w:color="000000"/>
              <w:end w:val="single" w:sz="2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4"/>
                <w:szCs w:val="22"/>
                <w:lang w:val="zxx" w:eastAsia="zxx" w:bidi="zxx"/>
              </w:rPr>
              <w:t>Resultados</w:t>
            </w:r>
          </w:p>
        </w:tc>
      </w:tr>
      <w:tr>
        <w:trPr/>
        <w:tc>
          <w:tcPr>
            <w:tcW w:w="1530" w:type="dxa"/>
            <w:tcBorders>
              <w:top w:val="single" w:sz="24" w:space="0" w:color="000000"/>
              <w:start w:val="single" w:sz="2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Método</w:t>
            </w:r>
          </w:p>
        </w:tc>
        <w:tc>
          <w:tcPr>
            <w:tcW w:w="2834" w:type="dxa"/>
            <w:gridSpan w:val="2"/>
            <w:tcBorders>
              <w:top w:val="single" w:sz="2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Configuração</w:t>
            </w:r>
          </w:p>
        </w:tc>
        <w:tc>
          <w:tcPr>
            <w:tcW w:w="2814" w:type="dxa"/>
            <w:tcBorders>
              <w:top w:val="single" w:sz="2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Tratamento de dados</w:t>
            </w:r>
          </w:p>
        </w:tc>
        <w:tc>
          <w:tcPr>
            <w:tcW w:w="1573" w:type="dxa"/>
            <w:tcBorders>
              <w:top w:val="single" w:sz="2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Acurácia %</w:t>
            </w:r>
          </w:p>
        </w:tc>
        <w:tc>
          <w:tcPr>
            <w:tcW w:w="1567" w:type="dxa"/>
            <w:tcBorders>
              <w:top w:val="single" w:sz="24" w:space="0" w:color="000000"/>
              <w:end w:val="single" w:sz="2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Matriz de Confusão</w:t>
            </w:r>
          </w:p>
        </w:tc>
      </w:tr>
      <w:tr>
        <w:trPr>
          <w:trHeight w:val="502" w:hRule="atLeast"/>
        </w:trPr>
        <w:tc>
          <w:tcPr>
            <w:tcW w:w="1530" w:type="dxa"/>
            <w:tcBorders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Classificador Básico</w:t>
            </w:r>
          </w:p>
        </w:tc>
        <w:tc>
          <w:tcPr>
            <w:tcW w:w="283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-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labelEncoder, Variáveis Dummy, Padronização</w:t>
            </w:r>
          </w:p>
        </w:tc>
        <w:tc>
          <w:tcPr>
            <w:tcW w:w="15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0.49748</w:t>
            </w:r>
          </w:p>
        </w:tc>
        <w:tc>
          <w:tcPr>
            <w:tcW w:w="1567" w:type="dxa"/>
            <w:tcBorders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10363</w:t>
              <w:tab/>
              <w:t>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10468</w:t>
              <w:tab/>
              <w:t>0</w:t>
            </w:r>
          </w:p>
        </w:tc>
      </w:tr>
      <w:tr>
        <w:trPr/>
        <w:tc>
          <w:tcPr>
            <w:tcW w:w="1530" w:type="dxa"/>
            <w:tcBorders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KNN</w:t>
            </w:r>
          </w:p>
        </w:tc>
        <w:tc>
          <w:tcPr>
            <w:tcW w:w="283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K=140,  Distância Euclidiana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labelEncoder, Variáveis Dummy, Padronização</w:t>
            </w:r>
          </w:p>
        </w:tc>
        <w:tc>
          <w:tcPr>
            <w:tcW w:w="15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0.60818</w:t>
            </w:r>
          </w:p>
        </w:tc>
        <w:tc>
          <w:tcPr>
            <w:tcW w:w="1567" w:type="dxa"/>
            <w:tcBorders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6210</w:t>
              <w:tab/>
              <w:t>4153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4009</w:t>
              <w:tab/>
              <w:t>6459</w:t>
            </w:r>
          </w:p>
        </w:tc>
      </w:tr>
      <w:tr>
        <w:trPr/>
        <w:tc>
          <w:tcPr>
            <w:tcW w:w="1530" w:type="dxa"/>
            <w:tcBorders>
              <w:top w:val="nil"/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KNN</w:t>
            </w:r>
          </w:p>
        </w:tc>
        <w:tc>
          <w:tcPr>
            <w:tcW w:w="2834" w:type="dxa"/>
            <w:gridSpan w:val="2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K=148,  Distância Euclidiana</w:t>
            </w:r>
          </w:p>
        </w:tc>
        <w:tc>
          <w:tcPr>
            <w:tcW w:w="2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labelEncoder, Variáveis Dummy, Padronização</w:t>
            </w:r>
          </w:p>
        </w:tc>
        <w:tc>
          <w:tcPr>
            <w:tcW w:w="157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0.60847</w:t>
            </w:r>
          </w:p>
        </w:tc>
        <w:tc>
          <w:tcPr>
            <w:tcW w:w="1567" w:type="dxa"/>
            <w:tcBorders>
              <w:top w:val="nil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6207</w:t>
              <w:tab/>
              <w:t>4156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4000</w:t>
              <w:tab/>
              <w:t>6468</w:t>
            </w:r>
          </w:p>
        </w:tc>
      </w:tr>
      <w:tr>
        <w:trPr/>
        <w:tc>
          <w:tcPr>
            <w:tcW w:w="1530" w:type="dxa"/>
            <w:tcBorders>
              <w:top w:val="nil"/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  <w:t>KNN</w:t>
            </w:r>
          </w:p>
        </w:tc>
        <w:tc>
          <w:tcPr>
            <w:tcW w:w="2834" w:type="dxa"/>
            <w:gridSpan w:val="2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  <w:t>K=149,  Distância Euclidiana</w:t>
            </w:r>
          </w:p>
        </w:tc>
        <w:tc>
          <w:tcPr>
            <w:tcW w:w="2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  <w:t>labelEncoder, Variáveis Dummy, Padronização</w:t>
            </w:r>
          </w:p>
        </w:tc>
        <w:tc>
          <w:tcPr>
            <w:tcW w:w="157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  <w:t>0.60948</w:t>
            </w:r>
          </w:p>
        </w:tc>
        <w:tc>
          <w:tcPr>
            <w:tcW w:w="1567" w:type="dxa"/>
            <w:tcBorders>
              <w:top w:val="nil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zxx" w:eastAsia="zxx" w:bidi="zxx"/>
              </w:rPr>
              <w:t>6097</w:t>
              <w:tab/>
              <w:t>4266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  <w:t>3869</w:t>
              <w:tab/>
              <w:t>6599</w:t>
            </w:r>
          </w:p>
        </w:tc>
      </w:tr>
      <w:tr>
        <w:trPr>
          <w:trHeight w:val="229" w:hRule="atLeast"/>
        </w:trPr>
        <w:tc>
          <w:tcPr>
            <w:tcW w:w="1530" w:type="dxa"/>
            <w:tcBorders>
              <w:top w:val="nil"/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KNN</w:t>
            </w:r>
          </w:p>
        </w:tc>
        <w:tc>
          <w:tcPr>
            <w:tcW w:w="2834" w:type="dxa"/>
            <w:gridSpan w:val="2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K=150,  Distância Euclidiana</w:t>
            </w:r>
          </w:p>
        </w:tc>
        <w:tc>
          <w:tcPr>
            <w:tcW w:w="2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labelEncoder, Variáveis Dummy, Padronização</w:t>
            </w:r>
          </w:p>
        </w:tc>
        <w:tc>
          <w:tcPr>
            <w:tcW w:w="157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0.60813</w:t>
            </w:r>
          </w:p>
        </w:tc>
        <w:tc>
          <w:tcPr>
            <w:tcW w:w="1567" w:type="dxa"/>
            <w:tcBorders>
              <w:top w:val="nil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6197</w:t>
              <w:tab/>
              <w:t>4166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3997</w:t>
              <w:tab/>
              <w:t>6471</w:t>
            </w:r>
          </w:p>
        </w:tc>
      </w:tr>
      <w:tr>
        <w:trPr>
          <w:trHeight w:val="229" w:hRule="atLeast"/>
        </w:trPr>
        <w:tc>
          <w:tcPr>
            <w:tcW w:w="1530" w:type="dxa"/>
            <w:tcBorders>
              <w:top w:val="nil"/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KNN</w:t>
            </w:r>
          </w:p>
        </w:tc>
        <w:tc>
          <w:tcPr>
            <w:tcW w:w="2834" w:type="dxa"/>
            <w:gridSpan w:val="2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K=160,  Distância Euclidiana</w:t>
            </w:r>
          </w:p>
        </w:tc>
        <w:tc>
          <w:tcPr>
            <w:tcW w:w="2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labelEncoder, Variáveis Dummy, Padronização</w:t>
            </w:r>
          </w:p>
        </w:tc>
        <w:tc>
          <w:tcPr>
            <w:tcW w:w="157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0.60722</w:t>
            </w:r>
          </w:p>
        </w:tc>
        <w:tc>
          <w:tcPr>
            <w:tcW w:w="1567" w:type="dxa"/>
            <w:tcBorders>
              <w:top w:val="nil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6180</w:t>
              <w:tab/>
              <w:t>4183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3999</w:t>
              <w:tab/>
              <w:t>6469</w:t>
            </w:r>
          </w:p>
        </w:tc>
      </w:tr>
      <w:tr>
        <w:trPr>
          <w:trHeight w:val="232" w:hRule="atLeast"/>
        </w:trPr>
        <w:tc>
          <w:tcPr>
            <w:tcW w:w="1530" w:type="dxa"/>
            <w:tcBorders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Naive Bayes</w:t>
            </w:r>
          </w:p>
        </w:tc>
        <w:tc>
          <w:tcPr>
            <w:tcW w:w="283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Gaussiana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labelEncoder, Variáveis Dummy, Padronização</w:t>
            </w:r>
          </w:p>
        </w:tc>
        <w:tc>
          <w:tcPr>
            <w:tcW w:w="15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0.57054</w:t>
            </w:r>
          </w:p>
        </w:tc>
        <w:tc>
          <w:tcPr>
            <w:tcW w:w="1567" w:type="dxa"/>
            <w:tcBorders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3773</w:t>
              <w:tab/>
              <w:t>6590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2356</w:t>
              <w:tab/>
              <w:t>8112</w:t>
            </w:r>
          </w:p>
        </w:tc>
      </w:tr>
      <w:tr>
        <w:trPr/>
        <w:tc>
          <w:tcPr>
            <w:tcW w:w="1530" w:type="dxa"/>
            <w:tcBorders>
              <w:top w:val="nil"/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  <w:t>Naive Bayes</w:t>
            </w:r>
          </w:p>
        </w:tc>
        <w:tc>
          <w:tcPr>
            <w:tcW w:w="2834" w:type="dxa"/>
            <w:gridSpan w:val="2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  <w:t>Gaussiana</w:t>
            </w:r>
          </w:p>
        </w:tc>
        <w:tc>
          <w:tcPr>
            <w:tcW w:w="2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  <w:t>labelEncoder, Variáveis Dummy</w:t>
            </w:r>
          </w:p>
        </w:tc>
        <w:tc>
          <w:tcPr>
            <w:tcW w:w="157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  <w:t>0.57098</w:t>
            </w:r>
          </w:p>
        </w:tc>
        <w:tc>
          <w:tcPr>
            <w:tcW w:w="1567" w:type="dxa"/>
            <w:tcBorders>
              <w:top w:val="nil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  <w:t>3789</w:t>
              <w:tab/>
              <w:t>6574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  <w:t>2363</w:t>
              <w:tab/>
              <w:t>8105</w:t>
            </w:r>
          </w:p>
        </w:tc>
      </w:tr>
      <w:tr>
        <w:trPr/>
        <w:tc>
          <w:tcPr>
            <w:tcW w:w="1530" w:type="dxa"/>
            <w:tcBorders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Decision Tree</w:t>
            </w:r>
          </w:p>
        </w:tc>
        <w:tc>
          <w:tcPr>
            <w:tcW w:w="283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max_depth=6,                               criterion='entropy'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labelEncoder, Variáveis Dummy, Padronização</w:t>
            </w:r>
          </w:p>
        </w:tc>
        <w:tc>
          <w:tcPr>
            <w:tcW w:w="15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0.61015</w:t>
            </w:r>
          </w:p>
        </w:tc>
        <w:tc>
          <w:tcPr>
            <w:tcW w:w="1567" w:type="dxa"/>
            <w:tcBorders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6493</w:t>
              <w:tab/>
              <w:t>3870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4251</w:t>
              <w:tab/>
              <w:t>6217</w:t>
            </w:r>
          </w:p>
        </w:tc>
      </w:tr>
      <w:tr>
        <w:trPr/>
        <w:tc>
          <w:tcPr>
            <w:tcW w:w="1530" w:type="dxa"/>
            <w:tcBorders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Decision Tree</w:t>
            </w:r>
          </w:p>
        </w:tc>
        <w:tc>
          <w:tcPr>
            <w:tcW w:w="283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max_depth=7,                               criterion='entropy'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  <w:t>LabelEncoder</w:t>
            </w:r>
          </w:p>
        </w:tc>
        <w:tc>
          <w:tcPr>
            <w:tcW w:w="15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0.63078</w:t>
            </w:r>
          </w:p>
        </w:tc>
        <w:tc>
          <w:tcPr>
            <w:tcW w:w="1567" w:type="dxa"/>
            <w:tcBorders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9009</w:t>
              <w:tab/>
              <w:t>7934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4594</w:t>
              <w:tab/>
              <w:t>12394</w:t>
            </w:r>
          </w:p>
        </w:tc>
      </w:tr>
      <w:tr>
        <w:trPr/>
        <w:tc>
          <w:tcPr>
            <w:tcW w:w="1530" w:type="dxa"/>
            <w:tcBorders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zxx" w:eastAsia="zxx" w:bidi="zxx"/>
              </w:rPr>
              <w:t>Decision Tree</w:t>
            </w:r>
          </w:p>
        </w:tc>
        <w:tc>
          <w:tcPr>
            <w:tcW w:w="283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zxx" w:eastAsia="zxx" w:bidi="zxx"/>
              </w:rPr>
              <w:t>max_depth=7,                                   criterion='entropy'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zxx" w:eastAsia="zxx" w:bidi="zxx"/>
              </w:rPr>
              <w:t>LabelEncoder, baseado na feature importancia, foi retirado as colunas 'ano_sinistro',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zxx" w:eastAsia="zxx" w:bidi="zxx"/>
              </w:rPr>
              <w:t xml:space="preserve">    </w:t>
            </w: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zxx" w:eastAsia="zxx" w:bidi="zxx"/>
              </w:rPr>
              <w:t>'mes_sinistro',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zxx" w:eastAsia="zxx" w:bidi="zxx"/>
              </w:rPr>
              <w:t xml:space="preserve">    </w:t>
            </w: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zxx" w:eastAsia="zxx" w:bidi="zxx"/>
              </w:rPr>
              <w:t>'dia_sinistro',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zxx" w:eastAsia="zxx" w:bidi="zxx"/>
              </w:rPr>
              <w:t>'nacionalidade'</w:t>
            </w:r>
          </w:p>
        </w:tc>
        <w:tc>
          <w:tcPr>
            <w:tcW w:w="15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zxx" w:eastAsia="zxx" w:bidi="zxx"/>
              </w:rPr>
              <w:t>0.63078</w:t>
            </w:r>
          </w:p>
        </w:tc>
        <w:tc>
          <w:tcPr>
            <w:tcW w:w="1567" w:type="dxa"/>
            <w:tcBorders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zxx" w:eastAsia="zxx" w:bidi="zxx"/>
              </w:rPr>
              <w:t>9009</w:t>
              <w:tab/>
              <w:t>7934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zxx" w:eastAsia="zxx" w:bidi="zxx"/>
              </w:rPr>
              <w:t>4594</w:t>
              <w:tab/>
              <w:t>12394</w:t>
            </w:r>
          </w:p>
        </w:tc>
      </w:tr>
      <w:tr>
        <w:trPr/>
        <w:tc>
          <w:tcPr>
            <w:tcW w:w="1530" w:type="dxa"/>
            <w:tcBorders>
              <w:start w:val="single" w:sz="24" w:space="0" w:color="000000"/>
            </w:tcBorders>
            <w:shd w:fill="3FAF46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color w:val="auto"/>
                <w:kern w:val="0"/>
                <w:sz w:val="22"/>
                <w:szCs w:val="22"/>
                <w:highlight w:val="none"/>
                <w:shd w:fill="auto" w:val="clear"/>
                <w:lang w:val="zxx" w:eastAsia="zxx" w:bidi="zxx"/>
              </w:rPr>
            </w:pPr>
            <w:r>
              <w:rPr>
                <w:rFonts w:eastAsia="Calibri" w:cs="" w:ascii="Calibri" w:hAnsi="Calibri"/>
                <w:b/>
                <w:bCs/>
                <w:color w:val="auto"/>
                <w:kern w:val="0"/>
                <w:sz w:val="22"/>
                <w:szCs w:val="22"/>
                <w:shd w:fill="auto" w:val="clear"/>
                <w:lang w:val="zxx" w:eastAsia="zxx" w:bidi="zxx"/>
              </w:rPr>
              <w:t>Radom Forest</w:t>
            </w:r>
          </w:p>
        </w:tc>
        <w:tc>
          <w:tcPr>
            <w:tcW w:w="2834" w:type="dxa"/>
            <w:gridSpan w:val="2"/>
            <w:tcBorders/>
            <w:shd w:fill="3FAF46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color w:val="auto"/>
                <w:kern w:val="0"/>
                <w:sz w:val="22"/>
                <w:szCs w:val="22"/>
                <w:highlight w:val="none"/>
                <w:shd w:fill="auto" w:val="clear"/>
                <w:lang w:val="zxx" w:eastAsia="zxx" w:bidi="zxx"/>
              </w:rPr>
            </w:pPr>
            <w:r>
              <w:rPr>
                <w:rFonts w:eastAsia="Calibri" w:cs="" w:ascii="Calibri" w:hAnsi="Calibri"/>
                <w:b/>
                <w:bCs/>
                <w:color w:val="auto"/>
                <w:kern w:val="0"/>
                <w:sz w:val="22"/>
                <w:szCs w:val="22"/>
                <w:shd w:fill="auto" w:val="clear"/>
                <w:lang w:val="zxx" w:eastAsia="zxx" w:bidi="zxx"/>
              </w:rPr>
              <w:t>n_estimators=300,                         max_depth=15,                      criterion='entropy',                              random_state=0</w:t>
            </w:r>
          </w:p>
        </w:tc>
        <w:tc>
          <w:tcPr>
            <w:tcW w:w="2814" w:type="dxa"/>
            <w:tcBorders/>
            <w:shd w:fill="3FAF46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color w:val="auto"/>
                <w:kern w:val="0"/>
                <w:sz w:val="22"/>
                <w:szCs w:val="22"/>
                <w:highlight w:val="none"/>
                <w:shd w:fill="auto" w:val="clear"/>
                <w:lang w:val="zxx" w:eastAsia="zxx" w:bidi="zxx"/>
              </w:rPr>
            </w:pPr>
            <w:r>
              <w:rPr>
                <w:rFonts w:eastAsia="Calibri" w:cs="" w:ascii="Calibri" w:hAnsi="Calibri"/>
                <w:b/>
                <w:bCs/>
                <w:color w:val="auto"/>
                <w:kern w:val="0"/>
                <w:sz w:val="22"/>
                <w:szCs w:val="22"/>
                <w:shd w:fill="auto" w:val="clear"/>
                <w:lang w:val="zxx" w:eastAsia="zxx" w:bidi="zxx"/>
              </w:rPr>
              <w:t>LabelEncoder</w:t>
            </w:r>
          </w:p>
        </w:tc>
        <w:tc>
          <w:tcPr>
            <w:tcW w:w="1573" w:type="dxa"/>
            <w:tcBorders/>
            <w:shd w:fill="3FAF46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color w:val="auto"/>
                <w:kern w:val="0"/>
                <w:sz w:val="22"/>
                <w:szCs w:val="22"/>
                <w:highlight w:val="none"/>
                <w:shd w:fill="auto" w:val="clear"/>
                <w:lang w:val="zxx" w:eastAsia="zxx" w:bidi="zxx"/>
              </w:rPr>
            </w:pPr>
            <w:r>
              <w:rPr>
                <w:rFonts w:eastAsia="Calibri" w:cs="" w:ascii="Calibri" w:hAnsi="Calibri"/>
                <w:b/>
                <w:bCs/>
                <w:color w:val="auto"/>
                <w:kern w:val="0"/>
                <w:sz w:val="22"/>
                <w:szCs w:val="22"/>
                <w:shd w:fill="auto" w:val="clear"/>
                <w:lang w:val="zxx" w:eastAsia="zxx" w:bidi="zxx"/>
              </w:rPr>
              <w:t>0.65026</w:t>
            </w:r>
          </w:p>
        </w:tc>
        <w:tc>
          <w:tcPr>
            <w:tcW w:w="1567" w:type="dxa"/>
            <w:tcBorders>
              <w:end w:val="single" w:sz="24" w:space="0" w:color="000000"/>
            </w:tcBorders>
            <w:shd w:fill="3FAF46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color w:val="auto"/>
                <w:kern w:val="0"/>
                <w:sz w:val="22"/>
                <w:szCs w:val="22"/>
                <w:highlight w:val="none"/>
                <w:shd w:fill="auto" w:val="clear"/>
                <w:lang w:val="zxx" w:eastAsia="zxx" w:bidi="zxx"/>
              </w:rPr>
            </w:pPr>
            <w:r>
              <w:rPr>
                <w:rFonts w:eastAsia="Calibri" w:cs="" w:ascii="Calibri" w:hAnsi="Calibri"/>
                <w:b/>
                <w:bCs/>
                <w:color w:val="auto"/>
                <w:kern w:val="0"/>
                <w:sz w:val="22"/>
                <w:szCs w:val="22"/>
                <w:shd w:fill="auto" w:val="clear"/>
                <w:lang w:val="zxx" w:eastAsia="zxx" w:bidi="zxx"/>
              </w:rPr>
              <w:t>10027</w:t>
              <w:tab/>
              <w:t>6916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color w:val="auto"/>
                <w:kern w:val="0"/>
                <w:sz w:val="22"/>
                <w:szCs w:val="22"/>
                <w:highlight w:val="none"/>
                <w:shd w:fill="auto" w:val="clear"/>
                <w:lang w:val="zxx" w:eastAsia="zxx" w:bidi="zxx"/>
              </w:rPr>
            </w:pPr>
            <w:r>
              <w:rPr>
                <w:rFonts w:eastAsia="Calibri" w:cs="" w:ascii="Calibri" w:hAnsi="Calibri"/>
                <w:b/>
                <w:bCs/>
                <w:color w:val="auto"/>
                <w:kern w:val="0"/>
                <w:sz w:val="22"/>
                <w:szCs w:val="22"/>
                <w:shd w:fill="auto" w:val="clear"/>
                <w:lang w:val="zxx" w:eastAsia="zxx" w:bidi="zxx"/>
              </w:rPr>
              <w:t>4951</w:t>
              <w:tab/>
              <w:t>12037</w:t>
            </w:r>
          </w:p>
        </w:tc>
      </w:tr>
      <w:tr>
        <w:trPr/>
        <w:tc>
          <w:tcPr>
            <w:tcW w:w="1530" w:type="dxa"/>
            <w:tcBorders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Radom Forest</w:t>
            </w:r>
          </w:p>
        </w:tc>
        <w:tc>
          <w:tcPr>
            <w:tcW w:w="283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n_estimators=300,                         max_depth=15,                      criterion='gini',                              random_state=0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LabelEncoder</w:t>
            </w:r>
          </w:p>
        </w:tc>
        <w:tc>
          <w:tcPr>
            <w:tcW w:w="15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0.65003</w:t>
            </w:r>
          </w:p>
        </w:tc>
        <w:tc>
          <w:tcPr>
            <w:tcW w:w="1567" w:type="dxa"/>
            <w:tcBorders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10008</w:t>
              <w:tab/>
              <w:t>6935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4940</w:t>
              <w:tab/>
              <w:t>12048</w:t>
            </w:r>
          </w:p>
        </w:tc>
      </w:tr>
      <w:tr>
        <w:trPr>
          <w:trHeight w:val="2430" w:hRule="atLeast"/>
        </w:trPr>
        <w:tc>
          <w:tcPr>
            <w:tcW w:w="1530" w:type="dxa"/>
            <w:tcBorders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zxx" w:eastAsia="zxx" w:bidi="zxx"/>
              </w:rPr>
              <w:t>Redes Neurais</w:t>
            </w:r>
          </w:p>
        </w:tc>
        <w:tc>
          <w:tcPr>
            <w:tcW w:w="2834" w:type="dxa"/>
            <w:gridSpan w:val="2"/>
            <w:tcBorders/>
            <w:vAlign w:val="center"/>
          </w:tcPr>
          <w:p>
            <w:pPr>
              <w:pStyle w:val="BodyText"/>
              <w:spacing w:before="0" w:after="140"/>
              <w:rPr>
                <w:b/>
                <w:bCs/>
              </w:rPr>
            </w:pPr>
            <w:r>
              <w:rPr>
                <w:b/>
                <w:bCs/>
              </w:rPr>
              <w:t>max_iter = 1000, tol = 0.000001, solver = 'adam', hidden_layer_sizes = [10], activation = 'relu', random_state = 1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  <w:t>labelEncoder, Variáveis Dummy, Padronização</w:t>
            </w:r>
          </w:p>
        </w:tc>
        <w:tc>
          <w:tcPr>
            <w:tcW w:w="15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zxx" w:eastAsia="zxx" w:bidi="zxx"/>
              </w:rPr>
              <w:t>0.61149</w:t>
            </w:r>
          </w:p>
        </w:tc>
        <w:tc>
          <w:tcPr>
            <w:tcW w:w="1567" w:type="dxa"/>
            <w:tcBorders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zxx" w:eastAsia="zxx" w:bidi="zxx"/>
              </w:rPr>
              <w:t>5840</w:t>
              <w:tab/>
              <w:t>4523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zxx" w:eastAsia="zxx" w:bidi="zxx"/>
              </w:rPr>
              <w:t>3570</w:t>
              <w:tab/>
              <w:t>6898</w:t>
            </w:r>
          </w:p>
        </w:tc>
      </w:tr>
      <w:tr>
        <w:trPr>
          <w:trHeight w:val="561" w:hRule="atLeast"/>
        </w:trPr>
        <w:tc>
          <w:tcPr>
            <w:tcW w:w="1530" w:type="dxa"/>
            <w:tcBorders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Redes Neurais</w:t>
            </w:r>
          </w:p>
        </w:tc>
        <w:tc>
          <w:tcPr>
            <w:tcW w:w="2834" w:type="dxa"/>
            <w:gridSpan w:val="2"/>
            <w:tcBorders/>
            <w:vAlign w:val="center"/>
          </w:tcPr>
          <w:p>
            <w:pPr>
              <w:pStyle w:val="BodyText"/>
              <w:spacing w:before="0" w:after="140"/>
              <w:rPr/>
            </w:pPr>
            <w:r>
              <w:rPr/>
              <w:t>max_iter = 1000, tol = 0.000001, solver = 'adam', hidden_layer_sizes = [10], activation = 'relu', random_state = 1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labelEncoder, Padronização</w:t>
            </w:r>
          </w:p>
        </w:tc>
        <w:tc>
          <w:tcPr>
            <w:tcW w:w="15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0.60535</w:t>
            </w:r>
          </w:p>
        </w:tc>
        <w:tc>
          <w:tcPr>
            <w:tcW w:w="1567" w:type="dxa"/>
            <w:tcBorders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5979</w:t>
              <w:tab/>
              <w:t>4384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3837</w:t>
              <w:tab/>
              <w:t>6631</w:t>
            </w:r>
          </w:p>
        </w:tc>
      </w:tr>
      <w:tr>
        <w:trPr/>
        <w:tc>
          <w:tcPr>
            <w:tcW w:w="1530" w:type="dxa"/>
            <w:tcBorders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Redes Neurais</w:t>
            </w:r>
          </w:p>
        </w:tc>
        <w:tc>
          <w:tcPr>
            <w:tcW w:w="2834" w:type="dxa"/>
            <w:gridSpan w:val="2"/>
            <w:tcBorders/>
            <w:vAlign w:val="center"/>
          </w:tcPr>
          <w:p>
            <w:pPr>
              <w:pStyle w:val="BodyText"/>
              <w:spacing w:before="0" w:after="140"/>
              <w:rPr/>
            </w:pPr>
            <w:r>
              <w:rPr/>
              <w:t>max_iter = 1000, tol = 0.000001, solver = '</w:t>
            </w:r>
            <w:r>
              <w:rPr/>
              <w:t>sgd</w:t>
            </w:r>
            <w:r>
              <w:rPr/>
              <w:t>', hidden_layer_sizes = [10], activation = 'relu', random_state = 1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labelEncoder, Variáveis Dummy, Padronização</w:t>
            </w:r>
          </w:p>
        </w:tc>
        <w:tc>
          <w:tcPr>
            <w:tcW w:w="15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0.61116</w:t>
            </w:r>
          </w:p>
        </w:tc>
        <w:tc>
          <w:tcPr>
            <w:tcW w:w="1567" w:type="dxa"/>
            <w:tcBorders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6027</w:t>
              <w:tab/>
              <w:t>4336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3764</w:t>
              <w:tab/>
              <w:t>6704</w:t>
            </w:r>
          </w:p>
        </w:tc>
      </w:tr>
      <w:tr>
        <w:trPr/>
        <w:tc>
          <w:tcPr>
            <w:tcW w:w="1530" w:type="dxa"/>
            <w:tcBorders>
              <w:top w:val="nil"/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SVM</w:t>
            </w:r>
          </w:p>
        </w:tc>
        <w:tc>
          <w:tcPr>
            <w:tcW w:w="2834" w:type="dxa"/>
            <w:gridSpan w:val="2"/>
            <w:tcBorders>
              <w:top w:val="nil"/>
            </w:tcBorders>
            <w:vAlign w:val="center"/>
          </w:tcPr>
          <w:p>
            <w:pPr>
              <w:pStyle w:val="BodyText"/>
              <w:spacing w:before="0" w:after="140"/>
              <w:rPr/>
            </w:pPr>
            <w:r>
              <w:rPr/>
              <w:t>kernel = 'sigmoid',C = 0.9,  gamma = 'auto',  random_state = 1</w:t>
            </w:r>
          </w:p>
        </w:tc>
        <w:tc>
          <w:tcPr>
            <w:tcW w:w="2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labelEncoder, Padronização</w:t>
            </w:r>
          </w:p>
        </w:tc>
        <w:tc>
          <w:tcPr>
            <w:tcW w:w="157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0.52945</w:t>
            </w:r>
          </w:p>
        </w:tc>
        <w:tc>
          <w:tcPr>
            <w:tcW w:w="1567" w:type="dxa"/>
            <w:tcBorders>
              <w:top w:val="nil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5464</w:t>
              <w:tab/>
              <w:t>4899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  <w:t>4903</w:t>
              <w:tab/>
              <w:t>5565</w:t>
            </w:r>
          </w:p>
        </w:tc>
      </w:tr>
      <w:tr>
        <w:trPr/>
        <w:tc>
          <w:tcPr>
            <w:tcW w:w="1530" w:type="dxa"/>
            <w:tcBorders>
              <w:top w:val="nil"/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  <w:t>SVM</w:t>
            </w:r>
          </w:p>
        </w:tc>
        <w:tc>
          <w:tcPr>
            <w:tcW w:w="2834" w:type="dxa"/>
            <w:gridSpan w:val="2"/>
            <w:tcBorders>
              <w:top w:val="nil"/>
            </w:tcBorders>
            <w:vAlign w:val="center"/>
          </w:tcPr>
          <w:p>
            <w:pPr>
              <w:pStyle w:val="BodyText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kernel = 'sigmoid',C = 0.9,  gamma = 'auto',  random_state = 1</w:t>
            </w:r>
          </w:p>
        </w:tc>
        <w:tc>
          <w:tcPr>
            <w:tcW w:w="2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  <w:t>labelEncoder, Variáveis Dummy, Padronização</w:t>
            </w:r>
          </w:p>
        </w:tc>
        <w:tc>
          <w:tcPr>
            <w:tcW w:w="157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  <w:t>0.53046</w:t>
            </w:r>
          </w:p>
        </w:tc>
        <w:tc>
          <w:tcPr>
            <w:tcW w:w="1567" w:type="dxa"/>
            <w:tcBorders>
              <w:top w:val="nil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  <w:t>5412</w:t>
              <w:tab/>
              <w:t>4951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  <w:t>4830</w:t>
              <w:tab/>
              <w:t>5638</w:t>
            </w:r>
          </w:p>
        </w:tc>
      </w:tr>
      <w:tr>
        <w:trPr/>
        <w:tc>
          <w:tcPr>
            <w:tcW w:w="1530" w:type="dxa"/>
            <w:tcBorders>
              <w:top w:val="nil"/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zxx" w:eastAsia="zxx" w:bidi="zxx"/>
              </w:rPr>
              <w:t>SVM</w:t>
            </w:r>
          </w:p>
        </w:tc>
        <w:tc>
          <w:tcPr>
            <w:tcW w:w="2834" w:type="dxa"/>
            <w:gridSpan w:val="2"/>
            <w:tcBorders>
              <w:top w:val="nil"/>
            </w:tcBorders>
            <w:vAlign w:val="center"/>
          </w:tcPr>
          <w:p>
            <w:pPr>
              <w:pStyle w:val="BodyText"/>
              <w:spacing w:before="0" w:after="140"/>
              <w:rPr>
                <w:b/>
                <w:bCs/>
              </w:rPr>
            </w:pPr>
            <w:r>
              <w:rPr>
                <w:b/>
                <w:bCs/>
              </w:rPr>
              <w:t>kernel = '</w:t>
            </w:r>
            <w:r>
              <w:rPr>
                <w:b/>
                <w:bCs/>
              </w:rPr>
              <w:t>rbf</w:t>
            </w:r>
            <w:r>
              <w:rPr>
                <w:b/>
                <w:bCs/>
              </w:rPr>
              <w:t xml:space="preserve">',C = </w:t>
            </w:r>
            <w:r>
              <w:rPr>
                <w:b/>
                <w:bCs/>
              </w:rPr>
              <w:t>1.0</w:t>
            </w:r>
            <w:r>
              <w:rPr>
                <w:b/>
                <w:bCs/>
              </w:rPr>
              <w:t>,  gamma = '</w:t>
            </w:r>
            <w:r>
              <w:rPr>
                <w:b/>
                <w:bCs/>
              </w:rPr>
              <w:t>scale</w:t>
            </w:r>
            <w:r>
              <w:rPr>
                <w:b/>
                <w:bCs/>
              </w:rPr>
              <w:t>',  random_state = 1</w:t>
            </w:r>
          </w:p>
        </w:tc>
        <w:tc>
          <w:tcPr>
            <w:tcW w:w="2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  <w:t>labelEncoder, Variáveis Dummy, Padronização</w:t>
            </w:r>
          </w:p>
        </w:tc>
        <w:tc>
          <w:tcPr>
            <w:tcW w:w="157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zxx" w:eastAsia="zxx" w:bidi="zxx"/>
              </w:rPr>
              <w:t>0.61</w:t>
            </w:r>
          </w:p>
        </w:tc>
        <w:tc>
          <w:tcPr>
            <w:tcW w:w="1567" w:type="dxa"/>
            <w:tcBorders>
              <w:top w:val="nil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zxx" w:eastAsia="zxx" w:bidi="zxx"/>
              </w:rPr>
              <w:t>5548</w:t>
              <w:tab/>
              <w:t>4815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zxx" w:eastAsia="zxx" w:bidi="zxx"/>
              </w:rPr>
              <w:t>3309</w:t>
              <w:tab/>
              <w:t>7159</w:t>
            </w:r>
          </w:p>
        </w:tc>
      </w:tr>
      <w:tr>
        <w:trPr/>
        <w:tc>
          <w:tcPr>
            <w:tcW w:w="1530" w:type="dxa"/>
            <w:tcBorders>
              <w:top w:val="nil"/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2834" w:type="dxa"/>
            <w:gridSpan w:val="2"/>
            <w:tcBorders>
              <w:top w:val="nil"/>
            </w:tcBorders>
            <w:vAlign w:val="center"/>
          </w:tcPr>
          <w:p>
            <w:pPr>
              <w:pStyle w:val="BodyText"/>
              <w:spacing w:before="0" w:after="140"/>
              <w:rPr/>
            </w:pPr>
            <w:r>
              <w:rPr/>
            </w:r>
          </w:p>
        </w:tc>
        <w:tc>
          <w:tcPr>
            <w:tcW w:w="2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157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1567" w:type="dxa"/>
            <w:tcBorders>
              <w:top w:val="nil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</w:r>
          </w:p>
        </w:tc>
      </w:tr>
      <w:tr>
        <w:trPr/>
        <w:tc>
          <w:tcPr>
            <w:tcW w:w="1530" w:type="dxa"/>
            <w:tcBorders>
              <w:top w:val="nil"/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2834" w:type="dxa"/>
            <w:gridSpan w:val="2"/>
            <w:tcBorders>
              <w:top w:val="nil"/>
            </w:tcBorders>
            <w:vAlign w:val="center"/>
          </w:tcPr>
          <w:p>
            <w:pPr>
              <w:pStyle w:val="BodyText"/>
              <w:spacing w:before="0" w:after="140"/>
              <w:rPr/>
            </w:pPr>
            <w:r>
              <w:rPr/>
            </w:r>
          </w:p>
        </w:tc>
        <w:tc>
          <w:tcPr>
            <w:tcW w:w="2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157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1567" w:type="dxa"/>
            <w:tcBorders>
              <w:top w:val="nil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</w:r>
          </w:p>
        </w:tc>
      </w:tr>
      <w:tr>
        <w:trPr/>
        <w:tc>
          <w:tcPr>
            <w:tcW w:w="1530" w:type="dxa"/>
            <w:tcBorders>
              <w:top w:val="nil"/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2834" w:type="dxa"/>
            <w:gridSpan w:val="2"/>
            <w:tcBorders>
              <w:top w:val="nil"/>
            </w:tcBorders>
            <w:vAlign w:val="center"/>
          </w:tcPr>
          <w:p>
            <w:pPr>
              <w:pStyle w:val="BodyText"/>
              <w:spacing w:before="0" w:after="140"/>
              <w:rPr/>
            </w:pPr>
            <w:r>
              <w:rPr/>
            </w:r>
          </w:p>
        </w:tc>
        <w:tc>
          <w:tcPr>
            <w:tcW w:w="2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157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1567" w:type="dxa"/>
            <w:tcBorders>
              <w:top w:val="nil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</w:r>
          </w:p>
        </w:tc>
      </w:tr>
      <w:tr>
        <w:trPr/>
        <w:tc>
          <w:tcPr>
            <w:tcW w:w="1530" w:type="dxa"/>
            <w:tcBorders>
              <w:top w:val="nil"/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2834" w:type="dxa"/>
            <w:gridSpan w:val="2"/>
            <w:tcBorders>
              <w:top w:val="nil"/>
            </w:tcBorders>
            <w:vAlign w:val="center"/>
          </w:tcPr>
          <w:p>
            <w:pPr>
              <w:pStyle w:val="BodyText"/>
              <w:spacing w:before="0" w:after="140"/>
              <w:rPr/>
            </w:pPr>
            <w:r>
              <w:rPr/>
            </w:r>
          </w:p>
        </w:tc>
        <w:tc>
          <w:tcPr>
            <w:tcW w:w="2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157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1567" w:type="dxa"/>
            <w:tcBorders>
              <w:top w:val="nil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</w:r>
          </w:p>
        </w:tc>
      </w:tr>
      <w:tr>
        <w:trPr/>
        <w:tc>
          <w:tcPr>
            <w:tcW w:w="1530" w:type="dxa"/>
            <w:tcBorders>
              <w:top w:val="nil"/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2834" w:type="dxa"/>
            <w:gridSpan w:val="2"/>
            <w:tcBorders>
              <w:top w:val="nil"/>
            </w:tcBorders>
            <w:vAlign w:val="center"/>
          </w:tcPr>
          <w:p>
            <w:pPr>
              <w:pStyle w:val="BodyText"/>
              <w:spacing w:before="0" w:after="140"/>
              <w:rPr/>
            </w:pPr>
            <w:r>
              <w:rPr/>
            </w:r>
          </w:p>
        </w:tc>
        <w:tc>
          <w:tcPr>
            <w:tcW w:w="2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157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1567" w:type="dxa"/>
            <w:tcBorders>
              <w:top w:val="nil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</w:r>
          </w:p>
        </w:tc>
      </w:tr>
      <w:tr>
        <w:trPr/>
        <w:tc>
          <w:tcPr>
            <w:tcW w:w="1530" w:type="dxa"/>
            <w:tcBorders>
              <w:top w:val="nil"/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2834" w:type="dxa"/>
            <w:gridSpan w:val="2"/>
            <w:tcBorders>
              <w:top w:val="nil"/>
            </w:tcBorders>
            <w:vAlign w:val="center"/>
          </w:tcPr>
          <w:p>
            <w:pPr>
              <w:pStyle w:val="BodyText"/>
              <w:spacing w:before="0" w:after="140"/>
              <w:rPr/>
            </w:pPr>
            <w:r>
              <w:rPr/>
            </w:r>
          </w:p>
        </w:tc>
        <w:tc>
          <w:tcPr>
            <w:tcW w:w="2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157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1567" w:type="dxa"/>
            <w:tcBorders>
              <w:top w:val="nil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</w:r>
          </w:p>
        </w:tc>
      </w:tr>
      <w:tr>
        <w:trPr/>
        <w:tc>
          <w:tcPr>
            <w:tcW w:w="1530" w:type="dxa"/>
            <w:tcBorders>
              <w:top w:val="nil"/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2834" w:type="dxa"/>
            <w:gridSpan w:val="2"/>
            <w:tcBorders>
              <w:top w:val="nil"/>
            </w:tcBorders>
            <w:vAlign w:val="center"/>
          </w:tcPr>
          <w:p>
            <w:pPr>
              <w:pStyle w:val="BodyText"/>
              <w:spacing w:before="0" w:after="140"/>
              <w:rPr/>
            </w:pPr>
            <w:r>
              <w:rPr/>
            </w:r>
          </w:p>
        </w:tc>
        <w:tc>
          <w:tcPr>
            <w:tcW w:w="2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157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1567" w:type="dxa"/>
            <w:tcBorders>
              <w:top w:val="nil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</w:r>
          </w:p>
        </w:tc>
      </w:tr>
      <w:tr>
        <w:trPr>
          <w:trHeight w:val="231" w:hRule="atLeast"/>
        </w:trPr>
        <w:tc>
          <w:tcPr>
            <w:tcW w:w="1530" w:type="dxa"/>
            <w:tcBorders>
              <w:start w:val="single" w:sz="24" w:space="0" w:color="000000"/>
              <w:bottom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2834" w:type="dxa"/>
            <w:gridSpan w:val="2"/>
            <w:tcBorders>
              <w:bottom w:val="single" w:sz="24" w:space="0" w:color="000000"/>
            </w:tcBorders>
            <w:vAlign w:val="center"/>
          </w:tcPr>
          <w:p>
            <w:pPr>
              <w:pStyle w:val="BodyText"/>
              <w:spacing w:before="0" w:after="140"/>
              <w:rPr/>
            </w:pPr>
            <w:r>
              <w:rPr/>
            </w:r>
          </w:p>
        </w:tc>
        <w:tc>
          <w:tcPr>
            <w:tcW w:w="2814" w:type="dxa"/>
            <w:tcBorders>
              <w:bottom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1573" w:type="dxa"/>
            <w:tcBorders>
              <w:bottom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1567" w:type="dxa"/>
            <w:tcBorders>
              <w:bottom w:val="single" w:sz="2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zxx" w:eastAsia="zxx" w:bidi="zxx"/>
              </w:rPr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user" w:customStyle="1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Lucida Sans"/>
    </w:rPr>
  </w:style>
  <w:style w:type="paragraph" w:styleId="Contedodatabelauser" w:customStyle="1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 w:customStyle="1">
    <w:name w:val="Título de tabela (user)"/>
    <w:basedOn w:val="Contedodatabelauser"/>
    <w:qFormat/>
    <w:pPr>
      <w:jc w:val="center"/>
    </w:pPr>
    <w:rPr>
      <w:b/>
      <w:bCs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numbering" w:styleId="Semlistauser" w:customStyle="1">
    <w:name w:val="Sem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32f5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<Relationship Id="rId8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45836416C7C142B9190D37D75D98A9" ma:contentTypeVersion="3" ma:contentTypeDescription="Crie um novo documento." ma:contentTypeScope="" ma:versionID="e8724f3ee2a2982391dd55f6278a819d">
  <xsd:schema xmlns:xsd="http://www.w3.org/2001/XMLSchema" xmlns:xs="http://www.w3.org/2001/XMLSchema" xmlns:p="http://schemas.microsoft.com/office/2006/metadata/properties" xmlns:ns2="ab157843-751e-4736-af67-1fc677112fd5" targetNamespace="http://schemas.microsoft.com/office/2006/metadata/properties" ma:root="true" ma:fieldsID="e3de1cf7d5624dd9eead89794c09ba84" ns2:_="">
    <xsd:import namespace="ab157843-751e-4736-af67-1fc677112f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57843-751e-4736-af67-1fc677112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87713-5348-4979-B098-C82815C673F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342F9E3-D5A2-4A51-AC0A-F3F5031810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1F7E1E-719C-4642-A0E3-5FD0DF82FC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157843-751e-4736-af67-1fc677112f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032E85D-2C03-44D3-BA39-7AAF1AC10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Application>LibreOffice/26.2.1.2$Windows_X86_64 LibreOffice_project/620$Build-2</Application>
  <AppVersion>15.0000</AppVersion>
  <Pages>2</Pages>
  <Words>388</Words>
  <Characters>2498</Characters>
  <CharactersWithSpaces>3016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2019-09-08T17:29:00Z</dcterms:created>
  <dc:creator>Marco André Abud Kappel</dc:creator>
  <dc:description/>
  <dc:language>pt-BR</dc:language>
  <cp:lastModifiedBy/>
  <dcterms:modified xsi:type="dcterms:W3CDTF">2026-04-23T14:40:20Z</dcterms:modified>
  <cp:revision>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0x0101008445836416C7C142B9190D37D75D98A9</vt:lpwstr>
  </property>
</Properties>
</file>