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1725A" w:rsidRDefault="0051725A" w:rsidP="0051725A">
      <w:pPr>
        <w:jc w:val="center"/>
        <w:rPr>
          <w:color w:val="FF0000"/>
          <w:sz w:val="72"/>
          <w:szCs w:val="72"/>
          <w:lang w:val="fr-MA"/>
        </w:rPr>
      </w:pPr>
    </w:p>
    <w:p w:rsidR="0051725A" w:rsidRDefault="0051725A" w:rsidP="0051725A">
      <w:pPr>
        <w:jc w:val="center"/>
        <w:rPr>
          <w:color w:val="FF0000"/>
          <w:sz w:val="72"/>
          <w:szCs w:val="72"/>
          <w:lang w:val="fr-MA"/>
        </w:rPr>
      </w:pPr>
    </w:p>
    <w:p w:rsidR="0051725A" w:rsidRDefault="0051725A" w:rsidP="0051725A">
      <w:pPr>
        <w:jc w:val="center"/>
        <w:rPr>
          <w:color w:val="FF0000"/>
          <w:sz w:val="72"/>
          <w:szCs w:val="72"/>
          <w:lang w:val="fr-MA"/>
        </w:rPr>
      </w:pPr>
    </w:p>
    <w:p w:rsidR="0051725A" w:rsidRPr="0051725A" w:rsidRDefault="0051725A" w:rsidP="0051725A">
      <w:pPr>
        <w:jc w:val="center"/>
        <w:rPr>
          <w:b/>
          <w:color w:val="FF0000"/>
          <w:sz w:val="72"/>
          <w:szCs w:val="72"/>
          <w:lang w:val="fr-MA"/>
        </w:rPr>
      </w:pPr>
    </w:p>
    <w:p w:rsidR="00F03D73" w:rsidRPr="0051725A" w:rsidRDefault="0051725A" w:rsidP="0051725A">
      <w:pPr>
        <w:jc w:val="center"/>
        <w:rPr>
          <w:b/>
          <w:color w:val="FF0000"/>
          <w:sz w:val="72"/>
          <w:szCs w:val="72"/>
          <w:lang w:val="fr-MA"/>
        </w:rPr>
      </w:pPr>
      <w:r w:rsidRPr="0051725A">
        <w:rPr>
          <w:b/>
          <w:color w:val="FF0000"/>
          <w:sz w:val="72"/>
          <w:szCs w:val="72"/>
          <w:lang w:val="fr-MA"/>
        </w:rPr>
        <w:t>Site e- commerce : 1</w:t>
      </w:r>
      <w:r w:rsidRPr="0051725A">
        <w:rPr>
          <w:b/>
          <w:color w:val="FF0000"/>
          <w:sz w:val="72"/>
          <w:szCs w:val="72"/>
          <w:vertAlign w:val="superscript"/>
          <w:lang w:val="fr-MA"/>
        </w:rPr>
        <w:t>er</w:t>
      </w:r>
      <w:r w:rsidRPr="0051725A">
        <w:rPr>
          <w:b/>
          <w:color w:val="FF0000"/>
          <w:sz w:val="72"/>
          <w:szCs w:val="72"/>
          <w:lang w:val="fr-MA"/>
        </w:rPr>
        <w:t xml:space="preserve"> rapport</w:t>
      </w:r>
    </w:p>
    <w:p w:rsidR="0051725A" w:rsidRPr="0051725A" w:rsidRDefault="0051725A" w:rsidP="0051725A">
      <w:pPr>
        <w:jc w:val="center"/>
        <w:rPr>
          <w:b/>
          <w:color w:val="FF0000"/>
          <w:sz w:val="72"/>
          <w:szCs w:val="72"/>
          <w:lang w:val="fr-MA"/>
        </w:rPr>
      </w:pPr>
      <w:r w:rsidRPr="0051725A">
        <w:rPr>
          <w:b/>
          <w:color w:val="FF0000"/>
          <w:sz w:val="72"/>
          <w:szCs w:val="72"/>
          <w:lang w:val="fr-MA"/>
        </w:rPr>
        <w:t>« Merise »</w:t>
      </w:r>
    </w:p>
    <w:p w:rsidR="0051725A" w:rsidRDefault="0051725A" w:rsidP="0051725A">
      <w:pPr>
        <w:jc w:val="center"/>
        <w:rPr>
          <w:color w:val="FF0000"/>
          <w:sz w:val="72"/>
          <w:szCs w:val="72"/>
          <w:lang w:val="fr-MA"/>
        </w:rPr>
      </w:pPr>
    </w:p>
    <w:p w:rsidR="0051725A" w:rsidRDefault="0051725A" w:rsidP="0051725A">
      <w:pPr>
        <w:jc w:val="center"/>
        <w:rPr>
          <w:color w:val="FF0000"/>
          <w:sz w:val="72"/>
          <w:szCs w:val="72"/>
          <w:lang w:val="fr-MA"/>
        </w:rPr>
      </w:pPr>
    </w:p>
    <w:p w:rsidR="0051725A" w:rsidRDefault="0051725A" w:rsidP="0051725A">
      <w:pPr>
        <w:jc w:val="center"/>
        <w:rPr>
          <w:color w:val="FF0000"/>
          <w:sz w:val="72"/>
          <w:szCs w:val="72"/>
          <w:lang w:val="fr-MA"/>
        </w:rPr>
      </w:pPr>
    </w:p>
    <w:p w:rsidR="0051725A" w:rsidRDefault="0051725A" w:rsidP="0051725A">
      <w:pPr>
        <w:jc w:val="center"/>
        <w:rPr>
          <w:color w:val="FF0000"/>
          <w:sz w:val="72"/>
          <w:szCs w:val="72"/>
          <w:lang w:val="fr-MA"/>
        </w:rPr>
      </w:pPr>
    </w:p>
    <w:p w:rsidR="0051725A" w:rsidRDefault="0051725A" w:rsidP="0051725A">
      <w:pPr>
        <w:jc w:val="center"/>
        <w:rPr>
          <w:color w:val="FF0000"/>
          <w:sz w:val="72"/>
          <w:szCs w:val="72"/>
          <w:lang w:val="fr-MA"/>
        </w:rPr>
      </w:pPr>
    </w:p>
    <w:p w:rsidR="0051725A" w:rsidRPr="0051725A" w:rsidRDefault="0051725A" w:rsidP="0051725A">
      <w:pPr>
        <w:spacing w:line="360" w:lineRule="auto"/>
        <w:jc w:val="center"/>
        <w:rPr>
          <w:b/>
          <w:color w:val="FF0000"/>
          <w:sz w:val="72"/>
          <w:szCs w:val="72"/>
          <w:u w:val="single"/>
          <w:lang w:val="fr-MA"/>
        </w:rPr>
      </w:pPr>
      <w:r w:rsidRPr="0051725A">
        <w:rPr>
          <w:b/>
          <w:color w:val="FF0000"/>
          <w:sz w:val="72"/>
          <w:szCs w:val="72"/>
          <w:u w:val="single"/>
          <w:lang w:val="fr-MA"/>
        </w:rPr>
        <w:lastRenderedPageBreak/>
        <w:t>Définition</w:t>
      </w:r>
    </w:p>
    <w:p w:rsidR="0051725A" w:rsidRPr="0051725A" w:rsidRDefault="0051725A" w:rsidP="0051725A">
      <w:pPr>
        <w:pStyle w:val="Paragraphedeliste"/>
        <w:numPr>
          <w:ilvl w:val="0"/>
          <w:numId w:val="1"/>
        </w:numPr>
        <w:spacing w:line="480" w:lineRule="auto"/>
        <w:rPr>
          <w:rFonts w:ascii="Arial" w:hAnsi="Arial" w:cs="Arial"/>
          <w:color w:val="222222"/>
          <w:sz w:val="36"/>
          <w:szCs w:val="36"/>
          <w:shd w:val="clear" w:color="auto" w:fill="FFFFFF"/>
          <w:lang w:val="fr-MA"/>
        </w:rPr>
      </w:pPr>
      <w:r w:rsidRPr="0051725A">
        <w:rPr>
          <w:rFonts w:ascii="Arial" w:hAnsi="Arial" w:cs="Arial"/>
          <w:b/>
          <w:bCs/>
          <w:color w:val="538135" w:themeColor="accent6" w:themeShade="BF"/>
          <w:sz w:val="36"/>
          <w:szCs w:val="36"/>
          <w:u w:val="single"/>
          <w:shd w:val="clear" w:color="auto" w:fill="FFFFFF"/>
          <w:lang w:val="fr-MA"/>
        </w:rPr>
        <w:t>MERISE</w:t>
      </w:r>
      <w:r w:rsidRPr="0051725A">
        <w:rPr>
          <w:rFonts w:ascii="Arial" w:hAnsi="Arial" w:cs="Arial"/>
          <w:color w:val="538135" w:themeColor="accent6" w:themeShade="BF"/>
          <w:sz w:val="36"/>
          <w:szCs w:val="36"/>
          <w:shd w:val="clear" w:color="auto" w:fill="FFFFFF"/>
          <w:lang w:val="fr-MA"/>
        </w:rPr>
        <w:t> </w:t>
      </w:r>
      <w:r w:rsidRPr="0051725A">
        <w:rPr>
          <w:rFonts w:ascii="Arial" w:hAnsi="Arial" w:cs="Arial"/>
          <w:color w:val="222222"/>
          <w:sz w:val="36"/>
          <w:szCs w:val="36"/>
          <w:shd w:val="clear" w:color="auto" w:fill="FFFFFF"/>
          <w:lang w:val="fr-MA"/>
        </w:rPr>
        <w:t>est une méthode de conception, de développement et de réalisation de projets informatiques. Le but de cette méthode est d'arriver à concevoir un système d'information. La méthode </w:t>
      </w:r>
      <w:r w:rsidRPr="0051725A">
        <w:rPr>
          <w:rFonts w:ascii="Arial" w:hAnsi="Arial" w:cs="Arial"/>
          <w:b/>
          <w:bCs/>
          <w:color w:val="222222"/>
          <w:sz w:val="36"/>
          <w:szCs w:val="36"/>
          <w:shd w:val="clear" w:color="auto" w:fill="FFFFFF"/>
          <w:lang w:val="fr-MA"/>
        </w:rPr>
        <w:t>MERISE</w:t>
      </w:r>
      <w:r w:rsidRPr="0051725A">
        <w:rPr>
          <w:rFonts w:ascii="Arial" w:hAnsi="Arial" w:cs="Arial"/>
          <w:color w:val="222222"/>
          <w:sz w:val="36"/>
          <w:szCs w:val="36"/>
          <w:shd w:val="clear" w:color="auto" w:fill="FFFFFF"/>
          <w:lang w:val="fr-MA"/>
        </w:rPr>
        <w:t> est basée sur la séparation des données et des traitements à effectuer en plusieurs modèles conceptuels et physiques.</w:t>
      </w:r>
    </w:p>
    <w:p w:rsidR="0051725A" w:rsidRDefault="0051725A" w:rsidP="0051725A">
      <w:pPr>
        <w:pStyle w:val="Paragraphedeliste"/>
        <w:numPr>
          <w:ilvl w:val="0"/>
          <w:numId w:val="1"/>
        </w:numPr>
        <w:spacing w:line="480" w:lineRule="auto"/>
        <w:rPr>
          <w:rFonts w:ascii="Arial" w:hAnsi="Arial" w:cs="Arial"/>
          <w:color w:val="222222"/>
          <w:sz w:val="36"/>
          <w:szCs w:val="36"/>
          <w:shd w:val="clear" w:color="auto" w:fill="FFFFFF"/>
          <w:lang w:val="fr-MA"/>
        </w:rPr>
      </w:pPr>
      <w:r w:rsidRPr="0051725A">
        <w:rPr>
          <w:rFonts w:ascii="Arial" w:hAnsi="Arial" w:cs="Arial"/>
          <w:b/>
          <w:color w:val="538135" w:themeColor="accent6" w:themeShade="BF"/>
          <w:sz w:val="36"/>
          <w:szCs w:val="36"/>
          <w:u w:val="single"/>
          <w:shd w:val="clear" w:color="auto" w:fill="FFFFFF"/>
          <w:lang w:val="fr-MA"/>
        </w:rPr>
        <w:t>Le modèle conceptuel des données (MCD)</w:t>
      </w:r>
      <w:r w:rsidRPr="0051725A">
        <w:rPr>
          <w:rFonts w:ascii="Arial" w:hAnsi="Arial" w:cs="Arial"/>
          <w:color w:val="538135" w:themeColor="accent6" w:themeShade="BF"/>
          <w:sz w:val="36"/>
          <w:szCs w:val="36"/>
          <w:shd w:val="clear" w:color="auto" w:fill="FFFFFF"/>
          <w:lang w:val="fr-MA"/>
        </w:rPr>
        <w:t xml:space="preserve"> </w:t>
      </w:r>
      <w:r w:rsidRPr="0051725A">
        <w:rPr>
          <w:rFonts w:ascii="Arial" w:hAnsi="Arial" w:cs="Arial"/>
          <w:color w:val="222222"/>
          <w:sz w:val="36"/>
          <w:szCs w:val="36"/>
          <w:shd w:val="clear" w:color="auto" w:fill="FFFFFF"/>
          <w:lang w:val="fr-MA"/>
        </w:rPr>
        <w:t>a pour but d'écrire de façon formelle les données qui seront utilisées par le système d'information. Il s'agit donc d'une représentation des données, facilement compréhensible, permettant de décrire le système d'information à l'aide d'entités.</w:t>
      </w:r>
    </w:p>
    <w:p w:rsidR="0051725A" w:rsidRDefault="0051725A" w:rsidP="0051725A">
      <w:pPr>
        <w:pStyle w:val="NormalWeb"/>
        <w:numPr>
          <w:ilvl w:val="0"/>
          <w:numId w:val="1"/>
        </w:numPr>
        <w:shd w:val="clear" w:color="auto" w:fill="FFFFFF"/>
        <w:spacing w:line="480" w:lineRule="auto"/>
        <w:rPr>
          <w:rFonts w:ascii="Arial" w:eastAsiaTheme="minorHAnsi" w:hAnsi="Arial" w:cs="Arial"/>
          <w:color w:val="222222"/>
          <w:sz w:val="36"/>
          <w:szCs w:val="36"/>
          <w:shd w:val="clear" w:color="auto" w:fill="FFFFFF"/>
          <w:lang w:val="fr-MA"/>
        </w:rPr>
      </w:pPr>
      <w:r w:rsidRPr="0051725A">
        <w:rPr>
          <w:rFonts w:ascii="Arial" w:eastAsiaTheme="minorHAnsi" w:hAnsi="Arial" w:cs="Arial"/>
          <w:b/>
          <w:color w:val="538135" w:themeColor="accent6" w:themeShade="BF"/>
          <w:sz w:val="36"/>
          <w:szCs w:val="36"/>
          <w:u w:val="single"/>
          <w:shd w:val="clear" w:color="auto" w:fill="FFFFFF"/>
          <w:lang w:val="fr-MA"/>
        </w:rPr>
        <w:lastRenderedPageBreak/>
        <w:t>Le modèle logique des données</w:t>
      </w:r>
      <w:r w:rsidRPr="0051725A">
        <w:rPr>
          <w:rFonts w:ascii="Arial" w:eastAsiaTheme="minorHAnsi" w:hAnsi="Arial" w:cs="Arial"/>
          <w:b/>
          <w:color w:val="538135" w:themeColor="accent6" w:themeShade="BF"/>
          <w:sz w:val="36"/>
          <w:szCs w:val="36"/>
          <w:u w:val="single"/>
          <w:shd w:val="clear" w:color="auto" w:fill="FFFFFF"/>
          <w:lang w:val="fr-MA"/>
        </w:rPr>
        <w:t xml:space="preserve"> (MLD)</w:t>
      </w:r>
      <w:r w:rsidRPr="0051725A">
        <w:rPr>
          <w:rFonts w:ascii="Arial" w:eastAsiaTheme="minorHAnsi" w:hAnsi="Arial" w:cs="Arial"/>
          <w:color w:val="538135" w:themeColor="accent6" w:themeShade="BF"/>
          <w:sz w:val="36"/>
          <w:szCs w:val="36"/>
          <w:shd w:val="clear" w:color="auto" w:fill="FFFFFF"/>
          <w:lang w:val="fr-MA"/>
        </w:rPr>
        <w:t xml:space="preserve"> </w:t>
      </w:r>
      <w:r w:rsidRPr="0051725A">
        <w:rPr>
          <w:rFonts w:ascii="Arial" w:eastAsiaTheme="minorHAnsi" w:hAnsi="Arial" w:cs="Arial"/>
          <w:color w:val="222222"/>
          <w:sz w:val="36"/>
          <w:szCs w:val="36"/>
          <w:shd w:val="clear" w:color="auto" w:fill="FFFFFF"/>
          <w:lang w:val="fr-MA"/>
        </w:rPr>
        <w:t>consiste à décrire la structure de données utilisée sans faire référence à un langage de programmation. Il s'agit donc de préciser le type de données utilisées lors des traitements.</w:t>
      </w:r>
      <w:r>
        <w:rPr>
          <w:rFonts w:ascii="Arial" w:eastAsiaTheme="minorHAnsi" w:hAnsi="Arial" w:cs="Arial"/>
          <w:color w:val="222222"/>
          <w:sz w:val="36"/>
          <w:szCs w:val="36"/>
          <w:shd w:val="clear" w:color="auto" w:fill="FFFFFF"/>
          <w:lang w:val="fr-MA"/>
        </w:rPr>
        <w:t xml:space="preserve"> </w:t>
      </w:r>
      <w:r w:rsidRPr="0051725A">
        <w:rPr>
          <w:rFonts w:ascii="Arial" w:eastAsiaTheme="minorHAnsi" w:hAnsi="Arial" w:cs="Arial"/>
          <w:color w:val="222222"/>
          <w:sz w:val="36"/>
          <w:szCs w:val="36"/>
          <w:shd w:val="clear" w:color="auto" w:fill="FFFFFF"/>
          <w:lang w:val="fr-MA"/>
        </w:rPr>
        <w:t>Ainsi, le modèle logique est dépendant du </w:t>
      </w:r>
      <w:hyperlink r:id="rId5" w:history="1">
        <w:r w:rsidRPr="0051725A">
          <w:rPr>
            <w:rFonts w:ascii="Arial" w:eastAsiaTheme="minorHAnsi" w:hAnsi="Arial" w:cs="Arial"/>
            <w:color w:val="222222"/>
            <w:sz w:val="36"/>
            <w:szCs w:val="36"/>
            <w:shd w:val="clear" w:color="auto" w:fill="FFFFFF"/>
            <w:lang w:val="fr-MA"/>
          </w:rPr>
          <w:t>type de base de données</w:t>
        </w:r>
      </w:hyperlink>
      <w:r w:rsidRPr="0051725A">
        <w:rPr>
          <w:rFonts w:ascii="Arial" w:eastAsiaTheme="minorHAnsi" w:hAnsi="Arial" w:cs="Arial"/>
          <w:color w:val="222222"/>
          <w:sz w:val="36"/>
          <w:szCs w:val="36"/>
          <w:shd w:val="clear" w:color="auto" w:fill="FFFFFF"/>
          <w:lang w:val="fr-MA"/>
        </w:rPr>
        <w:t> utilisé.</w:t>
      </w:r>
    </w:p>
    <w:p w:rsidR="0051725A" w:rsidRDefault="0051725A" w:rsidP="0051725A">
      <w:pPr>
        <w:pStyle w:val="NormalWeb"/>
        <w:shd w:val="clear" w:color="auto" w:fill="FFFFFF"/>
        <w:spacing w:line="480" w:lineRule="auto"/>
        <w:ind w:left="720"/>
        <w:rPr>
          <w:rFonts w:ascii="Arial" w:eastAsiaTheme="minorHAnsi" w:hAnsi="Arial" w:cs="Arial"/>
          <w:b/>
          <w:color w:val="538135" w:themeColor="accent6" w:themeShade="BF"/>
          <w:sz w:val="36"/>
          <w:szCs w:val="36"/>
          <w:u w:val="single"/>
          <w:shd w:val="clear" w:color="auto" w:fill="FFFFFF"/>
          <w:lang w:val="fr-MA"/>
        </w:rPr>
      </w:pPr>
    </w:p>
    <w:p w:rsidR="0051725A" w:rsidRDefault="0051725A" w:rsidP="0051725A">
      <w:pPr>
        <w:pStyle w:val="NormalWeb"/>
        <w:shd w:val="clear" w:color="auto" w:fill="FFFFFF"/>
        <w:spacing w:line="480" w:lineRule="auto"/>
        <w:ind w:left="720"/>
        <w:rPr>
          <w:rFonts w:ascii="Arial" w:eastAsiaTheme="minorHAnsi" w:hAnsi="Arial" w:cs="Arial"/>
          <w:b/>
          <w:color w:val="538135" w:themeColor="accent6" w:themeShade="BF"/>
          <w:sz w:val="36"/>
          <w:szCs w:val="36"/>
          <w:u w:val="single"/>
          <w:shd w:val="clear" w:color="auto" w:fill="FFFFFF"/>
          <w:lang w:val="fr-MA"/>
        </w:rPr>
      </w:pPr>
    </w:p>
    <w:p w:rsidR="0051725A" w:rsidRDefault="0051725A" w:rsidP="0051725A">
      <w:pPr>
        <w:pStyle w:val="NormalWeb"/>
        <w:shd w:val="clear" w:color="auto" w:fill="FFFFFF"/>
        <w:spacing w:line="480" w:lineRule="auto"/>
        <w:ind w:left="720"/>
        <w:rPr>
          <w:rFonts w:ascii="Arial" w:eastAsiaTheme="minorHAnsi" w:hAnsi="Arial" w:cs="Arial"/>
          <w:b/>
          <w:color w:val="538135" w:themeColor="accent6" w:themeShade="BF"/>
          <w:sz w:val="36"/>
          <w:szCs w:val="36"/>
          <w:u w:val="single"/>
          <w:shd w:val="clear" w:color="auto" w:fill="FFFFFF"/>
          <w:lang w:val="fr-MA"/>
        </w:rPr>
      </w:pPr>
    </w:p>
    <w:p w:rsidR="0051725A" w:rsidRDefault="0051725A" w:rsidP="0051725A">
      <w:pPr>
        <w:pStyle w:val="NormalWeb"/>
        <w:shd w:val="clear" w:color="auto" w:fill="FFFFFF"/>
        <w:spacing w:line="480" w:lineRule="auto"/>
        <w:ind w:left="720"/>
        <w:rPr>
          <w:rFonts w:ascii="Arial" w:eastAsiaTheme="minorHAnsi" w:hAnsi="Arial" w:cs="Arial"/>
          <w:b/>
          <w:color w:val="538135" w:themeColor="accent6" w:themeShade="BF"/>
          <w:sz w:val="36"/>
          <w:szCs w:val="36"/>
          <w:u w:val="single"/>
          <w:shd w:val="clear" w:color="auto" w:fill="FFFFFF"/>
          <w:lang w:val="fr-MA"/>
        </w:rPr>
      </w:pPr>
    </w:p>
    <w:p w:rsidR="0051725A" w:rsidRDefault="0051725A" w:rsidP="0051725A">
      <w:pPr>
        <w:pStyle w:val="NormalWeb"/>
        <w:shd w:val="clear" w:color="auto" w:fill="FFFFFF"/>
        <w:spacing w:line="480" w:lineRule="auto"/>
        <w:ind w:left="720"/>
        <w:rPr>
          <w:rFonts w:ascii="Arial" w:eastAsiaTheme="minorHAnsi" w:hAnsi="Arial" w:cs="Arial"/>
          <w:b/>
          <w:color w:val="538135" w:themeColor="accent6" w:themeShade="BF"/>
          <w:sz w:val="36"/>
          <w:szCs w:val="36"/>
          <w:u w:val="single"/>
          <w:shd w:val="clear" w:color="auto" w:fill="FFFFFF"/>
          <w:lang w:val="fr-MA"/>
        </w:rPr>
      </w:pPr>
    </w:p>
    <w:p w:rsidR="0051725A" w:rsidRDefault="0051725A" w:rsidP="0051725A">
      <w:pPr>
        <w:pStyle w:val="NormalWeb"/>
        <w:shd w:val="clear" w:color="auto" w:fill="FFFFFF"/>
        <w:spacing w:line="480" w:lineRule="auto"/>
        <w:ind w:left="720"/>
        <w:rPr>
          <w:rFonts w:ascii="Arial" w:eastAsiaTheme="minorHAnsi" w:hAnsi="Arial" w:cs="Arial"/>
          <w:b/>
          <w:color w:val="538135" w:themeColor="accent6" w:themeShade="BF"/>
          <w:sz w:val="36"/>
          <w:szCs w:val="36"/>
          <w:u w:val="single"/>
          <w:shd w:val="clear" w:color="auto" w:fill="FFFFFF"/>
          <w:lang w:val="fr-MA"/>
        </w:rPr>
      </w:pPr>
    </w:p>
    <w:p w:rsidR="0051725A" w:rsidRDefault="0051725A" w:rsidP="0051725A">
      <w:pPr>
        <w:pStyle w:val="NormalWeb"/>
        <w:shd w:val="clear" w:color="auto" w:fill="FFFFFF"/>
        <w:spacing w:line="480" w:lineRule="auto"/>
        <w:ind w:left="720"/>
        <w:rPr>
          <w:rFonts w:ascii="Arial" w:eastAsiaTheme="minorHAnsi" w:hAnsi="Arial" w:cs="Arial"/>
          <w:b/>
          <w:color w:val="538135" w:themeColor="accent6" w:themeShade="BF"/>
          <w:sz w:val="36"/>
          <w:szCs w:val="36"/>
          <w:u w:val="single"/>
          <w:shd w:val="clear" w:color="auto" w:fill="FFFFFF"/>
          <w:lang w:val="fr-MA"/>
        </w:rPr>
      </w:pPr>
    </w:p>
    <w:p w:rsidR="00AB1D59" w:rsidRDefault="0051725A" w:rsidP="00AB1D59">
      <w:pPr>
        <w:pStyle w:val="NormalWeb"/>
        <w:shd w:val="clear" w:color="auto" w:fill="FFFFFF"/>
        <w:spacing w:line="480" w:lineRule="auto"/>
        <w:ind w:left="720"/>
        <w:jc w:val="center"/>
        <w:rPr>
          <w:rFonts w:ascii="Arial" w:eastAsiaTheme="minorHAnsi" w:hAnsi="Arial" w:cs="Arial"/>
          <w:b/>
          <w:color w:val="FF0000"/>
          <w:sz w:val="36"/>
          <w:szCs w:val="36"/>
          <w:u w:val="single"/>
          <w:shd w:val="clear" w:color="auto" w:fill="FFFFFF"/>
          <w:lang w:val="fr-MA"/>
        </w:rPr>
      </w:pPr>
      <w:r w:rsidRPr="00AB1D59">
        <w:rPr>
          <w:rFonts w:ascii="Arial" w:eastAsiaTheme="minorHAnsi" w:hAnsi="Arial" w:cs="Arial"/>
          <w:b/>
          <w:color w:val="FF0000"/>
          <w:sz w:val="36"/>
          <w:szCs w:val="36"/>
          <w:u w:val="single"/>
          <w:shd w:val="clear" w:color="auto" w:fill="FFFFFF"/>
          <w:lang w:val="fr-MA"/>
        </w:rPr>
        <w:lastRenderedPageBreak/>
        <w:t>Les captures d’écran du MLD et MCD</w:t>
      </w:r>
    </w:p>
    <w:p w:rsidR="0051725A" w:rsidRPr="00AB1D59" w:rsidRDefault="00AB1D59" w:rsidP="00AB1D59">
      <w:pPr>
        <w:pStyle w:val="NormalWeb"/>
        <w:shd w:val="clear" w:color="auto" w:fill="FFFFFF"/>
        <w:spacing w:line="480" w:lineRule="auto"/>
        <w:jc w:val="center"/>
        <w:rPr>
          <w:rFonts w:ascii="Arial" w:eastAsiaTheme="minorHAnsi" w:hAnsi="Arial" w:cs="Arial"/>
          <w:b/>
          <w:color w:val="FF0000"/>
          <w:sz w:val="36"/>
          <w:szCs w:val="36"/>
          <w:shd w:val="clear" w:color="auto" w:fill="FFFFFF"/>
          <w:lang w:val="fr-MA"/>
        </w:rPr>
      </w:pPr>
      <w:r>
        <w:rPr>
          <w:rFonts w:ascii="Arial" w:eastAsiaTheme="minorHAnsi" w:hAnsi="Arial" w:cs="Arial"/>
          <w:b/>
          <w:color w:val="FF0000"/>
          <w:sz w:val="36"/>
          <w:szCs w:val="36"/>
          <w:shd w:val="clear" w:color="auto" w:fill="FFFFFF"/>
          <w:lang w:val="fr-MA"/>
        </w:rPr>
        <w:t xml:space="preserve">       (</w:t>
      </w:r>
      <w:r w:rsidR="0051725A" w:rsidRPr="00AB1D59">
        <w:rPr>
          <w:rFonts w:ascii="Arial" w:eastAsiaTheme="minorHAnsi" w:hAnsi="Arial" w:cs="Arial"/>
          <w:b/>
          <w:color w:val="FF0000"/>
          <w:sz w:val="36"/>
          <w:szCs w:val="36"/>
          <w:shd w:val="clear" w:color="auto" w:fill="FFFFFF"/>
          <w:lang w:val="fr-MA"/>
        </w:rPr>
        <w:t>logiciel utilisé : PowerDesigner)</w:t>
      </w:r>
    </w:p>
    <w:p w:rsidR="0051725A" w:rsidRPr="0051725A" w:rsidRDefault="00AB1D59" w:rsidP="0051725A">
      <w:pPr>
        <w:pStyle w:val="NormalWeb"/>
        <w:shd w:val="clear" w:color="auto" w:fill="FFFFFF"/>
        <w:spacing w:line="480" w:lineRule="auto"/>
        <w:ind w:left="720"/>
        <w:rPr>
          <w:rFonts w:ascii="Arial" w:eastAsiaTheme="minorHAnsi" w:hAnsi="Arial" w:cs="Arial"/>
          <w:color w:val="222222"/>
          <w:sz w:val="36"/>
          <w:szCs w:val="36"/>
          <w:shd w:val="clear" w:color="auto" w:fill="FFFFFF"/>
          <w:lang w:val="fr-MA"/>
        </w:rPr>
      </w:pPr>
      <w:r>
        <w:rPr>
          <w:rFonts w:ascii="Arial" w:eastAsiaTheme="minorHAnsi" w:hAnsi="Arial" w:cs="Arial"/>
          <w:color w:val="222222"/>
          <w:sz w:val="36"/>
          <w:szCs w:val="36"/>
          <w:shd w:val="clear" w:color="auto" w:fill="FFFFFF"/>
          <w:lang w:val="fr-MA"/>
        </w:rPr>
        <w:t xml:space="preserve">Modèle conceptuel de donnée : </w:t>
      </w:r>
    </w:p>
    <w:p w:rsidR="0051725A" w:rsidRPr="0051725A" w:rsidRDefault="0051725A" w:rsidP="0051725A">
      <w:pPr>
        <w:pStyle w:val="Paragraphedeliste"/>
        <w:spacing w:line="480" w:lineRule="auto"/>
        <w:rPr>
          <w:rFonts w:ascii="Arial" w:hAnsi="Arial" w:cs="Arial"/>
          <w:color w:val="222222"/>
          <w:sz w:val="36"/>
          <w:szCs w:val="36"/>
          <w:shd w:val="clear" w:color="auto" w:fill="FFFFFF"/>
          <w:lang w:val="fr-MA"/>
        </w:rPr>
      </w:pPr>
    </w:p>
    <w:p w:rsidR="0051725A" w:rsidRDefault="0051725A" w:rsidP="0051725A">
      <w:pPr>
        <w:spacing w:line="480" w:lineRule="auto"/>
        <w:rPr>
          <w:color w:val="FF0000"/>
          <w:sz w:val="36"/>
          <w:szCs w:val="36"/>
          <w:u w:val="single"/>
          <w:lang w:val="fr-MA"/>
        </w:rPr>
      </w:pPr>
      <w:r>
        <w:rPr>
          <w:noProof/>
          <w:color w:val="FF0000"/>
          <w:sz w:val="36"/>
          <w:szCs w:val="36"/>
          <w:u w:val="single"/>
        </w:rPr>
        <w:drawing>
          <wp:inline distT="0" distB="0" distL="0" distR="0">
            <wp:extent cx="5899150" cy="4893103"/>
            <wp:effectExtent l="0" t="0" r="6350" b="3175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Annotation 2020-05-18 030055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02918" cy="4896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B1D59" w:rsidRDefault="00AB1D59" w:rsidP="0051725A">
      <w:pPr>
        <w:spacing w:line="480" w:lineRule="auto"/>
        <w:rPr>
          <w:color w:val="000000" w:themeColor="text1"/>
          <w:sz w:val="36"/>
          <w:szCs w:val="36"/>
          <w:u w:val="single"/>
          <w:lang w:val="fr-MA"/>
        </w:rPr>
      </w:pPr>
      <w:r>
        <w:rPr>
          <w:color w:val="000000" w:themeColor="text1"/>
          <w:sz w:val="36"/>
          <w:szCs w:val="36"/>
          <w:u w:val="single"/>
          <w:lang w:val="fr-MA"/>
        </w:rPr>
        <w:lastRenderedPageBreak/>
        <w:t xml:space="preserve">Modèle logique de donnée : </w:t>
      </w:r>
    </w:p>
    <w:p w:rsidR="00AB1D59" w:rsidRPr="00AB1D59" w:rsidRDefault="00AB1D59" w:rsidP="0051725A">
      <w:pPr>
        <w:spacing w:line="480" w:lineRule="auto"/>
        <w:rPr>
          <w:color w:val="000000" w:themeColor="text1"/>
          <w:sz w:val="36"/>
          <w:szCs w:val="36"/>
          <w:u w:val="single"/>
          <w:lang w:val="fr-MA"/>
        </w:rPr>
      </w:pPr>
      <w:bookmarkStart w:id="0" w:name="_GoBack"/>
      <w:r>
        <w:rPr>
          <w:noProof/>
          <w:color w:val="000000" w:themeColor="text1"/>
          <w:sz w:val="36"/>
          <w:szCs w:val="36"/>
          <w:u w:val="single"/>
        </w:rPr>
        <w:drawing>
          <wp:inline distT="0" distB="0" distL="0" distR="0">
            <wp:extent cx="5969307" cy="5264421"/>
            <wp:effectExtent l="0" t="0" r="0" b="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logique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69307" cy="5264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sectPr w:rsidR="00AB1D59" w:rsidRPr="00AB1D59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B563178"/>
    <w:multiLevelType w:val="hybridMultilevel"/>
    <w:tmpl w:val="15F6F6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25A"/>
    <w:rsid w:val="000036D8"/>
    <w:rsid w:val="0051725A"/>
    <w:rsid w:val="007C05C8"/>
    <w:rsid w:val="00AB1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FD1FC2"/>
  <w15:chartTrackingRefBased/>
  <w15:docId w15:val="{B40C6125-05EE-4FB7-85E0-5F00AE719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51725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2Car">
    <w:name w:val="Titre 2 Car"/>
    <w:basedOn w:val="Policepardfaut"/>
    <w:link w:val="Titre2"/>
    <w:uiPriority w:val="9"/>
    <w:rsid w:val="0051725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semiHidden/>
    <w:unhideWhenUsed/>
    <w:rsid w:val="0051725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51725A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51725A"/>
    <w:rPr>
      <w:rFonts w:ascii="Segoe UI" w:hAnsi="Segoe UI" w:cs="Segoe UI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51725A"/>
    <w:pPr>
      <w:ind w:left="720"/>
      <w:contextualSpacing/>
    </w:pPr>
  </w:style>
  <w:style w:type="character" w:styleId="Lienhypertexte">
    <w:name w:val="Hyperlink"/>
    <w:basedOn w:val="Policepardfaut"/>
    <w:uiPriority w:val="99"/>
    <w:semiHidden/>
    <w:unhideWhenUsed/>
    <w:rsid w:val="0051725A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247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87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eb.maths.unsw.edu.au/~lafaye/CCM/bdd/bddtypes.ht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5</Pages>
  <Words>174</Words>
  <Characters>998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Maria Gu</dc:creator>
  <cp:keywords/>
  <dc:description/>
  <cp:lastModifiedBy>Maria Gu</cp:lastModifiedBy>
  <cp:revision>1</cp:revision>
  <dcterms:created xsi:type="dcterms:W3CDTF">2020-05-18T02:51:00Z</dcterms:created>
  <dcterms:modified xsi:type="dcterms:W3CDTF">2020-05-18T03:10:00Z</dcterms:modified>
</cp:coreProperties>
</file>