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A6C1D" w14:textId="0FB58E9B" w:rsidR="00EA32E1" w:rsidRDefault="003539DC">
      <w:pPr>
        <w:rPr>
          <w:b/>
          <w:bCs/>
          <w:sz w:val="44"/>
          <w:szCs w:val="44"/>
        </w:rPr>
      </w:pPr>
      <w:r>
        <w:tab/>
      </w:r>
      <w:r>
        <w:tab/>
      </w:r>
      <w:r w:rsidRPr="003539DC">
        <w:rPr>
          <w:b/>
          <w:bCs/>
          <w:sz w:val="44"/>
          <w:szCs w:val="44"/>
        </w:rPr>
        <w:t>Evolução do papel do gestor de TI</w:t>
      </w:r>
    </w:p>
    <w:p w14:paraId="2085E823" w14:textId="77777777" w:rsidR="003539DC" w:rsidRDefault="003539DC">
      <w:pPr>
        <w:rPr>
          <w:b/>
          <w:bCs/>
          <w:sz w:val="44"/>
          <w:szCs w:val="44"/>
        </w:rPr>
      </w:pPr>
    </w:p>
    <w:p w14:paraId="1D67547C" w14:textId="261B3989" w:rsidR="003539DC" w:rsidRDefault="003539DC" w:rsidP="004B489F">
      <w:pPr>
        <w:ind w:firstLine="708"/>
        <w:jc w:val="both"/>
        <w:rPr>
          <w:sz w:val="24"/>
          <w:szCs w:val="24"/>
        </w:rPr>
      </w:pPr>
      <w:r w:rsidRPr="003539DC">
        <w:rPr>
          <w:sz w:val="24"/>
          <w:szCs w:val="24"/>
        </w:rPr>
        <w:t>O crescimento das empresas de TI mudaram e evoluiram muito a partir de 1980, e continuam em uma constante evolução, e com as empresas, os cargos também vem tendo mudanças. Já houve quartro principais fases do cargo Gestor de TI, são elas: gestores de unidades de processamento de dados, tecnocratas, executivos de negócio e visionários de negócios.</w:t>
      </w:r>
      <w:r>
        <w:rPr>
          <w:sz w:val="24"/>
          <w:szCs w:val="24"/>
        </w:rPr>
        <w:t xml:space="preserve"> </w:t>
      </w:r>
    </w:p>
    <w:p w14:paraId="73B52C25" w14:textId="2989569F" w:rsidR="003539DC" w:rsidRDefault="003539DC" w:rsidP="004B489F">
      <w:pPr>
        <w:ind w:firstLine="708"/>
        <w:jc w:val="both"/>
        <w:rPr>
          <w:sz w:val="24"/>
          <w:szCs w:val="24"/>
        </w:rPr>
      </w:pPr>
      <w:r>
        <w:rPr>
          <w:sz w:val="24"/>
          <w:szCs w:val="24"/>
        </w:rPr>
        <w:t>Estas mudanças alteram a rotina e atuação do profissional dentro da empresa, como por exemplo, o tecnocrata</w:t>
      </w:r>
      <w:r w:rsidR="003E1414">
        <w:rPr>
          <w:sz w:val="24"/>
          <w:szCs w:val="24"/>
        </w:rPr>
        <w:t xml:space="preserve"> (um sistema ideológico no qual os tomadores de decisão são selecionados com base em sua experiência de uma determinada área) </w:t>
      </w:r>
      <w:r>
        <w:rPr>
          <w:sz w:val="24"/>
          <w:szCs w:val="24"/>
        </w:rPr>
        <w:t xml:space="preserve">ele tem como objetivo colocar </w:t>
      </w:r>
      <w:r w:rsidR="003E1414">
        <w:rPr>
          <w:sz w:val="24"/>
          <w:szCs w:val="24"/>
        </w:rPr>
        <w:t>o gestor em um setor onde ele tem mais experiência, buscando resultados de forma inteligente e com base em seu conheicimento prático</w:t>
      </w:r>
      <w:r w:rsidR="002A6D39">
        <w:rPr>
          <w:sz w:val="24"/>
          <w:szCs w:val="24"/>
        </w:rPr>
        <w:t xml:space="preserve">. </w:t>
      </w:r>
    </w:p>
    <w:p w14:paraId="0FF3B89C" w14:textId="70479C11" w:rsidR="002A6D39" w:rsidRDefault="002A6D39" w:rsidP="004B489F">
      <w:pPr>
        <w:jc w:val="both"/>
        <w:rPr>
          <w:sz w:val="24"/>
          <w:szCs w:val="24"/>
        </w:rPr>
      </w:pPr>
      <w:r>
        <w:rPr>
          <w:sz w:val="24"/>
          <w:szCs w:val="24"/>
        </w:rPr>
        <w:tab/>
        <w:t>Nos anos 80, o gestor de TI foi denominado como Chief Information Officer(CIO), com a responsabilidade sobre os times de tecnologia e parte do grupo de executivos da empresa, indo de apenas uma única função para múltiplas funções, e elas são:</w:t>
      </w:r>
    </w:p>
    <w:p w14:paraId="277623DB" w14:textId="536969A2" w:rsidR="002A6D39" w:rsidRDefault="002A6D39" w:rsidP="008A5CE2">
      <w:pPr>
        <w:pStyle w:val="PargrafodaLista"/>
        <w:numPr>
          <w:ilvl w:val="0"/>
          <w:numId w:val="1"/>
        </w:numPr>
      </w:pPr>
      <w:r>
        <w:t>Gestor operacional de TI</w:t>
      </w:r>
      <w:r w:rsidR="002C06B3">
        <w:t xml:space="preserve">: </w:t>
      </w:r>
      <w:r w:rsidR="002C06B3">
        <w:t>o gestor de TI é responsável apenas por garantir as entregas da TI nos prazos estabelecidos</w:t>
      </w:r>
      <w:r>
        <w:t>;</w:t>
      </w:r>
    </w:p>
    <w:p w14:paraId="01A58831" w14:textId="1995F4B8" w:rsidR="002A6D39" w:rsidRDefault="002A6D39" w:rsidP="008A5CE2">
      <w:pPr>
        <w:pStyle w:val="PargrafodaLista"/>
        <w:numPr>
          <w:ilvl w:val="0"/>
          <w:numId w:val="1"/>
        </w:numPr>
      </w:pPr>
      <w:r>
        <w:t>Designer organizacional</w:t>
      </w:r>
      <w:r w:rsidR="002C06B3">
        <w:t>:</w:t>
      </w:r>
      <w:r w:rsidR="002C06B3" w:rsidRPr="002C06B3">
        <w:t xml:space="preserve"> </w:t>
      </w:r>
      <w:r w:rsidR="002C06B3">
        <w:t>o CIO deve criar e adaptar continuamente uma organização de TI que atenda adequadamente e responda às mudanças no contexto de negócio</w:t>
      </w:r>
      <w:r>
        <w:t>;</w:t>
      </w:r>
    </w:p>
    <w:p w14:paraId="4F6FF786" w14:textId="17E8430B" w:rsidR="002A6D39" w:rsidRDefault="002A6D39" w:rsidP="008A5CE2">
      <w:pPr>
        <w:pStyle w:val="PargrafodaLista"/>
        <w:numPr>
          <w:ilvl w:val="0"/>
          <w:numId w:val="1"/>
        </w:numPr>
      </w:pPr>
      <w:r>
        <w:t>Consultor de tecnologia</w:t>
      </w:r>
      <w:r w:rsidR="002C06B3">
        <w:t>:</w:t>
      </w:r>
      <w:r w:rsidR="002C06B3">
        <w:t xml:space="preserve"> o CIO deve prover os executivos seniores o entendimento sobre o papel da TI dentro da visão futura do negócio, buscando alcançar o alinhamento estratégico entre negócio e TI</w:t>
      </w:r>
      <w:r>
        <w:t>;</w:t>
      </w:r>
    </w:p>
    <w:p w14:paraId="01836FDC" w14:textId="0436B8C5" w:rsidR="002A6D39" w:rsidRDefault="002A6D39" w:rsidP="008A5CE2">
      <w:pPr>
        <w:pStyle w:val="PargrafodaLista"/>
        <w:numPr>
          <w:ilvl w:val="0"/>
          <w:numId w:val="1"/>
        </w:numPr>
      </w:pPr>
      <w:r>
        <w:t>Arquiteto de tecnologia</w:t>
      </w:r>
      <w:r w:rsidR="002C06B3">
        <w:t xml:space="preserve">: </w:t>
      </w:r>
      <w:r w:rsidR="002C06B3">
        <w:t>o CIO deve suportar os requisitos computacionais da organização em contextos de desenvolvimento e operações distribuídas</w:t>
      </w:r>
      <w:r>
        <w:t>;</w:t>
      </w:r>
    </w:p>
    <w:p w14:paraId="72C1EF74" w14:textId="1E5EE5EA" w:rsidR="002A6D39" w:rsidRDefault="002A6D39" w:rsidP="008A5CE2">
      <w:pPr>
        <w:pStyle w:val="PargrafodaLista"/>
        <w:numPr>
          <w:ilvl w:val="0"/>
          <w:numId w:val="1"/>
        </w:numPr>
      </w:pPr>
      <w:r>
        <w:t>Comprador informado</w:t>
      </w:r>
      <w:r w:rsidR="002C06B3">
        <w:t xml:space="preserve">: </w:t>
      </w:r>
      <w:r w:rsidR="002C06B3">
        <w:t>o CIO deve mobilizar recursos externos de forma a maximizar a eficácia dos recursos internos, além de reduzir custos</w:t>
      </w:r>
      <w:r>
        <w:t>;</w:t>
      </w:r>
    </w:p>
    <w:p w14:paraId="56BA15B6" w14:textId="3543EAFB" w:rsidR="002A6D39" w:rsidRDefault="002A6D39" w:rsidP="008A5CE2">
      <w:pPr>
        <w:pStyle w:val="PargrafodaLista"/>
        <w:numPr>
          <w:ilvl w:val="0"/>
          <w:numId w:val="1"/>
        </w:numPr>
      </w:pPr>
      <w:r>
        <w:t>Visionário de negócios</w:t>
      </w:r>
      <w:r w:rsidR="002C06B3">
        <w:t xml:space="preserve">: </w:t>
      </w:r>
      <w:r w:rsidR="002C06B3">
        <w:t>o gestor pode atuar como networker com conhecimentos profundos sobre as ideias inovadoras desenvolvidas na organização ou como pensador estratégico liderando equipes de executivos no desenvolvimento de uma visão de negócio que capture oportunidades apresentadas pela TI</w:t>
      </w:r>
      <w:r>
        <w:t>;</w:t>
      </w:r>
    </w:p>
    <w:p w14:paraId="099A76B4" w14:textId="620418FB" w:rsidR="002C06B3" w:rsidRPr="002C06B3" w:rsidRDefault="00A37CC6" w:rsidP="00A37CC6">
      <w:pPr>
        <w:ind w:firstLine="360"/>
        <w:jc w:val="both"/>
        <w:rPr>
          <w:sz w:val="24"/>
          <w:szCs w:val="24"/>
        </w:rPr>
      </w:pPr>
      <w:r>
        <w:rPr>
          <w:sz w:val="24"/>
          <w:szCs w:val="24"/>
        </w:rPr>
        <w:t>Atualmente</w:t>
      </w:r>
      <w:r w:rsidR="004B489F">
        <w:rPr>
          <w:sz w:val="24"/>
          <w:szCs w:val="24"/>
        </w:rPr>
        <w:t xml:space="preserve">, há uma dependência muito grande de profissionais de Ti, tanto operacionais quanto estratégicos para o sucesso dos negócios das empresas. </w:t>
      </w:r>
      <w:r>
        <w:rPr>
          <w:sz w:val="24"/>
          <w:szCs w:val="24"/>
        </w:rPr>
        <w:t>C</w:t>
      </w:r>
      <w:r w:rsidR="004B489F">
        <w:rPr>
          <w:sz w:val="24"/>
          <w:szCs w:val="24"/>
        </w:rPr>
        <w:t xml:space="preserve">om isso, os CIOs se tornaram cada vez mais relevantes dentro de uma empresa, participando e atuando em espaços mais representativos, como membros de conselhos executivos nas empresas. </w:t>
      </w:r>
      <w:r>
        <w:rPr>
          <w:sz w:val="24"/>
          <w:szCs w:val="24"/>
        </w:rPr>
        <w:t>E c</w:t>
      </w:r>
      <w:r w:rsidR="004B489F">
        <w:t xml:space="preserve">om a mudança no perfil dos CIOs, é natural que as competências gradativamente se assemelhem àquelas dos demais gestores e a parte técnica perca importância. </w:t>
      </w:r>
    </w:p>
    <w:p w14:paraId="3EDD79F6" w14:textId="77777777" w:rsidR="002A6D39" w:rsidRPr="002A6D39" w:rsidRDefault="002A6D39"/>
    <w:p w14:paraId="0531C982" w14:textId="77777777" w:rsidR="002A6D39" w:rsidRPr="003539DC" w:rsidRDefault="002A6D39">
      <w:pPr>
        <w:rPr>
          <w:sz w:val="24"/>
          <w:szCs w:val="24"/>
        </w:rPr>
      </w:pPr>
    </w:p>
    <w:sectPr w:rsidR="002A6D39" w:rsidRPr="003539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77F8E"/>
    <w:multiLevelType w:val="hybridMultilevel"/>
    <w:tmpl w:val="7856FD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96284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DC"/>
    <w:rsid w:val="00040E04"/>
    <w:rsid w:val="002A6D39"/>
    <w:rsid w:val="002C06B3"/>
    <w:rsid w:val="003539DC"/>
    <w:rsid w:val="003E1414"/>
    <w:rsid w:val="004B489F"/>
    <w:rsid w:val="008A5CE2"/>
    <w:rsid w:val="00A37CC6"/>
    <w:rsid w:val="00EA32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286C"/>
  <w15:chartTrackingRefBased/>
  <w15:docId w15:val="{BB2DBD05-E92B-4124-8F8D-3E71C3319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A5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404</Words>
  <Characters>2182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Cardoso de Souza</dc:creator>
  <cp:keywords/>
  <dc:description/>
  <cp:lastModifiedBy>Luiz Martendal</cp:lastModifiedBy>
  <cp:revision>2</cp:revision>
  <dcterms:created xsi:type="dcterms:W3CDTF">2023-04-16T18:46:00Z</dcterms:created>
  <dcterms:modified xsi:type="dcterms:W3CDTF">2023-04-17T14:44:00Z</dcterms:modified>
</cp:coreProperties>
</file>