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7BBC924" w:rsidR="00AF5C07" w:rsidRPr="00E116C7" w:rsidRDefault="00000000" w:rsidP="00E116C7">
      <w:pPr>
        <w:spacing w:line="360" w:lineRule="auto"/>
        <w:rPr>
          <w:rFonts w:ascii="Arial" w:hAnsi="Arial" w:cs="Arial"/>
          <w:color w:val="000000" w:themeColor="text1"/>
          <w:sz w:val="40"/>
          <w:szCs w:val="40"/>
        </w:rPr>
      </w:pPr>
      <w:r w:rsidRPr="00E116C7">
        <w:rPr>
          <w:rFonts w:ascii="Arial" w:hAnsi="Arial" w:cs="Arial"/>
          <w:color w:val="000000" w:themeColor="text1"/>
          <w:sz w:val="40"/>
          <w:szCs w:val="40"/>
        </w:rPr>
        <w:t>Anonimato</w:t>
      </w:r>
      <w:r w:rsidR="00E116C7" w:rsidRPr="00E116C7">
        <w:rPr>
          <w:rFonts w:ascii="Arial" w:hAnsi="Arial" w:cs="Arial"/>
          <w:color w:val="000000" w:themeColor="text1"/>
          <w:sz w:val="40"/>
          <w:szCs w:val="40"/>
        </w:rPr>
        <w:t xml:space="preserve"> pode ser considerado um direito?</w:t>
      </w:r>
      <w:r w:rsidRPr="00E116C7">
        <w:rPr>
          <w:rFonts w:ascii="Arial" w:hAnsi="Arial" w:cs="Arial"/>
          <w:color w:val="000000" w:themeColor="text1"/>
          <w:sz w:val="40"/>
          <w:szCs w:val="40"/>
        </w:rPr>
        <w:t xml:space="preserve"> </w:t>
      </w:r>
    </w:p>
    <w:p w14:paraId="00000002" w14:textId="497FFF26" w:rsidR="00AF5C07" w:rsidRPr="00E116C7" w:rsidRDefault="00D53396" w:rsidP="00D533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pesquisar sobre, fiquei me questionando qual a relação entre anonimato e anônimo... Então, após pesquisar um pouco sobre o que é anonimato, cheguei à seguinte conclusão: a</w:t>
      </w:r>
      <w:r w:rsidR="00000000" w:rsidRPr="00E116C7">
        <w:rPr>
          <w:rFonts w:ascii="Arial" w:hAnsi="Arial" w:cs="Arial"/>
          <w:sz w:val="24"/>
          <w:szCs w:val="24"/>
        </w:rPr>
        <w:t xml:space="preserve">nonimato é a qualidade do que é anônimo, sem nome, uma condição para não revelar a verdadeira identidade daquele que declara. </w:t>
      </w:r>
    </w:p>
    <w:p w14:paraId="00000003" w14:textId="768E5489" w:rsidR="00AF5C07" w:rsidRPr="00E116C7" w:rsidRDefault="00000000" w:rsidP="00E116C7">
      <w:pPr>
        <w:spacing w:line="360" w:lineRule="auto"/>
        <w:jc w:val="both"/>
        <w:rPr>
          <w:rFonts w:ascii="Georgia" w:eastAsia="Georgia" w:hAnsi="Georgia" w:cs="Georgia"/>
          <w:i/>
          <w:sz w:val="24"/>
          <w:szCs w:val="24"/>
          <w:highlight w:val="white"/>
        </w:rPr>
      </w:pPr>
      <w:r w:rsidRPr="00E116C7">
        <w:rPr>
          <w:rFonts w:ascii="Arial" w:hAnsi="Arial" w:cs="Arial"/>
          <w:sz w:val="24"/>
          <w:szCs w:val="24"/>
          <w:highlight w:val="white"/>
        </w:rPr>
        <w:t>Amaro Moraes e Silva Neto (2001, p. 106) conceitua anonimato como</w:t>
      </w:r>
      <w:r w:rsidR="00E116C7" w:rsidRPr="00E116C7">
        <w:rPr>
          <w:rFonts w:ascii="Arial" w:hAnsi="Arial" w:cs="Arial"/>
          <w:sz w:val="24"/>
          <w:szCs w:val="24"/>
          <w:highlight w:val="white"/>
        </w:rPr>
        <w:t>:”</w:t>
      </w:r>
      <w:r w:rsidRPr="00E116C7">
        <w:rPr>
          <w:sz w:val="24"/>
          <w:szCs w:val="24"/>
          <w:highlight w:val="white"/>
        </w:rPr>
        <w:t xml:space="preserve"> </w:t>
      </w:r>
      <w:r w:rsidRPr="00E116C7">
        <w:rPr>
          <w:rFonts w:ascii="Georgia" w:eastAsia="Georgia" w:hAnsi="Georgia" w:cs="Georgia"/>
          <w:i/>
          <w:sz w:val="24"/>
          <w:szCs w:val="24"/>
          <w:highlight w:val="white"/>
        </w:rPr>
        <w:t>O conceito legal de </w:t>
      </w:r>
      <w:r w:rsidRPr="00E116C7">
        <w:rPr>
          <w:rFonts w:ascii="Georgia" w:eastAsia="Georgia" w:hAnsi="Georgia" w:cs="Georgia"/>
          <w:b/>
          <w:i/>
          <w:sz w:val="24"/>
          <w:szCs w:val="24"/>
          <w:highlight w:val="white"/>
        </w:rPr>
        <w:t>anônimo</w:t>
      </w:r>
      <w:r w:rsidRPr="00E116C7">
        <w:rPr>
          <w:rFonts w:ascii="Georgia" w:eastAsia="Georgia" w:hAnsi="Georgia" w:cs="Georgia"/>
          <w:i/>
          <w:sz w:val="24"/>
          <w:szCs w:val="24"/>
          <w:highlight w:val="white"/>
        </w:rPr>
        <w:t> passou a guardar outros matizes, é igualmente certo que manteve sua essência como o direito de não se identificar, de transmitir ideias sem se dizer quem é. Anonimato é o direito de não se revelar, sem que isso implique, necessariamente, em ter que se esconder</w:t>
      </w:r>
      <w:r w:rsidR="00D53396" w:rsidRPr="00E116C7">
        <w:rPr>
          <w:rFonts w:ascii="Georgia" w:eastAsia="Georgia" w:hAnsi="Georgia" w:cs="Georgia"/>
          <w:i/>
          <w:sz w:val="24"/>
          <w:szCs w:val="24"/>
          <w:highlight w:val="white"/>
        </w:rPr>
        <w:t>.”</w:t>
      </w:r>
      <w:r w:rsidRPr="00E116C7">
        <w:rPr>
          <w:rFonts w:ascii="Arial" w:eastAsia="Georgia" w:hAnsi="Arial" w:cs="Arial"/>
          <w:i/>
          <w:sz w:val="24"/>
          <w:szCs w:val="24"/>
          <w:highlight w:val="white"/>
        </w:rPr>
        <w:t xml:space="preserve">  (Grifo original)</w:t>
      </w:r>
    </w:p>
    <w:p w14:paraId="00000004" w14:textId="77777777" w:rsidR="00AF5C07" w:rsidRPr="00E116C7" w:rsidRDefault="00000000" w:rsidP="00E116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48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116C7">
        <w:rPr>
          <w:rFonts w:ascii="Arial" w:hAnsi="Arial" w:cs="Arial"/>
          <w:color w:val="000000" w:themeColor="text1"/>
          <w:sz w:val="24"/>
          <w:szCs w:val="24"/>
        </w:rPr>
        <w:t>O anonimato poderá ser dividido em dois tipos distintos: o anonimato de expressão de pensamento e o anonimato de trânsito.</w:t>
      </w:r>
    </w:p>
    <w:p w14:paraId="00000005" w14:textId="77777777" w:rsidR="00AF5C07" w:rsidRPr="00E116C7" w:rsidRDefault="00000000" w:rsidP="00E116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116C7">
        <w:rPr>
          <w:rFonts w:ascii="Arial" w:hAnsi="Arial" w:cs="Arial"/>
          <w:color w:val="000000" w:themeColor="text1"/>
          <w:sz w:val="24"/>
          <w:szCs w:val="24"/>
        </w:rPr>
        <w:t>O primeiro tipo é expressamente vedado na </w:t>
      </w:r>
      <w:hyperlink r:id="rId5">
        <w:r w:rsidRPr="00E116C7">
          <w:rPr>
            <w:rFonts w:ascii="Arial" w:hAnsi="Arial" w:cs="Arial"/>
            <w:color w:val="000000" w:themeColor="text1"/>
            <w:sz w:val="24"/>
            <w:szCs w:val="24"/>
          </w:rPr>
          <w:t>Constituição Federal</w:t>
        </w:r>
      </w:hyperlink>
      <w:r w:rsidRPr="00E116C7">
        <w:rPr>
          <w:rFonts w:ascii="Arial" w:hAnsi="Arial" w:cs="Arial"/>
          <w:color w:val="000000" w:themeColor="text1"/>
          <w:sz w:val="24"/>
          <w:szCs w:val="24"/>
        </w:rPr>
        <w:t> Brasileira, em seu art. </w:t>
      </w:r>
      <w:hyperlink r:id="rId6">
        <w:r w:rsidRPr="00E116C7">
          <w:rPr>
            <w:rFonts w:ascii="Arial" w:hAnsi="Arial" w:cs="Arial"/>
            <w:color w:val="000000" w:themeColor="text1"/>
            <w:sz w:val="24"/>
            <w:szCs w:val="24"/>
          </w:rPr>
          <w:t>5º</w:t>
        </w:r>
      </w:hyperlink>
      <w:r w:rsidRPr="00E116C7">
        <w:rPr>
          <w:rFonts w:ascii="Arial" w:hAnsi="Arial" w:cs="Arial"/>
          <w:color w:val="000000" w:themeColor="text1"/>
          <w:sz w:val="24"/>
          <w:szCs w:val="24"/>
        </w:rPr>
        <w:t>, </w:t>
      </w:r>
      <w:hyperlink r:id="rId7">
        <w:r w:rsidRPr="00E116C7">
          <w:rPr>
            <w:rFonts w:ascii="Arial" w:hAnsi="Arial" w:cs="Arial"/>
            <w:color w:val="000000" w:themeColor="text1"/>
            <w:sz w:val="24"/>
            <w:szCs w:val="24"/>
          </w:rPr>
          <w:t>IV</w:t>
        </w:r>
      </w:hyperlink>
      <w:r w:rsidRPr="00E116C7">
        <w:rPr>
          <w:rFonts w:ascii="Arial" w:hAnsi="Arial" w:cs="Arial"/>
          <w:color w:val="000000" w:themeColor="text1"/>
          <w:sz w:val="24"/>
          <w:szCs w:val="24"/>
        </w:rPr>
        <w:t>, que assim dispõe: “</w:t>
      </w:r>
      <w:r w:rsidRPr="00996441">
        <w:rPr>
          <w:rFonts w:ascii="Georgia" w:hAnsi="Georgia" w:cs="Arial"/>
          <w:i/>
          <w:iCs/>
          <w:color w:val="000000" w:themeColor="text1"/>
          <w:sz w:val="24"/>
          <w:szCs w:val="24"/>
        </w:rPr>
        <w:t>É livre a manifestação do pensamento, sendo vedado o anonimato</w:t>
      </w:r>
      <w:r w:rsidRPr="00E116C7">
        <w:rPr>
          <w:rFonts w:ascii="Arial" w:hAnsi="Arial" w:cs="Arial"/>
          <w:color w:val="000000" w:themeColor="text1"/>
          <w:sz w:val="24"/>
          <w:szCs w:val="24"/>
        </w:rPr>
        <w:t>”.</w:t>
      </w:r>
    </w:p>
    <w:p w14:paraId="00000006" w14:textId="77777777" w:rsidR="00AF5C07" w:rsidRPr="00E116C7" w:rsidRDefault="00000000" w:rsidP="00E116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116C7">
        <w:rPr>
          <w:rFonts w:ascii="Arial" w:hAnsi="Arial" w:cs="Arial"/>
          <w:color w:val="000000" w:themeColor="text1"/>
          <w:sz w:val="24"/>
          <w:szCs w:val="24"/>
        </w:rPr>
        <w:t>O segundo tipo é permitido constitucionalmente, de acordo com a redação do art. </w:t>
      </w:r>
      <w:hyperlink r:id="rId8">
        <w:r w:rsidRPr="00E116C7">
          <w:rPr>
            <w:rFonts w:ascii="Arial" w:hAnsi="Arial" w:cs="Arial"/>
            <w:color w:val="000000" w:themeColor="text1"/>
            <w:sz w:val="24"/>
            <w:szCs w:val="24"/>
          </w:rPr>
          <w:t>5º</w:t>
        </w:r>
      </w:hyperlink>
      <w:r w:rsidRPr="00E116C7">
        <w:rPr>
          <w:rFonts w:ascii="Arial" w:hAnsi="Arial" w:cs="Arial"/>
          <w:color w:val="000000" w:themeColor="text1"/>
          <w:sz w:val="24"/>
          <w:szCs w:val="24"/>
        </w:rPr>
        <w:t>, </w:t>
      </w:r>
      <w:hyperlink r:id="rId9">
        <w:r w:rsidRPr="00E116C7">
          <w:rPr>
            <w:rFonts w:ascii="Arial" w:hAnsi="Arial" w:cs="Arial"/>
            <w:color w:val="000000" w:themeColor="text1"/>
            <w:sz w:val="24"/>
            <w:szCs w:val="24"/>
          </w:rPr>
          <w:t>II</w:t>
        </w:r>
      </w:hyperlink>
      <w:r w:rsidRPr="00E116C7">
        <w:rPr>
          <w:rFonts w:ascii="Arial" w:hAnsi="Arial" w:cs="Arial"/>
          <w:color w:val="000000" w:themeColor="text1"/>
          <w:sz w:val="24"/>
          <w:szCs w:val="24"/>
        </w:rPr>
        <w:t> da </w:t>
      </w:r>
      <w:hyperlink r:id="rId10">
        <w:r w:rsidRPr="00E116C7">
          <w:rPr>
            <w:rFonts w:ascii="Arial" w:hAnsi="Arial" w:cs="Arial"/>
            <w:color w:val="000000" w:themeColor="text1"/>
            <w:sz w:val="24"/>
            <w:szCs w:val="24"/>
          </w:rPr>
          <w:t>Constituição Federal</w:t>
        </w:r>
      </w:hyperlink>
      <w:r w:rsidRPr="00E116C7">
        <w:rPr>
          <w:rFonts w:ascii="Arial" w:hAnsi="Arial" w:cs="Arial"/>
          <w:color w:val="000000" w:themeColor="text1"/>
          <w:sz w:val="24"/>
          <w:szCs w:val="24"/>
        </w:rPr>
        <w:t> que assim dispõe: “</w:t>
      </w:r>
      <w:r w:rsidRPr="00E116C7">
        <w:rPr>
          <w:rFonts w:ascii="Georgia" w:hAnsi="Georgia" w:cs="Arial"/>
          <w:i/>
          <w:iCs/>
          <w:color w:val="000000" w:themeColor="text1"/>
          <w:sz w:val="24"/>
          <w:szCs w:val="24"/>
        </w:rPr>
        <w:t>ninguém será obrigado a fazer ou deixar de fazer alguma coisa senão em virtude de lei</w:t>
      </w:r>
      <w:r w:rsidRPr="00E116C7">
        <w:rPr>
          <w:rFonts w:ascii="Arial" w:hAnsi="Arial" w:cs="Arial"/>
          <w:color w:val="000000" w:themeColor="text1"/>
          <w:sz w:val="24"/>
          <w:szCs w:val="24"/>
        </w:rPr>
        <w:t>”.</w:t>
      </w:r>
    </w:p>
    <w:p w14:paraId="00000007" w14:textId="77777777" w:rsidR="00AF5C07" w:rsidRPr="00E116C7" w:rsidRDefault="00AF5C07" w:rsidP="00E116C7">
      <w:pPr>
        <w:spacing w:line="360" w:lineRule="auto"/>
        <w:jc w:val="both"/>
        <w:rPr>
          <w:color w:val="000000" w:themeColor="text1"/>
          <w:sz w:val="32"/>
          <w:szCs w:val="32"/>
        </w:rPr>
      </w:pPr>
    </w:p>
    <w:p w14:paraId="6A39AEC9" w14:textId="721200DA" w:rsidR="00996441" w:rsidRPr="00E116C7" w:rsidRDefault="00000000" w:rsidP="00E116C7">
      <w:pPr>
        <w:spacing w:line="360" w:lineRule="auto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E116C7">
        <w:rPr>
          <w:rFonts w:ascii="Arial" w:hAnsi="Arial" w:cs="Arial"/>
          <w:color w:val="000000" w:themeColor="text1"/>
          <w:sz w:val="32"/>
          <w:szCs w:val="32"/>
        </w:rPr>
        <w:t>O anonimato e a Internet</w:t>
      </w:r>
    </w:p>
    <w:p w14:paraId="00000009" w14:textId="3915086F" w:rsidR="00AF5C07" w:rsidRPr="00E116C7" w:rsidRDefault="00996441" w:rsidP="00996441">
      <w:pPr>
        <w:spacing w:line="360" w:lineRule="auto"/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</w:rPr>
        <w:t>É claro que pensando em anonimato, eu logo pensei na internet, até porque, hoje é onde o tema mais ganha força, sendo este vedado constitucionalmente.</w:t>
      </w:r>
      <w:r w:rsidR="00000000" w:rsidRPr="00E116C7">
        <w:rPr>
          <w:rFonts w:ascii="Arial" w:hAnsi="Arial" w:cs="Arial"/>
          <w:sz w:val="24"/>
          <w:szCs w:val="24"/>
          <w:highlight w:val="white"/>
        </w:rPr>
        <w:t xml:space="preserve"> Tal característica poderá acarretar </w:t>
      </w:r>
      <w:r w:rsidRPr="00E116C7">
        <w:rPr>
          <w:rFonts w:ascii="Arial" w:hAnsi="Arial" w:cs="Arial"/>
          <w:sz w:val="24"/>
          <w:szCs w:val="24"/>
          <w:highlight w:val="white"/>
        </w:rPr>
        <w:t>o</w:t>
      </w:r>
      <w:r w:rsidR="00000000" w:rsidRPr="00E116C7">
        <w:rPr>
          <w:rFonts w:ascii="Arial" w:hAnsi="Arial" w:cs="Arial"/>
          <w:sz w:val="24"/>
          <w:szCs w:val="24"/>
          <w:highlight w:val="white"/>
        </w:rPr>
        <w:t xml:space="preserve"> incentivo à prática do ato ilícito ou a esconder a personalidade daquela pessoa que está utilizando a internet e meios de comunicação de má-fé, seja para enganar pessoas ou incorporar personalidades diferentes daquela vivida pelo usuário.</w:t>
      </w:r>
    </w:p>
    <w:p w14:paraId="0000000A" w14:textId="77777777" w:rsidR="00AF5C07" w:rsidRPr="00E116C7" w:rsidRDefault="00000000" w:rsidP="00E116C7">
      <w:pPr>
        <w:spacing w:line="360" w:lineRule="auto"/>
        <w:jc w:val="both"/>
        <w:rPr>
          <w:rFonts w:ascii="Arial" w:hAnsi="Arial" w:cs="Arial"/>
          <w:sz w:val="24"/>
          <w:szCs w:val="24"/>
          <w:highlight w:val="white"/>
        </w:rPr>
      </w:pPr>
      <w:r w:rsidRPr="00E116C7">
        <w:rPr>
          <w:rFonts w:ascii="Arial" w:hAnsi="Arial" w:cs="Arial"/>
          <w:sz w:val="24"/>
          <w:szCs w:val="24"/>
          <w:highlight w:val="white"/>
        </w:rPr>
        <w:t xml:space="preserve">Na cultura da internet, a maioria dos comentários são feitos de forma anônima, o anonimato aparece como expressão de livre opinião e para evitar o controle e </w:t>
      </w:r>
      <w:r w:rsidRPr="00E116C7">
        <w:rPr>
          <w:rFonts w:ascii="Arial" w:hAnsi="Arial" w:cs="Arial"/>
          <w:sz w:val="24"/>
          <w:szCs w:val="24"/>
          <w:highlight w:val="white"/>
        </w:rPr>
        <w:lastRenderedPageBreak/>
        <w:t>vigilância presentes na rede. Mas o anonimato não é uma condição absoluta, a liberdade de expressão deve andar ao lado de outros direitos fundamentais, assim o anonimato perderia legitimidade na medida em que viola outros direitos ou facilita a pratica a crimes.</w:t>
      </w:r>
    </w:p>
    <w:p w14:paraId="0000000B" w14:textId="77777777" w:rsidR="00AF5C07" w:rsidRPr="00E116C7" w:rsidRDefault="00000000" w:rsidP="00E116C7">
      <w:pPr>
        <w:spacing w:line="360" w:lineRule="auto"/>
        <w:jc w:val="both"/>
        <w:rPr>
          <w:rFonts w:ascii="Arial" w:hAnsi="Arial" w:cs="Arial"/>
          <w:sz w:val="24"/>
          <w:szCs w:val="24"/>
          <w:highlight w:val="white"/>
        </w:rPr>
      </w:pPr>
      <w:r w:rsidRPr="00E116C7">
        <w:rPr>
          <w:rFonts w:ascii="Arial" w:hAnsi="Arial" w:cs="Arial"/>
          <w:sz w:val="24"/>
          <w:szCs w:val="24"/>
          <w:highlight w:val="white"/>
        </w:rPr>
        <w:t xml:space="preserve">Anonimato usado de forma positiva pode: </w:t>
      </w:r>
    </w:p>
    <w:p w14:paraId="0000000C" w14:textId="77777777" w:rsidR="00AF5C07" w:rsidRPr="00E116C7" w:rsidRDefault="00000000" w:rsidP="00E116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eorgia" w:hAnsi="Georgia"/>
          <w:i/>
          <w:iCs/>
          <w:color w:val="000000"/>
          <w:sz w:val="24"/>
          <w:szCs w:val="24"/>
          <w:highlight w:val="white"/>
        </w:rPr>
      </w:pPr>
      <w:r w:rsidRPr="00E116C7">
        <w:rPr>
          <w:rFonts w:ascii="Georgia" w:hAnsi="Georgia"/>
          <w:i/>
          <w:iCs/>
          <w:color w:val="000000"/>
          <w:sz w:val="24"/>
          <w:szCs w:val="24"/>
          <w:highlight w:val="white"/>
        </w:rPr>
        <w:t>Empoderar pessoas, dando voz a aqueles que por alguma razão enfrentam dificuldades de ter espaço para expressar seus pontos de vista.</w:t>
      </w:r>
    </w:p>
    <w:p w14:paraId="0000000D" w14:textId="77777777" w:rsidR="00AF5C07" w:rsidRPr="00E116C7" w:rsidRDefault="00000000" w:rsidP="00E116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eorgia" w:hAnsi="Georgia"/>
          <w:i/>
          <w:iCs/>
          <w:color w:val="000000"/>
          <w:sz w:val="24"/>
          <w:szCs w:val="24"/>
          <w:highlight w:val="white"/>
        </w:rPr>
      </w:pPr>
      <w:r w:rsidRPr="00E116C7">
        <w:rPr>
          <w:rFonts w:ascii="Georgia" w:hAnsi="Georgia"/>
          <w:i/>
          <w:iCs/>
          <w:color w:val="000000"/>
          <w:sz w:val="24"/>
          <w:szCs w:val="24"/>
          <w:highlight w:val="white"/>
        </w:rPr>
        <w:t>Permitir participação e engajamento, oferecendo a sensação de segurança e proteção.</w:t>
      </w:r>
    </w:p>
    <w:p w14:paraId="0000000E" w14:textId="77777777" w:rsidR="00AF5C07" w:rsidRPr="00E116C7" w:rsidRDefault="00000000" w:rsidP="00E116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eorgia" w:hAnsi="Georgia"/>
          <w:i/>
          <w:iCs/>
          <w:color w:val="000000"/>
          <w:sz w:val="24"/>
          <w:szCs w:val="24"/>
          <w:highlight w:val="white"/>
        </w:rPr>
      </w:pPr>
      <w:r w:rsidRPr="00E116C7">
        <w:rPr>
          <w:rFonts w:ascii="Georgia" w:hAnsi="Georgia"/>
          <w:i/>
          <w:iCs/>
          <w:color w:val="000000"/>
          <w:sz w:val="24"/>
          <w:szCs w:val="24"/>
          <w:highlight w:val="white"/>
        </w:rPr>
        <w:t>Ajudar as pessoas a falar de forma mais aberta, sem medo e receio de censura.</w:t>
      </w:r>
    </w:p>
    <w:p w14:paraId="0000000F" w14:textId="77777777" w:rsidR="00AF5C07" w:rsidRPr="00E116C7" w:rsidRDefault="00000000" w:rsidP="00E116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eorgia" w:hAnsi="Georgia"/>
          <w:i/>
          <w:iCs/>
          <w:color w:val="000000"/>
          <w:sz w:val="24"/>
          <w:szCs w:val="24"/>
          <w:highlight w:val="white"/>
        </w:rPr>
      </w:pPr>
      <w:r w:rsidRPr="00E116C7">
        <w:rPr>
          <w:rFonts w:ascii="Georgia" w:hAnsi="Georgia"/>
          <w:i/>
          <w:iCs/>
          <w:color w:val="000000"/>
          <w:sz w:val="24"/>
          <w:szCs w:val="24"/>
          <w:highlight w:val="white"/>
        </w:rPr>
        <w:t>Proteger as informações e dados pessoais, diminuindo a vigilância e a violação da privacidade.</w:t>
      </w:r>
    </w:p>
    <w:p w14:paraId="00000010" w14:textId="77777777" w:rsidR="00AF5C07" w:rsidRPr="00E116C7" w:rsidRDefault="00000000" w:rsidP="00E116C7">
      <w:pPr>
        <w:spacing w:line="360" w:lineRule="auto"/>
        <w:jc w:val="both"/>
        <w:rPr>
          <w:rFonts w:ascii="Arial" w:hAnsi="Arial" w:cs="Arial"/>
          <w:sz w:val="24"/>
          <w:szCs w:val="24"/>
          <w:highlight w:val="white"/>
        </w:rPr>
      </w:pPr>
      <w:r w:rsidRPr="00E116C7">
        <w:rPr>
          <w:rFonts w:ascii="Arial" w:hAnsi="Arial" w:cs="Arial"/>
          <w:sz w:val="24"/>
          <w:szCs w:val="24"/>
          <w:highlight w:val="white"/>
        </w:rPr>
        <w:t>Anonimato usado de forma negativa pode:</w:t>
      </w:r>
    </w:p>
    <w:p w14:paraId="00000011" w14:textId="77777777" w:rsidR="00AF5C07" w:rsidRPr="00E116C7" w:rsidRDefault="00000000" w:rsidP="00E116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eorgia" w:hAnsi="Georgia"/>
          <w:i/>
          <w:iCs/>
          <w:color w:val="000000"/>
          <w:sz w:val="24"/>
          <w:szCs w:val="24"/>
          <w:highlight w:val="white"/>
        </w:rPr>
      </w:pPr>
      <w:r w:rsidRPr="00E116C7">
        <w:rPr>
          <w:rFonts w:ascii="Georgia" w:hAnsi="Georgia"/>
          <w:i/>
          <w:iCs/>
          <w:color w:val="000000"/>
          <w:sz w:val="24"/>
          <w:szCs w:val="24"/>
          <w:highlight w:val="white"/>
        </w:rPr>
        <w:t>Disseminar discurso de ódio com o intuito de discriminar pessoas e grupos de indivíduos, baseado na cor, raça, religião, descendência...</w:t>
      </w:r>
    </w:p>
    <w:p w14:paraId="00000012" w14:textId="77777777" w:rsidR="00AF5C07" w:rsidRPr="00E116C7" w:rsidRDefault="00000000" w:rsidP="00E116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eorgia" w:hAnsi="Georgia"/>
          <w:i/>
          <w:iCs/>
          <w:color w:val="000000"/>
          <w:sz w:val="24"/>
          <w:szCs w:val="24"/>
          <w:highlight w:val="white"/>
        </w:rPr>
      </w:pPr>
      <w:r w:rsidRPr="00E116C7">
        <w:rPr>
          <w:rFonts w:ascii="Georgia" w:hAnsi="Georgia"/>
          <w:i/>
          <w:iCs/>
          <w:color w:val="000000"/>
          <w:sz w:val="24"/>
          <w:szCs w:val="24"/>
          <w:highlight w:val="white"/>
        </w:rPr>
        <w:t xml:space="preserve">Humilhar e intimidar outras pessoas </w:t>
      </w:r>
    </w:p>
    <w:p w14:paraId="00000013" w14:textId="77777777" w:rsidR="00AF5C07" w:rsidRPr="00E116C7" w:rsidRDefault="00000000" w:rsidP="00E116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Georgia" w:hAnsi="Georgia"/>
          <w:i/>
          <w:iCs/>
          <w:color w:val="000000"/>
          <w:sz w:val="24"/>
          <w:szCs w:val="24"/>
          <w:highlight w:val="white"/>
        </w:rPr>
      </w:pPr>
      <w:r w:rsidRPr="00E116C7">
        <w:rPr>
          <w:rFonts w:ascii="Georgia" w:hAnsi="Georgia"/>
          <w:i/>
          <w:iCs/>
          <w:color w:val="000000"/>
          <w:sz w:val="24"/>
          <w:szCs w:val="24"/>
          <w:highlight w:val="white"/>
        </w:rPr>
        <w:t>Assediar e chantagear sexualmente com o propósito de produzir e compartilhar imagens eróticas ou sexuais e cometer abuso sexual online e off-line</w:t>
      </w:r>
    </w:p>
    <w:p w14:paraId="00000014" w14:textId="77777777" w:rsidR="00AF5C07" w:rsidRDefault="00AF5C07" w:rsidP="00E116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  <w:sz w:val="32"/>
          <w:szCs w:val="32"/>
          <w:highlight w:val="white"/>
        </w:rPr>
      </w:pPr>
    </w:p>
    <w:p w14:paraId="00000015" w14:textId="77777777" w:rsidR="00AF5C07" w:rsidRPr="00E116C7" w:rsidRDefault="00000000" w:rsidP="00E116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E116C7">
        <w:rPr>
          <w:rFonts w:ascii="Arial" w:hAnsi="Arial" w:cs="Arial"/>
          <w:color w:val="000000"/>
          <w:sz w:val="24"/>
          <w:szCs w:val="24"/>
          <w:highlight w:val="white"/>
        </w:rPr>
        <w:t xml:space="preserve">Deixo aqui dois exemplos práticos de benefício e malefício do anonimato. O anonimato na denúncia de uma mulher que está sofrendo violência doméstica pode salvar a vida dela, e o anonimato ajuda a vizinha que vê a mulher sofrendo esses abusos a denunciar pois sabe que suas informações e dados pessoais não serão repassados. </w:t>
      </w:r>
    </w:p>
    <w:p w14:paraId="00000016" w14:textId="77777777" w:rsidR="00AF5C07" w:rsidRPr="00E116C7" w:rsidRDefault="00000000" w:rsidP="00E116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bookmarkStart w:id="0" w:name="_gjdgxs" w:colFirst="0" w:colLast="0"/>
      <w:bookmarkEnd w:id="0"/>
      <w:r w:rsidRPr="00E116C7">
        <w:rPr>
          <w:rFonts w:ascii="Arial" w:hAnsi="Arial" w:cs="Arial"/>
          <w:color w:val="000000"/>
          <w:sz w:val="24"/>
          <w:szCs w:val="24"/>
          <w:highlight w:val="white"/>
        </w:rPr>
        <w:t xml:space="preserve">Mas também temos o anonimato sendo usado para aplicar golpes por exemplo casos que estão repercutindo onde um número desconhecido faz uma chamada de vídeo via WhatsApp com as partes intimas expostas e faz um print do momento em que a vítima atende a chamada usando isso de chantagem para ganhar dinheiro a fim de não expor a pessoa. </w:t>
      </w:r>
    </w:p>
    <w:p w14:paraId="00000017" w14:textId="77777777" w:rsidR="00AF5C07" w:rsidRPr="00E116C7" w:rsidRDefault="00AF5C07" w:rsidP="00E116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00000018" w14:textId="09A67934" w:rsidR="00AF5C07" w:rsidRPr="00E116C7" w:rsidRDefault="00000000" w:rsidP="00E116C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E116C7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 xml:space="preserve">Concluo com a certeza </w:t>
      </w:r>
      <w:r w:rsidR="00E116C7" w:rsidRPr="00E116C7">
        <w:rPr>
          <w:rFonts w:ascii="Arial" w:hAnsi="Arial" w:cs="Arial"/>
          <w:color w:val="000000"/>
          <w:sz w:val="24"/>
          <w:szCs w:val="24"/>
          <w:highlight w:val="white"/>
        </w:rPr>
        <w:t>de que</w:t>
      </w:r>
      <w:r w:rsidRPr="00E116C7">
        <w:rPr>
          <w:rFonts w:ascii="Arial" w:hAnsi="Arial" w:cs="Arial"/>
          <w:color w:val="000000"/>
          <w:sz w:val="24"/>
          <w:szCs w:val="24"/>
          <w:highlight w:val="white"/>
        </w:rPr>
        <w:t xml:space="preserve"> o anonimato, assim como a internet tem tanto seus malefícios como benefícios para nós usuários, basta sabermos a finalidade na qual será usado.</w:t>
      </w:r>
    </w:p>
    <w:p w14:paraId="00000019" w14:textId="77777777" w:rsidR="00AF5C07" w:rsidRPr="00E116C7" w:rsidRDefault="00AF5C07" w:rsidP="00E116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0000001A" w14:textId="77777777" w:rsidR="00AF5C07" w:rsidRDefault="00AF5C0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  <w:highlight w:val="white"/>
        </w:rPr>
      </w:pPr>
    </w:p>
    <w:p w14:paraId="0000001B" w14:textId="77777777" w:rsidR="00AF5C07" w:rsidRDefault="00AF5C0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32"/>
          <w:szCs w:val="32"/>
          <w:highlight w:val="white"/>
        </w:rPr>
      </w:pPr>
    </w:p>
    <w:p w14:paraId="0000001C" w14:textId="77777777" w:rsidR="00AF5C07" w:rsidRDefault="00AF5C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32"/>
          <w:szCs w:val="32"/>
          <w:highlight w:val="white"/>
        </w:rPr>
      </w:pPr>
    </w:p>
    <w:sectPr w:rsidR="00AF5C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9431F"/>
    <w:multiLevelType w:val="multilevel"/>
    <w:tmpl w:val="93F0D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D11983"/>
    <w:multiLevelType w:val="multilevel"/>
    <w:tmpl w:val="F9B42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11589706">
    <w:abstractNumId w:val="1"/>
  </w:num>
  <w:num w:numId="2" w16cid:durableId="1168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C07"/>
    <w:rsid w:val="00996441"/>
    <w:rsid w:val="00AF5C07"/>
    <w:rsid w:val="00D53396"/>
    <w:rsid w:val="00E1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035BB"/>
  <w15:docId w15:val="{77168C6D-0067-4013-B3BC-510C060A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41516/artigo-5-da-constitui%C3%A7%C3%A3o-federal-de-198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topicos/10730920/inciso-iv-do-artigo-5-da-constitui%C3%A7%C3%A3o-federal-de-198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topicos/10641516/artigo-5-da-constitui%C3%A7%C3%A3o-federal-de-198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10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topicos/10731003/inciso-ii-do-artigo-5-da-constitui%C3%A7%C3%A3o-federal-de-19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711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Martendal</cp:lastModifiedBy>
  <cp:revision>2</cp:revision>
  <dcterms:created xsi:type="dcterms:W3CDTF">2023-03-15T12:42:00Z</dcterms:created>
  <dcterms:modified xsi:type="dcterms:W3CDTF">2023-03-15T13:07:00Z</dcterms:modified>
</cp:coreProperties>
</file>