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600A" w14:textId="77777777" w:rsidR="00BE6338" w:rsidRDefault="00BE6338" w:rsidP="002D0FC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unidade 01 – introdução e </w:t>
      </w:r>
      <w:r w:rsidRPr="007D0C28">
        <w:rPr>
          <w:rFonts w:ascii="Arial" w:hAnsi="Arial"/>
          <w:b/>
          <w:color w:val="FF0000"/>
          <w:sz w:val="24"/>
        </w:rPr>
        <w:t>conceitos básicos</w:t>
      </w:r>
    </w:p>
    <w:p w14:paraId="75141B0C" w14:textId="77777777" w:rsidR="002D0FC9" w:rsidRDefault="002D0FC9" w:rsidP="002D0FC9">
      <w:pPr>
        <w:rPr>
          <w:rFonts w:ascii="Arial" w:hAnsi="Arial"/>
          <w:b/>
          <w:color w:val="FF0000"/>
          <w:sz w:val="24"/>
        </w:rPr>
      </w:pPr>
    </w:p>
    <w:p w14:paraId="1F5E9D23" w14:textId="77777777" w:rsidR="002D0FC9" w:rsidRPr="00BF5E15" w:rsidRDefault="002D0FC9" w:rsidP="007C7593">
      <w:pPr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 xml:space="preserve">LINGUAGEM  </w:t>
      </w:r>
      <w:r w:rsidRPr="00BF5E15">
        <w:rPr>
          <w:rFonts w:ascii="Arial" w:hAnsi="Arial" w:cs="Arial"/>
          <w:color w:val="000000"/>
          <w:kern w:val="24"/>
        </w:rPr>
        <w:t xml:space="preserve">“é um conceito fundamental no estudo da teoria da computação, pois se trata de uma </w:t>
      </w:r>
      <w:r w:rsidRPr="00BF5E15">
        <w:rPr>
          <w:rFonts w:ascii="Arial" w:hAnsi="Arial" w:cs="Arial"/>
          <w:b/>
          <w:bCs/>
          <w:color w:val="FF0000"/>
          <w:kern w:val="24"/>
        </w:rPr>
        <w:t>forma precisa de expressar problemas</w:t>
      </w:r>
      <w:r w:rsidRPr="00BF5E15">
        <w:rPr>
          <w:rFonts w:ascii="Arial" w:hAnsi="Arial" w:cs="Arial"/>
          <w:color w:val="000000"/>
          <w:kern w:val="24"/>
        </w:rPr>
        <w:t xml:space="preserve">, permitindo um desenvolvimento formal adequado ao estudo da </w:t>
      </w:r>
      <w:proofErr w:type="spellStart"/>
      <w:r w:rsidRPr="00BF5E15">
        <w:rPr>
          <w:rFonts w:ascii="Arial" w:hAnsi="Arial" w:cs="Arial"/>
          <w:color w:val="000000"/>
          <w:kern w:val="24"/>
        </w:rPr>
        <w:t>computabilidade</w:t>
      </w:r>
      <w:proofErr w:type="spellEnd"/>
      <w:r w:rsidRPr="00BF5E15">
        <w:rPr>
          <w:rFonts w:ascii="Arial" w:hAnsi="Arial" w:cs="Arial"/>
          <w:color w:val="000000"/>
          <w:kern w:val="24"/>
        </w:rPr>
        <w:t>.” (DIVERIO; MENEZES, 2011, p. 25).</w:t>
      </w:r>
    </w:p>
    <w:p w14:paraId="0BBF1246" w14:textId="77777777" w:rsidR="005529A3" w:rsidRPr="00BF5E15" w:rsidRDefault="005529A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3C2CB0A4" w14:textId="77777777" w:rsidR="005529A3" w:rsidRPr="00BF5E15" w:rsidRDefault="005529A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198159AC" w14:textId="77777777" w:rsidR="005529A3" w:rsidRPr="00BF5E15" w:rsidRDefault="005529A3" w:rsidP="007C7593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nº1 - conjunto: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 xml:space="preserve">um </w:t>
      </w:r>
      <w:r w:rsidRPr="00BF5E15">
        <w:rPr>
          <w:rFonts w:ascii="Arial" w:hAnsi="Arial" w:cs="Arial"/>
          <w:b/>
          <w:bCs/>
          <w:color w:val="FF0000"/>
          <w:kern w:val="24"/>
        </w:rPr>
        <w:t>conjunto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 xml:space="preserve">é uma coleção de 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elementos </w:t>
      </w:r>
      <w:r w:rsidRPr="00BF5E15">
        <w:rPr>
          <w:rFonts w:ascii="Arial" w:hAnsi="Arial" w:cs="Arial"/>
          <w:color w:val="000000"/>
          <w:kern w:val="24"/>
        </w:rPr>
        <w:t xml:space="preserve">não repetidos. </w:t>
      </w:r>
      <w:r w:rsidRPr="00BF5E15">
        <w:rPr>
          <w:rFonts w:ascii="Arial" w:hAnsi="Arial" w:cs="Arial"/>
          <w:color w:val="000000"/>
          <w:kern w:val="24"/>
          <w:lang w:val="en-US"/>
        </w:rPr>
        <w:t xml:space="preserve">Um conjunto </w:t>
      </w:r>
      <w:proofErr w:type="spellStart"/>
      <w:r w:rsidRPr="00BF5E15">
        <w:rPr>
          <w:rFonts w:ascii="Arial" w:hAnsi="Arial" w:cs="Arial"/>
          <w:color w:val="000000"/>
          <w:kern w:val="24"/>
          <w:lang w:val="en-US"/>
        </w:rPr>
        <w:t>pode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 xml:space="preserve"> ser </w:t>
      </w:r>
      <w:r w:rsidRPr="00BF5E15">
        <w:rPr>
          <w:rFonts w:ascii="Arial" w:hAnsi="Arial" w:cs="Arial"/>
          <w:b/>
          <w:bCs/>
          <w:color w:val="000000"/>
          <w:kern w:val="24"/>
        </w:rPr>
        <w:t>vazio</w:t>
      </w:r>
      <w:r w:rsidRPr="00BF5E15">
        <w:rPr>
          <w:rFonts w:ascii="Arial" w:hAnsi="Arial" w:cs="Arial"/>
          <w:color w:val="000000"/>
          <w:kern w:val="24"/>
        </w:rPr>
        <w:t xml:space="preserve">, </w:t>
      </w:r>
      <w:r w:rsidRPr="00BF5E15">
        <w:rPr>
          <w:rFonts w:ascii="Arial" w:hAnsi="Arial" w:cs="Arial"/>
          <w:b/>
          <w:bCs/>
          <w:color w:val="000000"/>
          <w:kern w:val="24"/>
        </w:rPr>
        <w:t>finito</w:t>
      </w:r>
      <w:r w:rsidRPr="00BF5E15">
        <w:rPr>
          <w:rFonts w:ascii="Arial" w:hAnsi="Arial" w:cs="Arial"/>
          <w:color w:val="000000"/>
          <w:kern w:val="24"/>
        </w:rPr>
        <w:t xml:space="preserve"> ou </w:t>
      </w:r>
      <w:r w:rsidRPr="00BF5E15">
        <w:rPr>
          <w:rFonts w:ascii="Arial" w:hAnsi="Arial" w:cs="Arial"/>
          <w:b/>
          <w:bCs/>
          <w:color w:val="000000"/>
          <w:kern w:val="24"/>
        </w:rPr>
        <w:t>infinito</w:t>
      </w:r>
      <w:r w:rsidRPr="00BF5E15">
        <w:rPr>
          <w:rFonts w:ascii="Arial" w:hAnsi="Arial" w:cs="Arial"/>
          <w:color w:val="000000"/>
          <w:kern w:val="24"/>
        </w:rPr>
        <w:t>.</w:t>
      </w:r>
      <w:r w:rsidR="007C7593" w:rsidRPr="00BF5E15">
        <w:rPr>
          <w:rFonts w:ascii="Arial" w:hAnsi="Arial" w:cs="Arial"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>Um conjunto pode ser especificado:</w:t>
      </w:r>
    </w:p>
    <w:p w14:paraId="1259EA03" w14:textId="77777777" w:rsidR="005529A3" w:rsidRPr="00BF5E15" w:rsidRDefault="005529A3" w:rsidP="007C7593">
      <w:pPr>
        <w:numPr>
          <w:ilvl w:val="0"/>
          <w:numId w:val="35"/>
        </w:num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color w:val="000000"/>
          <w:kern w:val="24"/>
        </w:rPr>
        <w:t>por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extensão  </w:t>
      </w:r>
      <w:r w:rsidRPr="00BF5E15">
        <w:rPr>
          <w:rFonts w:ascii="Arial" w:hAnsi="Arial" w:cs="Arial"/>
          <w:color w:val="000000"/>
          <w:kern w:val="24"/>
        </w:rPr>
        <w:t>(enumeração dos elementos);</w:t>
      </w:r>
    </w:p>
    <w:p w14:paraId="1E73365B" w14:textId="77777777" w:rsidR="005529A3" w:rsidRPr="00BF5E15" w:rsidRDefault="005529A3" w:rsidP="007C7593">
      <w:pPr>
        <w:numPr>
          <w:ilvl w:val="0"/>
          <w:numId w:val="35"/>
        </w:num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color w:val="000000"/>
          <w:kern w:val="24"/>
        </w:rPr>
        <w:t>por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compreensão</w:t>
      </w:r>
      <w:r w:rsidRPr="00BF5E15">
        <w:rPr>
          <w:rFonts w:ascii="Arial" w:hAnsi="Arial" w:cs="Arial"/>
          <w:color w:val="000000"/>
          <w:kern w:val="24"/>
        </w:rPr>
        <w:t xml:space="preserve"> (propriedade dos elementos).</w:t>
      </w:r>
    </w:p>
    <w:p w14:paraId="44F8FC8D" w14:textId="77777777" w:rsidR="005529A3" w:rsidRPr="00BF5E15" w:rsidRDefault="005529A3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1EFD8F9B" w14:textId="77777777" w:rsidR="00964BB6" w:rsidRPr="00BF5E15" w:rsidRDefault="00964BB6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007AF3BF" w14:textId="77777777" w:rsidR="00964BB6" w:rsidRPr="00BF5E15" w:rsidRDefault="00964BB6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07E58FFA" w14:textId="77777777" w:rsidR="00964BB6" w:rsidRPr="00BF5E15" w:rsidRDefault="00964BB6" w:rsidP="007C7593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nº2 - símbolo</w:t>
      </w:r>
      <w:r w:rsidRPr="00BF5E15">
        <w:rPr>
          <w:rFonts w:ascii="Arial" w:hAnsi="Arial" w:cs="Arial"/>
          <w:color w:val="000000"/>
          <w:kern w:val="24"/>
        </w:rPr>
        <w:t xml:space="preserve">: um </w:t>
      </w:r>
      <w:r w:rsidRPr="00BF5E15">
        <w:rPr>
          <w:rFonts w:ascii="Arial" w:hAnsi="Arial" w:cs="Arial"/>
          <w:b/>
          <w:bCs/>
          <w:color w:val="FF0000"/>
          <w:kern w:val="24"/>
        </w:rPr>
        <w:t>símbolo</w:t>
      </w:r>
      <w:r w:rsidRPr="00BF5E15">
        <w:rPr>
          <w:rFonts w:ascii="Arial" w:hAnsi="Arial" w:cs="Arial"/>
          <w:color w:val="000000"/>
          <w:kern w:val="24"/>
        </w:rPr>
        <w:t xml:space="preserve"> é uma entidade abstrata básica. É um </w:t>
      </w:r>
      <w:r w:rsidRPr="00BF5E15">
        <w:rPr>
          <w:rFonts w:ascii="Arial" w:hAnsi="Arial" w:cs="Arial"/>
          <w:b/>
          <w:bCs/>
          <w:color w:val="000000"/>
          <w:kern w:val="24"/>
        </w:rPr>
        <w:t>elemento atômico</w:t>
      </w:r>
      <w:r w:rsidRPr="00BF5E15">
        <w:rPr>
          <w:rFonts w:ascii="Arial" w:hAnsi="Arial" w:cs="Arial"/>
          <w:color w:val="000000"/>
          <w:kern w:val="24"/>
        </w:rPr>
        <w:t xml:space="preserve"> usado em definições de linguagens, não sendo definido formalmente.</w:t>
      </w:r>
    </w:p>
    <w:p w14:paraId="0CD11608" w14:textId="77777777" w:rsidR="00964BB6" w:rsidRPr="00BF5E15" w:rsidRDefault="00964BB6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4C46F654" w14:textId="77777777" w:rsidR="00964BB6" w:rsidRPr="00BF5E15" w:rsidRDefault="00964BB6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5964C64C" w14:textId="77777777" w:rsidR="00964BB6" w:rsidRPr="00BF5E15" w:rsidRDefault="00964BB6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0A184899" w14:textId="77777777" w:rsidR="007D0C28" w:rsidRPr="00BF5E15" w:rsidRDefault="007D0C28" w:rsidP="007C7593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</w:t>
      </w:r>
      <w:r w:rsidR="007C7593" w:rsidRPr="00BF5E15">
        <w:rPr>
          <w:rFonts w:ascii="Arial" w:hAnsi="Arial" w:cs="Arial"/>
          <w:b/>
          <w:bCs/>
          <w:color w:val="008000"/>
          <w:kern w:val="24"/>
        </w:rPr>
        <w:t>º</w:t>
      </w:r>
      <w:r w:rsidRPr="00BF5E15">
        <w:rPr>
          <w:rFonts w:ascii="Arial" w:hAnsi="Arial" w:cs="Arial"/>
          <w:b/>
          <w:bCs/>
          <w:color w:val="008000"/>
          <w:kern w:val="24"/>
        </w:rPr>
        <w:t>3 - alfabeto: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 xml:space="preserve">um </w:t>
      </w:r>
      <w:r w:rsidRPr="00BF5E15">
        <w:rPr>
          <w:rFonts w:ascii="Arial" w:hAnsi="Arial" w:cs="Arial"/>
          <w:b/>
          <w:bCs/>
          <w:color w:val="FF0000"/>
          <w:kern w:val="24"/>
        </w:rPr>
        <w:t>alfabeto</w:t>
      </w:r>
      <w:r w:rsidRPr="00BF5E15">
        <w:rPr>
          <w:rFonts w:ascii="Arial" w:hAnsi="Arial" w:cs="Arial"/>
          <w:color w:val="000000"/>
          <w:kern w:val="24"/>
        </w:rPr>
        <w:t xml:space="preserve">, denotado por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color w:val="000000"/>
          <w:kern w:val="24"/>
        </w:rPr>
        <w:t xml:space="preserve">, é um </w:t>
      </w:r>
      <w:r w:rsidRPr="00BF5E15">
        <w:rPr>
          <w:rFonts w:ascii="Arial" w:hAnsi="Arial" w:cs="Arial"/>
          <w:b/>
          <w:bCs/>
          <w:color w:val="000000"/>
          <w:kern w:val="24"/>
        </w:rPr>
        <w:t>conjunto finito não vazio de símbolos</w:t>
      </w:r>
      <w:r w:rsidRPr="00BF5E15">
        <w:rPr>
          <w:rFonts w:ascii="Arial" w:hAnsi="Arial" w:cs="Arial"/>
          <w:color w:val="000000"/>
          <w:kern w:val="24"/>
        </w:rPr>
        <w:t xml:space="preserve">. </w:t>
      </w:r>
    </w:p>
    <w:p w14:paraId="60A5DA24" w14:textId="77777777" w:rsidR="007D0C28" w:rsidRPr="00BF5E15" w:rsidRDefault="007D0C28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55AE78A2" w14:textId="77777777" w:rsidR="00F975B4" w:rsidRPr="00BF5E15" w:rsidRDefault="00F975B4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2156CBB9" w14:textId="77777777" w:rsidR="00F975B4" w:rsidRPr="00BF5E15" w:rsidRDefault="00F975B4" w:rsidP="00EB0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0000"/>
          <w:kern w:val="24"/>
        </w:rPr>
        <w:t>resolver</w:t>
      </w:r>
      <w:r w:rsidRPr="00BF5E15">
        <w:rPr>
          <w:rFonts w:ascii="Arial" w:hAnsi="Arial" w:cs="Arial"/>
          <w:color w:val="000000"/>
          <w:kern w:val="24"/>
        </w:rPr>
        <w:t xml:space="preserve"> Q1, Q2</w:t>
      </w:r>
    </w:p>
    <w:p w14:paraId="19D24F20" w14:textId="77777777" w:rsidR="00EB04BE" w:rsidRPr="00BF5E15" w:rsidRDefault="00EB04BE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34324D13" w14:textId="77777777" w:rsidR="007D0C28" w:rsidRPr="00BF5E15" w:rsidRDefault="007D0C28" w:rsidP="007C7593">
      <w:pPr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</w:t>
      </w:r>
      <w:r w:rsidR="007C7593" w:rsidRPr="00BF5E15">
        <w:rPr>
          <w:rFonts w:ascii="Arial" w:hAnsi="Arial" w:cs="Arial"/>
          <w:b/>
          <w:bCs/>
          <w:color w:val="008000"/>
          <w:kern w:val="24"/>
        </w:rPr>
        <w:t>º</w:t>
      </w:r>
      <w:r w:rsidRPr="00BF5E15">
        <w:rPr>
          <w:rFonts w:ascii="Arial" w:hAnsi="Arial" w:cs="Arial"/>
          <w:b/>
          <w:bCs/>
          <w:color w:val="008000"/>
          <w:kern w:val="24"/>
        </w:rPr>
        <w:t xml:space="preserve">4 - palavra </w:t>
      </w:r>
      <w:r w:rsidRPr="00BF5E15">
        <w:rPr>
          <w:rFonts w:ascii="Arial" w:hAnsi="Arial" w:cs="Arial"/>
          <w:color w:val="000000"/>
          <w:kern w:val="24"/>
        </w:rPr>
        <w:t>(</w:t>
      </w:r>
      <w:r w:rsidRPr="00BF5E15">
        <w:rPr>
          <w:rFonts w:ascii="Arial" w:hAnsi="Arial" w:cs="Arial"/>
          <w:color w:val="000000"/>
          <w:kern w:val="24"/>
          <w:u w:val="single"/>
        </w:rPr>
        <w:t>sentença</w:t>
      </w:r>
      <w:r w:rsidRPr="00BF5E15">
        <w:rPr>
          <w:rFonts w:ascii="Arial" w:hAnsi="Arial" w:cs="Arial"/>
          <w:color w:val="000000"/>
          <w:kern w:val="24"/>
        </w:rPr>
        <w:t xml:space="preserve"> ou </w:t>
      </w:r>
      <w:r w:rsidRPr="00BF5E15">
        <w:rPr>
          <w:rFonts w:ascii="Arial" w:hAnsi="Arial" w:cs="Arial"/>
          <w:color w:val="000000"/>
          <w:kern w:val="24"/>
          <w:u w:val="single"/>
        </w:rPr>
        <w:t>cadeia de símbolos</w:t>
      </w:r>
      <w:r w:rsidRPr="00BF5E15">
        <w:rPr>
          <w:rFonts w:ascii="Arial" w:hAnsi="Arial" w:cs="Arial"/>
          <w:color w:val="000000"/>
          <w:kern w:val="24"/>
        </w:rPr>
        <w:t xml:space="preserve">): uma </w:t>
      </w:r>
      <w:r w:rsidRPr="00BF5E15">
        <w:rPr>
          <w:rFonts w:ascii="Arial" w:hAnsi="Arial" w:cs="Arial"/>
          <w:b/>
          <w:bCs/>
          <w:color w:val="FF0000"/>
          <w:kern w:val="24"/>
        </w:rPr>
        <w:t>palavra</w:t>
      </w:r>
      <w:r w:rsidRPr="00BF5E15">
        <w:rPr>
          <w:rFonts w:ascii="Arial" w:hAnsi="Arial" w:cs="Arial"/>
          <w:color w:val="000000"/>
          <w:kern w:val="24"/>
        </w:rPr>
        <w:t xml:space="preserve">, denotada por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, é uma </w:t>
      </w:r>
      <w:r w:rsidRPr="00BF5E15">
        <w:rPr>
          <w:rFonts w:ascii="Arial" w:hAnsi="Arial" w:cs="Arial"/>
          <w:b/>
          <w:bCs/>
          <w:color w:val="000000"/>
          <w:kern w:val="24"/>
        </w:rPr>
        <w:t>sequência finita de símbolos</w:t>
      </w:r>
      <w:r w:rsidRPr="00BF5E15">
        <w:rPr>
          <w:rFonts w:ascii="Arial" w:hAnsi="Arial" w:cs="Arial"/>
          <w:color w:val="000000"/>
          <w:kern w:val="24"/>
        </w:rPr>
        <w:t xml:space="preserve"> justapostos tomados de algum alfabeto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color w:val="000000"/>
          <w:kern w:val="24"/>
        </w:rPr>
        <w:t>.</w:t>
      </w:r>
    </w:p>
    <w:p w14:paraId="08C3B290" w14:textId="77777777" w:rsidR="007D0C28" w:rsidRPr="00BF5E15" w:rsidRDefault="007D0C28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56A5FDED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390B4F1B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01E688C4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nº5 - palavra</w:t>
      </w:r>
      <w:r w:rsidRPr="00BF5E15">
        <w:rPr>
          <w:rFonts w:ascii="Arial" w:hAnsi="Arial" w:cs="Arial"/>
          <w:color w:val="000000"/>
          <w:kern w:val="24"/>
        </w:rPr>
        <w:t xml:space="preserve"> </w:t>
      </w:r>
      <w:r w:rsidRPr="00BF5E15">
        <w:rPr>
          <w:rFonts w:ascii="Arial" w:hAnsi="Arial" w:cs="Arial"/>
          <w:b/>
          <w:bCs/>
          <w:color w:val="008000"/>
          <w:kern w:val="24"/>
        </w:rPr>
        <w:t>vazia</w:t>
      </w:r>
      <w:r w:rsidRPr="00BF5E15">
        <w:rPr>
          <w:rFonts w:ascii="Arial" w:hAnsi="Arial" w:cs="Arial"/>
          <w:color w:val="000000"/>
          <w:kern w:val="24"/>
        </w:rPr>
        <w:t xml:space="preserve">: a </w:t>
      </w:r>
      <w:r w:rsidRPr="00BF5E15">
        <w:rPr>
          <w:rFonts w:ascii="Arial" w:hAnsi="Arial" w:cs="Arial"/>
          <w:b/>
          <w:bCs/>
          <w:color w:val="FF0000"/>
          <w:kern w:val="24"/>
        </w:rPr>
        <w:t>palavra vazia</w:t>
      </w:r>
      <w:r w:rsidRPr="00BF5E15">
        <w:rPr>
          <w:rFonts w:ascii="Arial" w:hAnsi="Arial" w:cs="Arial"/>
          <w:color w:val="000000"/>
          <w:kern w:val="24"/>
        </w:rPr>
        <w:t xml:space="preserve">, denotada por </w:t>
      </w:r>
      <w:r w:rsidRPr="00BF5E15">
        <w:rPr>
          <w:rFonts w:ascii="Arial" w:hAnsi="Arial" w:cs="Arial"/>
          <w:b/>
          <w:bCs/>
          <w:color w:val="000000"/>
          <w:kern w:val="24"/>
        </w:rPr>
        <w:sym w:font="Symbol" w:char="F065"/>
      </w:r>
      <w:r w:rsidRPr="00BF5E15">
        <w:rPr>
          <w:rFonts w:ascii="Arial" w:hAnsi="Arial" w:cs="Arial"/>
          <w:color w:val="000000"/>
          <w:kern w:val="24"/>
        </w:rPr>
        <w:t xml:space="preserve">, é uma palavra sem nenhum símbolo. </w:t>
      </w:r>
    </w:p>
    <w:p w14:paraId="04198566" w14:textId="77777777" w:rsidR="007C7593" w:rsidRPr="00BF5E15" w:rsidRDefault="007C7593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621F4464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648F92D9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73017A47" w14:textId="77777777" w:rsidR="007C7593" w:rsidRPr="00BF5E15" w:rsidRDefault="007C7593" w:rsidP="007C7593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 xml:space="preserve">DEFINIÇÃO nº6 - prefixo, sufixo, </w:t>
      </w:r>
      <w:proofErr w:type="spellStart"/>
      <w:r w:rsidRPr="00BF5E15">
        <w:rPr>
          <w:rFonts w:ascii="Arial" w:hAnsi="Arial" w:cs="Arial"/>
          <w:b/>
          <w:bCs/>
          <w:color w:val="008000"/>
          <w:kern w:val="24"/>
        </w:rPr>
        <w:t>subpalavra</w:t>
      </w:r>
      <w:proofErr w:type="spellEnd"/>
      <w:r w:rsidRPr="00BF5E15">
        <w:rPr>
          <w:rFonts w:ascii="Arial" w:hAnsi="Arial" w:cs="Arial"/>
          <w:color w:val="000000"/>
          <w:kern w:val="24"/>
        </w:rPr>
        <w:t xml:space="preserve">: um </w:t>
      </w:r>
      <w:r w:rsidRPr="00BF5E15">
        <w:rPr>
          <w:rFonts w:ascii="Arial" w:hAnsi="Arial" w:cs="Arial"/>
          <w:b/>
          <w:bCs/>
          <w:color w:val="FF0000"/>
          <w:kern w:val="24"/>
        </w:rPr>
        <w:t xml:space="preserve">prefixo </w:t>
      </w:r>
      <w:r w:rsidRPr="00BF5E15">
        <w:rPr>
          <w:rFonts w:ascii="Arial" w:hAnsi="Arial" w:cs="Arial"/>
          <w:color w:val="000000"/>
          <w:kern w:val="24"/>
        </w:rPr>
        <w:t xml:space="preserve">de uma palavra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 é qualquer sequência inicial de símbolos de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. Um </w:t>
      </w:r>
      <w:r w:rsidRPr="00BF5E15">
        <w:rPr>
          <w:rFonts w:ascii="Arial" w:hAnsi="Arial" w:cs="Arial"/>
          <w:b/>
          <w:bCs/>
          <w:color w:val="FF0000"/>
          <w:kern w:val="24"/>
        </w:rPr>
        <w:t xml:space="preserve">sufixo </w:t>
      </w:r>
      <w:r w:rsidRPr="00BF5E15">
        <w:rPr>
          <w:rFonts w:ascii="Arial" w:hAnsi="Arial" w:cs="Arial"/>
          <w:color w:val="000000"/>
          <w:kern w:val="24"/>
        </w:rPr>
        <w:t xml:space="preserve">de uma palavra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 é qualquer sequência final de símbolos de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. Uma </w:t>
      </w:r>
      <w:proofErr w:type="spellStart"/>
      <w:r w:rsidRPr="00BF5E15">
        <w:rPr>
          <w:rFonts w:ascii="Arial" w:hAnsi="Arial" w:cs="Arial"/>
          <w:b/>
          <w:bCs/>
          <w:color w:val="FF0000"/>
          <w:kern w:val="24"/>
        </w:rPr>
        <w:t>subpalavra</w:t>
      </w:r>
      <w:proofErr w:type="spellEnd"/>
      <w:r w:rsidRPr="00BF5E15">
        <w:rPr>
          <w:rFonts w:ascii="Arial" w:hAnsi="Arial" w:cs="Arial"/>
          <w:b/>
          <w:bCs/>
          <w:color w:val="FF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 xml:space="preserve">de uma palavra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 é qualquer sequência de símbolos contíguos de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>.</w:t>
      </w:r>
    </w:p>
    <w:p w14:paraId="1ABCE1C4" w14:textId="77777777" w:rsidR="007C7593" w:rsidRPr="00BF5E15" w:rsidRDefault="007C7593" w:rsidP="007C7593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5B2DEC4D" w14:textId="77777777" w:rsidR="007C7593" w:rsidRPr="00BF5E15" w:rsidRDefault="007C7593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0BCF267C" w14:textId="77777777" w:rsidR="00E9408A" w:rsidRPr="00BF5E15" w:rsidRDefault="00E9408A" w:rsidP="007C7593">
      <w:pPr>
        <w:textAlignment w:val="baseline"/>
        <w:rPr>
          <w:rFonts w:ascii="Arial" w:hAnsi="Arial" w:cs="Arial"/>
          <w:color w:val="000000"/>
          <w:kern w:val="24"/>
        </w:rPr>
      </w:pPr>
    </w:p>
    <w:p w14:paraId="250414BA" w14:textId="77777777" w:rsidR="00E9408A" w:rsidRPr="00BF5E15" w:rsidRDefault="00E9408A" w:rsidP="00E9408A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 xml:space="preserve">DEFINIÇÃO nº7 - tamanho </w:t>
      </w:r>
      <w:r w:rsidRPr="00BF5E15">
        <w:rPr>
          <w:rFonts w:ascii="Arial" w:hAnsi="Arial" w:cs="Arial"/>
          <w:color w:val="000000"/>
          <w:kern w:val="24"/>
        </w:rPr>
        <w:t>(</w:t>
      </w:r>
      <w:r w:rsidRPr="00BF5E15">
        <w:rPr>
          <w:rFonts w:ascii="Arial" w:hAnsi="Arial" w:cs="Arial"/>
          <w:color w:val="000000"/>
          <w:kern w:val="24"/>
          <w:u w:val="single"/>
        </w:rPr>
        <w:t>comprimento</w:t>
      </w:r>
      <w:r w:rsidRPr="00BF5E15">
        <w:rPr>
          <w:rFonts w:ascii="Arial" w:hAnsi="Arial" w:cs="Arial"/>
          <w:color w:val="000000"/>
          <w:kern w:val="24"/>
        </w:rPr>
        <w:t>)</w:t>
      </w:r>
      <w:r w:rsidRPr="00BF5E15">
        <w:rPr>
          <w:rFonts w:ascii="Arial" w:hAnsi="Arial" w:cs="Arial"/>
          <w:b/>
          <w:bCs/>
          <w:color w:val="008000"/>
          <w:kern w:val="24"/>
        </w:rPr>
        <w:t xml:space="preserve"> de uma palavra</w:t>
      </w:r>
      <w:r w:rsidRPr="00BF5E15">
        <w:rPr>
          <w:rFonts w:ascii="Arial" w:hAnsi="Arial" w:cs="Arial"/>
          <w:color w:val="000000"/>
          <w:kern w:val="24"/>
        </w:rPr>
        <w:t xml:space="preserve">: o </w:t>
      </w:r>
      <w:r w:rsidRPr="00BF5E15">
        <w:rPr>
          <w:rFonts w:ascii="Arial" w:hAnsi="Arial" w:cs="Arial"/>
          <w:b/>
          <w:bCs/>
          <w:color w:val="FF0000"/>
          <w:kern w:val="24"/>
        </w:rPr>
        <w:t xml:space="preserve">tamanho </w:t>
      </w:r>
      <w:r w:rsidRPr="00BF5E15">
        <w:rPr>
          <w:rFonts w:ascii="Arial" w:hAnsi="Arial" w:cs="Arial"/>
          <w:color w:val="000000"/>
          <w:kern w:val="24"/>
        </w:rPr>
        <w:t xml:space="preserve">de uma palavra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, denotado por  </w:t>
      </w:r>
      <w:r w:rsidRPr="00BF5E15">
        <w:rPr>
          <w:rFonts w:ascii="Arial" w:hAnsi="Arial" w:cs="Arial"/>
          <w:b/>
          <w:bCs/>
          <w:color w:val="000000"/>
          <w:kern w:val="24"/>
        </w:rPr>
        <w:t>|w|</w:t>
      </w:r>
      <w:r w:rsidRPr="00BF5E15">
        <w:rPr>
          <w:rFonts w:ascii="Arial" w:hAnsi="Arial" w:cs="Arial"/>
          <w:color w:val="000000"/>
          <w:kern w:val="24"/>
        </w:rPr>
        <w:t xml:space="preserve">, é dado pelo 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número de símbolos </w:t>
      </w:r>
      <w:r w:rsidRPr="00BF5E15">
        <w:rPr>
          <w:rFonts w:ascii="Arial" w:hAnsi="Arial" w:cs="Arial"/>
          <w:color w:val="000000"/>
          <w:kern w:val="24"/>
        </w:rPr>
        <w:t>que a compõem.</w:t>
      </w:r>
    </w:p>
    <w:p w14:paraId="289BE775" w14:textId="77777777" w:rsidR="00E9408A" w:rsidRPr="00BF5E15" w:rsidRDefault="00E9408A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000B3CB7" w14:textId="77777777" w:rsidR="00E84644" w:rsidRPr="00BF5E15" w:rsidRDefault="00E84644" w:rsidP="00E84644">
      <w:pPr>
        <w:textAlignment w:val="baseline"/>
        <w:rPr>
          <w:rFonts w:ascii="Arial" w:hAnsi="Arial" w:cs="Arial"/>
          <w:color w:val="000000"/>
          <w:kern w:val="24"/>
        </w:rPr>
      </w:pPr>
    </w:p>
    <w:p w14:paraId="4A24D75A" w14:textId="77777777" w:rsidR="00E84644" w:rsidRPr="00BF5E15" w:rsidRDefault="00E84644" w:rsidP="00E84644">
      <w:pPr>
        <w:textAlignment w:val="baseline"/>
        <w:rPr>
          <w:rFonts w:ascii="Arial" w:hAnsi="Arial" w:cs="Arial"/>
          <w:color w:val="000000"/>
          <w:kern w:val="24"/>
        </w:rPr>
      </w:pPr>
    </w:p>
    <w:p w14:paraId="02666B3F" w14:textId="77777777" w:rsidR="00E84644" w:rsidRPr="00BF5E15" w:rsidRDefault="00E84644" w:rsidP="00E84644">
      <w:pPr>
        <w:tabs>
          <w:tab w:val="left" w:pos="0"/>
        </w:tabs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nº8 - concatenação de palavras</w:t>
      </w:r>
      <w:r w:rsidRPr="00BF5E15">
        <w:rPr>
          <w:rFonts w:ascii="Arial" w:hAnsi="Arial" w:cs="Arial"/>
          <w:color w:val="000000"/>
          <w:kern w:val="24"/>
        </w:rPr>
        <w:t xml:space="preserve">: a </w:t>
      </w:r>
      <w:r w:rsidRPr="00BF5E15">
        <w:rPr>
          <w:rFonts w:ascii="Arial" w:hAnsi="Arial" w:cs="Arial"/>
          <w:b/>
          <w:bCs/>
          <w:color w:val="FF0000"/>
          <w:kern w:val="24"/>
        </w:rPr>
        <w:t>concatenação</w:t>
      </w:r>
      <w:r w:rsidRPr="00BF5E15">
        <w:rPr>
          <w:rFonts w:ascii="Arial" w:hAnsi="Arial" w:cs="Arial"/>
          <w:color w:val="000000"/>
          <w:kern w:val="24"/>
        </w:rPr>
        <w:t xml:space="preserve"> de duas palavras é a palavra formada pela escrita da primeira seguida da segunda. </w:t>
      </w:r>
    </w:p>
    <w:p w14:paraId="2E2CFEF1" w14:textId="77777777" w:rsidR="00E9408A" w:rsidRPr="00BF5E15" w:rsidRDefault="00E9408A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0F3D4018" w14:textId="77777777" w:rsidR="00C445EC" w:rsidRPr="00BF5E15" w:rsidRDefault="00C445EC" w:rsidP="00C445EC">
      <w:pPr>
        <w:textAlignment w:val="baseline"/>
        <w:rPr>
          <w:rFonts w:ascii="Arial" w:hAnsi="Arial" w:cs="Arial"/>
          <w:color w:val="000000"/>
          <w:kern w:val="24"/>
        </w:rPr>
      </w:pPr>
    </w:p>
    <w:p w14:paraId="3BD08959" w14:textId="77777777" w:rsidR="00C445EC" w:rsidRPr="00BF5E15" w:rsidRDefault="00C445EC" w:rsidP="00C445EC">
      <w:pPr>
        <w:textAlignment w:val="baseline"/>
        <w:rPr>
          <w:rFonts w:ascii="Arial" w:hAnsi="Arial" w:cs="Arial"/>
          <w:color w:val="000000"/>
          <w:kern w:val="24"/>
        </w:rPr>
      </w:pPr>
    </w:p>
    <w:p w14:paraId="4A31F0C0" w14:textId="77777777" w:rsidR="00C445EC" w:rsidRPr="00BF5E15" w:rsidRDefault="00C445EC" w:rsidP="00C445EC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nº9 - concatenação sucessiva de uma palavra</w:t>
      </w:r>
      <w:r w:rsidRPr="00BF5E15">
        <w:rPr>
          <w:rFonts w:ascii="Arial" w:hAnsi="Arial" w:cs="Arial"/>
          <w:color w:val="000000"/>
          <w:kern w:val="24"/>
        </w:rPr>
        <w:t xml:space="preserve">: a </w:t>
      </w:r>
      <w:r w:rsidRPr="00BF5E15">
        <w:rPr>
          <w:rFonts w:ascii="Arial" w:hAnsi="Arial" w:cs="Arial"/>
          <w:b/>
          <w:bCs/>
          <w:color w:val="FF0000"/>
          <w:kern w:val="24"/>
        </w:rPr>
        <w:t xml:space="preserve">concatenação sucessiva </w:t>
      </w:r>
      <w:r w:rsidRPr="00BF5E15">
        <w:rPr>
          <w:rFonts w:ascii="Arial" w:hAnsi="Arial" w:cs="Arial"/>
          <w:color w:val="000000"/>
          <w:kern w:val="24"/>
        </w:rPr>
        <w:t xml:space="preserve">de uma palavra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, denotada por  </w:t>
      </w:r>
      <w:proofErr w:type="spellStart"/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b/>
          <w:bCs/>
          <w:color w:val="000000"/>
          <w:kern w:val="24"/>
          <w:vertAlign w:val="superscript"/>
        </w:rPr>
        <w:t>n</w:t>
      </w:r>
      <w:proofErr w:type="spellEnd"/>
      <w:r w:rsidRPr="00BF5E15">
        <w:rPr>
          <w:rFonts w:ascii="Arial" w:hAnsi="Arial" w:cs="Arial"/>
          <w:color w:val="000000"/>
          <w:kern w:val="24"/>
        </w:rPr>
        <w:t xml:space="preserve">, é a concatenação de </w:t>
      </w:r>
      <w:r w:rsidRPr="00BF5E15">
        <w:rPr>
          <w:rFonts w:ascii="Arial" w:hAnsi="Arial" w:cs="Arial"/>
          <w:b/>
          <w:bCs/>
          <w:color w:val="000000"/>
          <w:kern w:val="24"/>
        </w:rPr>
        <w:t>w</w:t>
      </w:r>
      <w:r w:rsidRPr="00BF5E15">
        <w:rPr>
          <w:rFonts w:ascii="Arial" w:hAnsi="Arial" w:cs="Arial"/>
          <w:color w:val="000000"/>
          <w:kern w:val="24"/>
        </w:rPr>
        <w:t xml:space="preserve"> com ela mesma </w:t>
      </w:r>
      <w:r w:rsidRPr="00BF5E15">
        <w:rPr>
          <w:rFonts w:ascii="Arial" w:hAnsi="Arial" w:cs="Arial"/>
          <w:b/>
          <w:bCs/>
          <w:color w:val="000000"/>
          <w:kern w:val="24"/>
        </w:rPr>
        <w:t>n</w:t>
      </w:r>
      <w:r w:rsidRPr="00BF5E15">
        <w:rPr>
          <w:rFonts w:ascii="Arial" w:hAnsi="Arial" w:cs="Arial"/>
          <w:color w:val="000000"/>
          <w:kern w:val="24"/>
        </w:rPr>
        <w:t xml:space="preserve"> vezes. </w:t>
      </w:r>
    </w:p>
    <w:p w14:paraId="78EDD249" w14:textId="77777777" w:rsidR="00E9408A" w:rsidRPr="00BF5E15" w:rsidRDefault="00E9408A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56A920DF" w14:textId="77777777" w:rsidR="00C445EC" w:rsidRPr="00BF5E15" w:rsidRDefault="00C445EC" w:rsidP="00C445EC">
      <w:pPr>
        <w:textAlignment w:val="baseline"/>
        <w:rPr>
          <w:rFonts w:ascii="Arial" w:hAnsi="Arial" w:cs="Arial"/>
          <w:color w:val="000000"/>
          <w:kern w:val="24"/>
        </w:rPr>
      </w:pPr>
    </w:p>
    <w:p w14:paraId="315EE9A6" w14:textId="77777777" w:rsidR="00373619" w:rsidRPr="00BF5E15" w:rsidRDefault="00373619" w:rsidP="00C445EC">
      <w:pPr>
        <w:textAlignment w:val="baseline"/>
        <w:rPr>
          <w:rFonts w:ascii="Arial" w:hAnsi="Arial" w:cs="Arial"/>
          <w:color w:val="000000"/>
          <w:kern w:val="24"/>
        </w:rPr>
      </w:pPr>
    </w:p>
    <w:p w14:paraId="21364898" w14:textId="77777777" w:rsidR="00373619" w:rsidRPr="00BF5E15" w:rsidRDefault="00373619" w:rsidP="00373619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 xml:space="preserve">DEFINIÇÃO nº10 - conjunto todas as palavras </w:t>
      </w:r>
      <w:r w:rsidRPr="00BF5E15">
        <w:rPr>
          <w:rFonts w:ascii="Arial" w:hAnsi="Arial" w:cs="Arial"/>
          <w:color w:val="000000"/>
          <w:kern w:val="24"/>
        </w:rPr>
        <w:t xml:space="preserve">(fechamentos de um alfabeto): </w:t>
      </w:r>
    </w:p>
    <w:p w14:paraId="3A8BA70A" w14:textId="77777777" w:rsidR="00373619" w:rsidRPr="00BF5E15" w:rsidRDefault="00373619" w:rsidP="00373619">
      <w:pPr>
        <w:pStyle w:val="PargrafodaLista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BF5E15">
        <w:rPr>
          <w:rFonts w:ascii="Arial" w:hAnsi="Arial" w:cs="Arial"/>
          <w:b/>
          <w:bCs/>
          <w:color w:val="FF0000"/>
          <w:kern w:val="24"/>
          <w:sz w:val="20"/>
          <w:szCs w:val="20"/>
        </w:rPr>
        <w:t xml:space="preserve">fechamento reflexivo </w:t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(estrela de </w:t>
      </w:r>
      <w:proofErr w:type="spellStart"/>
      <w:r w:rsidRPr="00BF5E15">
        <w:rPr>
          <w:rFonts w:ascii="Arial" w:hAnsi="Arial" w:cs="Arial"/>
          <w:color w:val="000000"/>
          <w:kern w:val="24"/>
          <w:sz w:val="20"/>
          <w:szCs w:val="20"/>
        </w:rPr>
        <w:t>Kleene</w:t>
      </w:r>
      <w:proofErr w:type="spellEnd"/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) de um alfabeto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, denotado por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b/>
          <w:bCs/>
          <w:color w:val="000000"/>
          <w:kern w:val="24"/>
          <w:sz w:val="20"/>
          <w:szCs w:val="20"/>
        </w:rPr>
        <w:t>*</w:t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, é o </w:t>
      </w:r>
      <w:r w:rsidRPr="00BF5E15">
        <w:rPr>
          <w:rFonts w:ascii="Arial" w:hAnsi="Arial" w:cs="Arial"/>
          <w:b/>
          <w:bCs/>
          <w:color w:val="000000"/>
          <w:kern w:val="24"/>
          <w:sz w:val="20"/>
          <w:szCs w:val="20"/>
        </w:rPr>
        <w:t>conjunto infinito de todas as palavras</w:t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 que podem ser formadas com os símbolos de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, inclusive a palavra vazia; </w:t>
      </w:r>
    </w:p>
    <w:p w14:paraId="1A9410D6" w14:textId="77777777" w:rsidR="00373619" w:rsidRPr="00BF5E15" w:rsidRDefault="00373619" w:rsidP="00373619">
      <w:pPr>
        <w:pStyle w:val="PargrafodaLista"/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BF5E15">
        <w:rPr>
          <w:rFonts w:ascii="Arial" w:hAnsi="Arial" w:cs="Arial"/>
          <w:b/>
          <w:bCs/>
          <w:color w:val="FF0000"/>
          <w:kern w:val="24"/>
          <w:sz w:val="20"/>
          <w:szCs w:val="20"/>
        </w:rPr>
        <w:t>fechamento transitivo</w:t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 de  um  alfabeto 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,  denotado  por 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sz w:val="20"/>
          <w:szCs w:val="20"/>
          <w:vertAlign w:val="superscript"/>
        </w:rPr>
        <w:t>+</w:t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 xml:space="preserve">, é dado por </w:t>
      </w:r>
      <w:r w:rsidRPr="00BF5E15">
        <w:rPr>
          <w:rFonts w:ascii="Arial" w:hAnsi="Arial" w:cs="Arial"/>
          <w:sz w:val="20"/>
          <w:szCs w:val="20"/>
        </w:rPr>
        <w:sym w:font="Symbol" w:char="F053"/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>* - {</w:t>
      </w:r>
      <w:r w:rsidRPr="00BF5E15">
        <w:rPr>
          <w:rFonts w:ascii="Arial" w:hAnsi="Arial" w:cs="Arial"/>
          <w:sz w:val="20"/>
          <w:szCs w:val="20"/>
        </w:rPr>
        <w:sym w:font="Symbol" w:char="F065"/>
      </w:r>
      <w:r w:rsidRPr="00BF5E15">
        <w:rPr>
          <w:rFonts w:ascii="Arial" w:hAnsi="Arial" w:cs="Arial"/>
          <w:color w:val="000000"/>
          <w:kern w:val="24"/>
          <w:sz w:val="20"/>
          <w:szCs w:val="20"/>
        </w:rPr>
        <w:t>}.</w:t>
      </w:r>
    </w:p>
    <w:p w14:paraId="3D56B24A" w14:textId="77777777" w:rsidR="00E9408A" w:rsidRPr="00BF5E15" w:rsidRDefault="00E9408A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</w:p>
    <w:p w14:paraId="4202A4D6" w14:textId="77777777" w:rsidR="00EB04BE" w:rsidRPr="00BF5E15" w:rsidRDefault="00EB04BE" w:rsidP="00EB04BE">
      <w:pPr>
        <w:textAlignment w:val="baseline"/>
        <w:rPr>
          <w:rFonts w:ascii="Arial" w:hAnsi="Arial" w:cs="Arial"/>
          <w:color w:val="000000"/>
          <w:kern w:val="24"/>
        </w:rPr>
      </w:pPr>
    </w:p>
    <w:p w14:paraId="7A7A8B6B" w14:textId="77777777" w:rsidR="00EB04BE" w:rsidRPr="00BF5E15" w:rsidRDefault="00EB04BE" w:rsidP="00EB0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0000"/>
          <w:kern w:val="24"/>
        </w:rPr>
        <w:t>resolver</w:t>
      </w:r>
      <w:r w:rsidRPr="00BF5E15">
        <w:rPr>
          <w:rFonts w:ascii="Arial" w:hAnsi="Arial" w:cs="Arial"/>
          <w:color w:val="000000"/>
          <w:kern w:val="24"/>
        </w:rPr>
        <w:t xml:space="preserve"> Q3, Q4</w:t>
      </w:r>
    </w:p>
    <w:p w14:paraId="4A43745E" w14:textId="77777777" w:rsidR="00EB04BE" w:rsidRPr="00BF5E15" w:rsidRDefault="00EB04BE" w:rsidP="00EB04BE">
      <w:pPr>
        <w:textAlignment w:val="baseline"/>
        <w:rPr>
          <w:rFonts w:ascii="Arial" w:hAnsi="Arial" w:cs="Arial"/>
          <w:color w:val="000000"/>
          <w:kern w:val="24"/>
        </w:rPr>
      </w:pPr>
    </w:p>
    <w:p w14:paraId="18D41497" w14:textId="77777777" w:rsidR="00373619" w:rsidRPr="00BF5E15" w:rsidRDefault="00373619" w:rsidP="00373619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b/>
          <w:bCs/>
          <w:color w:val="008000"/>
          <w:kern w:val="24"/>
        </w:rPr>
        <w:t>DEFINIÇÃO nº11 - linguagem</w:t>
      </w:r>
      <w:r w:rsidRPr="00BF5E15">
        <w:rPr>
          <w:rFonts w:ascii="Arial" w:hAnsi="Arial" w:cs="Arial"/>
          <w:color w:val="000000"/>
          <w:kern w:val="24"/>
        </w:rPr>
        <w:t>:</w:t>
      </w:r>
      <w:r w:rsidRPr="00BF5E15">
        <w:rPr>
          <w:rFonts w:ascii="Arial" w:hAnsi="Arial" w:cs="Arial"/>
          <w:b/>
          <w:bCs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t xml:space="preserve">uma </w:t>
      </w:r>
      <w:r w:rsidRPr="00BF5E15">
        <w:rPr>
          <w:rFonts w:ascii="Arial" w:hAnsi="Arial" w:cs="Arial"/>
          <w:b/>
          <w:bCs/>
          <w:color w:val="FF0000"/>
          <w:kern w:val="24"/>
        </w:rPr>
        <w:t>linguagem</w:t>
      </w:r>
      <w:r w:rsidRPr="00BF5E15">
        <w:rPr>
          <w:rFonts w:ascii="Arial" w:hAnsi="Arial" w:cs="Arial"/>
          <w:color w:val="000000"/>
          <w:kern w:val="24"/>
        </w:rPr>
        <w:t xml:space="preserve">, denotada por </w:t>
      </w:r>
      <w:r w:rsidRPr="00BF5E15">
        <w:rPr>
          <w:rFonts w:ascii="Arial" w:hAnsi="Arial" w:cs="Arial"/>
          <w:b/>
          <w:bCs/>
          <w:color w:val="000000"/>
          <w:kern w:val="24"/>
        </w:rPr>
        <w:t>L</w:t>
      </w:r>
      <w:r w:rsidRPr="00BF5E15">
        <w:rPr>
          <w:rFonts w:ascii="Arial" w:hAnsi="Arial" w:cs="Arial"/>
          <w:color w:val="000000"/>
          <w:kern w:val="24"/>
        </w:rPr>
        <w:t xml:space="preserve">, é o </w:t>
      </w:r>
      <w:r w:rsidRPr="00BF5E15">
        <w:rPr>
          <w:rFonts w:ascii="Arial" w:hAnsi="Arial" w:cs="Arial"/>
          <w:color w:val="000000"/>
          <w:kern w:val="24"/>
          <w:u w:val="single"/>
        </w:rPr>
        <w:t>conjunto</w:t>
      </w:r>
      <w:r w:rsidRPr="00BF5E15">
        <w:rPr>
          <w:rFonts w:ascii="Arial" w:hAnsi="Arial" w:cs="Arial"/>
          <w:color w:val="000000"/>
          <w:kern w:val="24"/>
        </w:rPr>
        <w:t xml:space="preserve"> de todas as </w:t>
      </w:r>
      <w:r w:rsidRPr="00BF5E15">
        <w:rPr>
          <w:rFonts w:ascii="Arial" w:hAnsi="Arial" w:cs="Arial"/>
          <w:color w:val="000000"/>
          <w:kern w:val="24"/>
          <w:u w:val="single"/>
        </w:rPr>
        <w:t>palavras</w:t>
      </w:r>
      <w:r w:rsidRPr="00BF5E15">
        <w:rPr>
          <w:rFonts w:ascii="Arial" w:hAnsi="Arial" w:cs="Arial"/>
          <w:color w:val="000000"/>
          <w:kern w:val="24"/>
        </w:rPr>
        <w:t xml:space="preserve"> que podem ser formadas com os </w:t>
      </w:r>
      <w:r w:rsidRPr="00BF5E15">
        <w:rPr>
          <w:rFonts w:ascii="Arial" w:hAnsi="Arial" w:cs="Arial"/>
          <w:color w:val="000000"/>
          <w:kern w:val="24"/>
          <w:u w:val="single"/>
        </w:rPr>
        <w:t>símbolos</w:t>
      </w:r>
      <w:r w:rsidRPr="00BF5E15">
        <w:rPr>
          <w:rFonts w:ascii="Arial" w:hAnsi="Arial" w:cs="Arial"/>
          <w:color w:val="000000"/>
          <w:kern w:val="24"/>
        </w:rPr>
        <w:t xml:space="preserve"> de um </w:t>
      </w:r>
      <w:r w:rsidRPr="00BF5E15">
        <w:rPr>
          <w:rFonts w:ascii="Arial" w:hAnsi="Arial" w:cs="Arial"/>
          <w:color w:val="000000"/>
          <w:kern w:val="24"/>
          <w:u w:val="single"/>
        </w:rPr>
        <w:t>alfabeto</w:t>
      </w:r>
      <w:r w:rsidRPr="00BF5E15">
        <w:rPr>
          <w:rFonts w:ascii="Arial" w:hAnsi="Arial" w:cs="Arial"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color w:val="000000"/>
          <w:kern w:val="24"/>
        </w:rPr>
        <w:t xml:space="preserve">, incluindo também a palavra vazia </w:t>
      </w:r>
      <w:r w:rsidRPr="00BF5E15">
        <w:rPr>
          <w:rFonts w:ascii="Arial" w:hAnsi="Arial" w:cs="Arial"/>
          <w:color w:val="000000"/>
          <w:kern w:val="24"/>
        </w:rPr>
        <w:sym w:font="Symbol" w:char="F065"/>
      </w:r>
      <w:r w:rsidRPr="00BF5E15">
        <w:rPr>
          <w:rFonts w:ascii="Arial" w:hAnsi="Arial" w:cs="Arial"/>
          <w:color w:val="000000"/>
          <w:kern w:val="24"/>
        </w:rPr>
        <w:t xml:space="preserve">. Portanto, uma linguagem L em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color w:val="000000"/>
          <w:kern w:val="24"/>
        </w:rPr>
        <w:t xml:space="preserve">  é um subconjunto de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b/>
          <w:bCs/>
          <w:color w:val="000000"/>
          <w:kern w:val="24"/>
        </w:rPr>
        <w:t>*</w:t>
      </w:r>
      <w:r w:rsidRPr="00BF5E15">
        <w:rPr>
          <w:rFonts w:ascii="Arial" w:hAnsi="Arial" w:cs="Arial"/>
          <w:color w:val="000000"/>
          <w:kern w:val="24"/>
        </w:rPr>
        <w:t xml:space="preserve">, ou seja, L </w:t>
      </w:r>
      <w:r w:rsidRPr="00BF5E15">
        <w:rPr>
          <w:rFonts w:ascii="Arial" w:hAnsi="Arial" w:cs="Arial"/>
          <w:color w:val="000000"/>
          <w:kern w:val="24"/>
        </w:rPr>
        <w:sym w:font="Symbol" w:char="F0CD"/>
      </w:r>
      <w:r w:rsidRPr="00BF5E15">
        <w:rPr>
          <w:rFonts w:ascii="Arial" w:hAnsi="Arial" w:cs="Arial"/>
          <w:color w:val="000000"/>
          <w:kern w:val="24"/>
        </w:rPr>
        <w:t xml:space="preserve"> </w:t>
      </w:r>
      <w:r w:rsidRPr="00BF5E15">
        <w:rPr>
          <w:rFonts w:ascii="Arial" w:hAnsi="Arial" w:cs="Arial"/>
          <w:color w:val="000000"/>
          <w:kern w:val="24"/>
        </w:rPr>
        <w:sym w:font="Symbol" w:char="F053"/>
      </w:r>
      <w:r w:rsidRPr="00BF5E15">
        <w:rPr>
          <w:rFonts w:ascii="Arial" w:hAnsi="Arial" w:cs="Arial"/>
          <w:color w:val="000000"/>
          <w:kern w:val="24"/>
        </w:rPr>
        <w:t xml:space="preserve">*. </w:t>
      </w:r>
      <w:r w:rsidRPr="00BF5E15">
        <w:rPr>
          <w:rFonts w:ascii="Arial" w:hAnsi="Arial" w:cs="Arial"/>
          <w:color w:val="000000"/>
          <w:kern w:val="24"/>
          <w:lang w:val="en-US"/>
        </w:rPr>
        <w:t xml:space="preserve">Uma </w:t>
      </w:r>
      <w:proofErr w:type="spellStart"/>
      <w:r w:rsidRPr="00BF5E15">
        <w:rPr>
          <w:rFonts w:ascii="Arial" w:hAnsi="Arial" w:cs="Arial"/>
          <w:color w:val="000000"/>
          <w:kern w:val="24"/>
          <w:lang w:val="en-US"/>
        </w:rPr>
        <w:t>linguagem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 xml:space="preserve"> </w:t>
      </w:r>
      <w:proofErr w:type="spellStart"/>
      <w:r w:rsidRPr="00BF5E15">
        <w:rPr>
          <w:rFonts w:ascii="Arial" w:hAnsi="Arial" w:cs="Arial"/>
          <w:color w:val="000000"/>
          <w:kern w:val="24"/>
          <w:lang w:val="en-US"/>
        </w:rPr>
        <w:t>pode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 xml:space="preserve"> ser </w:t>
      </w:r>
      <w:proofErr w:type="spellStart"/>
      <w:r w:rsidRPr="00BF5E15">
        <w:rPr>
          <w:rFonts w:ascii="Arial" w:hAnsi="Arial" w:cs="Arial"/>
          <w:b/>
          <w:bCs/>
          <w:color w:val="000000"/>
          <w:kern w:val="24"/>
          <w:lang w:val="en-US"/>
        </w:rPr>
        <w:t>vazia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>,</w:t>
      </w:r>
      <w:r w:rsidRPr="00BF5E15">
        <w:rPr>
          <w:rFonts w:ascii="Arial" w:hAnsi="Arial" w:cs="Arial"/>
          <w:b/>
          <w:bCs/>
          <w:color w:val="000000"/>
          <w:kern w:val="24"/>
          <w:lang w:val="en-US"/>
        </w:rPr>
        <w:t xml:space="preserve"> </w:t>
      </w:r>
      <w:proofErr w:type="spellStart"/>
      <w:r w:rsidRPr="00BF5E15">
        <w:rPr>
          <w:rFonts w:ascii="Arial" w:hAnsi="Arial" w:cs="Arial"/>
          <w:b/>
          <w:bCs/>
          <w:color w:val="000000"/>
          <w:kern w:val="24"/>
          <w:lang w:val="en-US"/>
        </w:rPr>
        <w:t>finita</w:t>
      </w:r>
      <w:proofErr w:type="spellEnd"/>
      <w:r w:rsidRPr="00BF5E15">
        <w:rPr>
          <w:rFonts w:ascii="Arial" w:hAnsi="Arial" w:cs="Arial"/>
          <w:b/>
          <w:bCs/>
          <w:color w:val="000000"/>
          <w:kern w:val="24"/>
          <w:lang w:val="en-US"/>
        </w:rPr>
        <w:t xml:space="preserve"> </w:t>
      </w:r>
      <w:proofErr w:type="spellStart"/>
      <w:r w:rsidRPr="00BF5E15">
        <w:rPr>
          <w:rFonts w:ascii="Arial" w:hAnsi="Arial" w:cs="Arial"/>
          <w:color w:val="000000"/>
          <w:kern w:val="24"/>
          <w:lang w:val="en-US"/>
        </w:rPr>
        <w:t>ou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 xml:space="preserve"> </w:t>
      </w:r>
      <w:proofErr w:type="spellStart"/>
      <w:r w:rsidRPr="00BF5E15">
        <w:rPr>
          <w:rFonts w:ascii="Arial" w:hAnsi="Arial" w:cs="Arial"/>
          <w:b/>
          <w:bCs/>
          <w:color w:val="000000"/>
          <w:kern w:val="24"/>
          <w:lang w:val="en-US"/>
        </w:rPr>
        <w:t>infinita</w:t>
      </w:r>
      <w:proofErr w:type="spellEnd"/>
      <w:r w:rsidRPr="00BF5E15">
        <w:rPr>
          <w:rFonts w:ascii="Arial" w:hAnsi="Arial" w:cs="Arial"/>
          <w:color w:val="000000"/>
          <w:kern w:val="24"/>
          <w:lang w:val="en-US"/>
        </w:rPr>
        <w:t>.</w:t>
      </w:r>
    </w:p>
    <w:p w14:paraId="1B26A18D" w14:textId="77777777" w:rsidR="00E9408A" w:rsidRPr="00BF5E15" w:rsidRDefault="00E9408A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color w:val="000000"/>
          <w:kern w:val="24"/>
          <w:highlight w:val="yellow"/>
          <w:u w:val="single"/>
        </w:rPr>
        <w:t>EXEMPLOS</w:t>
      </w:r>
      <w:r w:rsidRPr="00BF5E15">
        <w:rPr>
          <w:rFonts w:ascii="Arial" w:hAnsi="Arial" w:cs="Arial"/>
          <w:color w:val="000000"/>
          <w:kern w:val="24"/>
        </w:rPr>
        <w:t>:</w:t>
      </w:r>
      <w:r w:rsidR="001A44CC" w:rsidRPr="00BF5E15">
        <w:rPr>
          <w:rFonts w:ascii="Arial" w:hAnsi="Arial" w:cs="Arial"/>
          <w:color w:val="000000"/>
          <w:kern w:val="24"/>
        </w:rPr>
        <w:t xml:space="preserve"> </w:t>
      </w:r>
      <w:r w:rsidR="001A44CC" w:rsidRPr="00BF5E15">
        <w:rPr>
          <w:rFonts w:ascii="Arial" w:hAnsi="Arial" w:cs="Arial"/>
        </w:rPr>
        <w:t xml:space="preserve">Seja o alfabeto </w:t>
      </w:r>
      <w:r w:rsidR="001A44CC" w:rsidRPr="00BF5E15">
        <w:rPr>
          <w:rFonts w:ascii="Arial" w:hAnsi="Arial" w:cs="Arial"/>
        </w:rPr>
        <w:sym w:font="Symbol" w:char="F053"/>
      </w:r>
      <w:r w:rsidR="001A44CC" w:rsidRPr="00BF5E15">
        <w:rPr>
          <w:rFonts w:ascii="Arial" w:hAnsi="Arial" w:cs="Arial"/>
          <w:bCs/>
        </w:rPr>
        <w:t>= {a, b}.</w:t>
      </w:r>
    </w:p>
    <w:p w14:paraId="341056A5" w14:textId="77777777" w:rsidR="001A44CC" w:rsidRPr="00BF5E15" w:rsidRDefault="001A44CC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</w:p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3594"/>
        <w:gridCol w:w="379"/>
        <w:gridCol w:w="379"/>
      </w:tblGrid>
      <w:tr w:rsidR="001A44CC" w:rsidRPr="00BF5E15" w14:paraId="1FC4B570" w14:textId="77777777" w:rsidTr="002D6A34">
        <w:trPr>
          <w:cantSplit/>
          <w:trHeight w:val="791"/>
          <w:tblHeader/>
          <w:jc w:val="center"/>
        </w:trPr>
        <w:tc>
          <w:tcPr>
            <w:tcW w:w="6285" w:type="dxa"/>
            <w:shd w:val="clear" w:color="auto" w:fill="BFBFBF"/>
            <w:vAlign w:val="center"/>
          </w:tcPr>
          <w:p w14:paraId="71D8C929" w14:textId="77777777" w:rsidR="001A44CC" w:rsidRPr="00BF5E15" w:rsidRDefault="001A44CC" w:rsidP="007708B4">
            <w:pPr>
              <w:spacing w:before="20" w:after="20"/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>linguagem</w:t>
            </w:r>
          </w:p>
        </w:tc>
        <w:tc>
          <w:tcPr>
            <w:tcW w:w="3594" w:type="dxa"/>
            <w:shd w:val="clear" w:color="auto" w:fill="BFBFBF"/>
            <w:vAlign w:val="center"/>
          </w:tcPr>
          <w:p w14:paraId="24AA2634" w14:textId="77777777" w:rsidR="001A44CC" w:rsidRPr="00BF5E15" w:rsidRDefault="001A44CC" w:rsidP="007708B4">
            <w:pPr>
              <w:spacing w:before="20" w:after="20"/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>palavras</w:t>
            </w:r>
          </w:p>
        </w:tc>
        <w:tc>
          <w:tcPr>
            <w:tcW w:w="379" w:type="dxa"/>
            <w:shd w:val="clear" w:color="auto" w:fill="BFBFBF"/>
            <w:textDirection w:val="btLr"/>
            <w:vAlign w:val="center"/>
          </w:tcPr>
          <w:p w14:paraId="2E88598E" w14:textId="77777777" w:rsidR="001A44CC" w:rsidRPr="00BF5E15" w:rsidRDefault="001A44CC" w:rsidP="007708B4">
            <w:pPr>
              <w:ind w:left="113" w:right="113"/>
              <w:jc w:val="center"/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>finita</w:t>
            </w:r>
          </w:p>
        </w:tc>
        <w:tc>
          <w:tcPr>
            <w:tcW w:w="379" w:type="dxa"/>
            <w:shd w:val="clear" w:color="auto" w:fill="BFBFBF"/>
            <w:textDirection w:val="btLr"/>
            <w:vAlign w:val="center"/>
          </w:tcPr>
          <w:p w14:paraId="3FE06D0F" w14:textId="77777777" w:rsidR="001A44CC" w:rsidRPr="00BF5E15" w:rsidRDefault="001A44CC" w:rsidP="007708B4">
            <w:pPr>
              <w:ind w:left="113" w:right="113"/>
              <w:jc w:val="center"/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>infinita</w:t>
            </w:r>
          </w:p>
        </w:tc>
      </w:tr>
      <w:tr w:rsidR="001A44CC" w:rsidRPr="00BF5E15" w14:paraId="12765596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58714D1F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>L = {  }</w:t>
            </w:r>
          </w:p>
        </w:tc>
        <w:tc>
          <w:tcPr>
            <w:tcW w:w="3594" w:type="dxa"/>
            <w:vAlign w:val="center"/>
          </w:tcPr>
          <w:p w14:paraId="0DA88A63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15D1AF91" w14:textId="77777777" w:rsidR="001A44CC" w:rsidRPr="00BF5E15" w:rsidRDefault="001A44CC" w:rsidP="00CB463F">
            <w:pPr>
              <w:spacing w:beforeLines="20" w:before="48" w:afterLines="20" w:after="48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2848F89D" w14:textId="77777777" w:rsidR="001A44CC" w:rsidRPr="00BF5E15" w:rsidRDefault="001A44CC" w:rsidP="00CB463F">
            <w:pPr>
              <w:spacing w:beforeLines="20" w:before="48" w:afterLines="20" w:after="48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49EC2351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60BE17F5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 xml:space="preserve">L = { </w:t>
            </w:r>
            <w:r w:rsidRPr="00BF5E15">
              <w:rPr>
                <w:rFonts w:ascii="Arial" w:hAnsi="Arial" w:cs="Arial"/>
              </w:rPr>
              <w:sym w:font="Symbol" w:char="F065"/>
            </w:r>
            <w:r w:rsidRPr="00BF5E15">
              <w:rPr>
                <w:rFonts w:ascii="Arial" w:hAnsi="Arial" w:cs="Arial"/>
              </w:rPr>
              <w:t xml:space="preserve"> } </w:t>
            </w:r>
          </w:p>
        </w:tc>
        <w:tc>
          <w:tcPr>
            <w:tcW w:w="3594" w:type="dxa"/>
            <w:vAlign w:val="center"/>
          </w:tcPr>
          <w:p w14:paraId="77AA023E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50250879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37C2DEDA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2805F546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0313B744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 xml:space="preserve">L = { w | w </w:t>
            </w:r>
            <w:r w:rsidRPr="00BF5E15">
              <w:rPr>
                <w:rFonts w:ascii="Arial" w:hAnsi="Arial" w:cs="Arial"/>
              </w:rPr>
              <w:sym w:font="Symbol" w:char="F0CE"/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53"/>
            </w:r>
            <w:r w:rsidRPr="00BF5E15">
              <w:rPr>
                <w:rFonts w:ascii="Arial" w:hAnsi="Arial" w:cs="Arial"/>
              </w:rPr>
              <w:t xml:space="preserve">* } </w:t>
            </w:r>
          </w:p>
        </w:tc>
        <w:tc>
          <w:tcPr>
            <w:tcW w:w="3594" w:type="dxa"/>
            <w:vAlign w:val="center"/>
          </w:tcPr>
          <w:p w14:paraId="266A6134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5A1FD5E4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125D800C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2BEC3351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079F38A7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 xml:space="preserve">L = { w | w </w:t>
            </w:r>
            <w:r w:rsidRPr="00BF5E15">
              <w:rPr>
                <w:rFonts w:ascii="Arial" w:hAnsi="Arial" w:cs="Arial"/>
              </w:rPr>
              <w:sym w:font="Symbol" w:char="F0CE"/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53"/>
            </w:r>
            <w:r w:rsidRPr="00BF5E15">
              <w:rPr>
                <w:rFonts w:ascii="Arial" w:hAnsi="Arial" w:cs="Arial"/>
                <w:vertAlign w:val="superscript"/>
              </w:rPr>
              <w:t>+</w:t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D9"/>
            </w:r>
            <w:r w:rsidRPr="00BF5E15">
              <w:rPr>
                <w:rFonts w:ascii="Arial" w:hAnsi="Arial" w:cs="Arial"/>
              </w:rPr>
              <w:t xml:space="preserve"> |w| = 2 } </w:t>
            </w:r>
          </w:p>
        </w:tc>
        <w:tc>
          <w:tcPr>
            <w:tcW w:w="3594" w:type="dxa"/>
            <w:vAlign w:val="center"/>
          </w:tcPr>
          <w:p w14:paraId="024D1751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62843E30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0652A763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155B9206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1F7986AA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 xml:space="preserve">L = { w | w </w:t>
            </w:r>
            <w:r w:rsidRPr="00BF5E15">
              <w:rPr>
                <w:rFonts w:ascii="Arial" w:hAnsi="Arial" w:cs="Arial"/>
              </w:rPr>
              <w:sym w:font="Symbol" w:char="F0CE"/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53"/>
            </w:r>
            <w:r w:rsidRPr="00BF5E15">
              <w:rPr>
                <w:rFonts w:ascii="Arial" w:hAnsi="Arial" w:cs="Arial"/>
              </w:rPr>
              <w:t xml:space="preserve">* </w:t>
            </w:r>
            <w:r w:rsidRPr="00BF5E15">
              <w:rPr>
                <w:rFonts w:ascii="Arial" w:hAnsi="Arial" w:cs="Arial"/>
              </w:rPr>
              <w:sym w:font="Symbol" w:char="F0D9"/>
            </w:r>
            <w:r w:rsidRPr="00BF5E15">
              <w:rPr>
                <w:rFonts w:ascii="Arial" w:hAnsi="Arial" w:cs="Arial"/>
              </w:rPr>
              <w:t xml:space="preserve"> w é composta por pelo menos um b } </w:t>
            </w:r>
          </w:p>
        </w:tc>
        <w:tc>
          <w:tcPr>
            <w:tcW w:w="3594" w:type="dxa"/>
            <w:vAlign w:val="center"/>
          </w:tcPr>
          <w:p w14:paraId="142FF23D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0E6CD6C5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0077F76C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140D8F0E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74FDB4F6" w14:textId="77777777" w:rsidR="001A44CC" w:rsidRPr="00BF5E15" w:rsidRDefault="001A44CC" w:rsidP="001A44CC">
            <w:pPr>
              <w:rPr>
                <w:rFonts w:ascii="Arial" w:hAnsi="Arial" w:cs="Arial"/>
              </w:rPr>
            </w:pPr>
            <w:r w:rsidRPr="00BF5E15">
              <w:rPr>
                <w:rFonts w:ascii="Arial" w:hAnsi="Arial" w:cs="Arial"/>
              </w:rPr>
              <w:t xml:space="preserve">L = { w | w </w:t>
            </w:r>
            <w:r w:rsidRPr="00BF5E15">
              <w:rPr>
                <w:rFonts w:ascii="Arial" w:hAnsi="Arial" w:cs="Arial"/>
              </w:rPr>
              <w:sym w:font="Symbol" w:char="F0CE"/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53"/>
            </w:r>
            <w:r w:rsidRPr="00BF5E15">
              <w:rPr>
                <w:rFonts w:ascii="Arial" w:hAnsi="Arial" w:cs="Arial"/>
                <w:vertAlign w:val="superscript"/>
              </w:rPr>
              <w:t>+</w:t>
            </w:r>
            <w:r w:rsidRPr="00BF5E15">
              <w:rPr>
                <w:rFonts w:ascii="Arial" w:hAnsi="Arial" w:cs="Arial"/>
              </w:rPr>
              <w:t xml:space="preserve"> </w:t>
            </w:r>
            <w:r w:rsidRPr="00BF5E15">
              <w:rPr>
                <w:rFonts w:ascii="Arial" w:hAnsi="Arial" w:cs="Arial"/>
              </w:rPr>
              <w:sym w:font="Symbol" w:char="F0D9"/>
            </w:r>
            <w:r w:rsidRPr="00BF5E15">
              <w:rPr>
                <w:rFonts w:ascii="Arial" w:hAnsi="Arial" w:cs="Arial"/>
              </w:rPr>
              <w:t xml:space="preserve"> w segue o padrão de formação </w:t>
            </w:r>
            <w:proofErr w:type="spellStart"/>
            <w:r w:rsidRPr="00BF5E15">
              <w:rPr>
                <w:rFonts w:ascii="Arial" w:hAnsi="Arial" w:cs="Arial"/>
              </w:rPr>
              <w:t>a</w:t>
            </w:r>
            <w:r w:rsidRPr="00BF5E15">
              <w:rPr>
                <w:rFonts w:ascii="Arial" w:hAnsi="Arial" w:cs="Arial"/>
                <w:vertAlign w:val="superscript"/>
              </w:rPr>
              <w:t>n</w:t>
            </w:r>
            <w:r w:rsidRPr="00BF5E15">
              <w:rPr>
                <w:rFonts w:ascii="Arial" w:hAnsi="Arial" w:cs="Arial"/>
              </w:rPr>
              <w:t>b</w:t>
            </w:r>
            <w:r w:rsidRPr="00BF5E15">
              <w:rPr>
                <w:rFonts w:ascii="Arial" w:hAnsi="Arial" w:cs="Arial"/>
                <w:vertAlign w:val="superscript"/>
              </w:rPr>
              <w:t>m</w:t>
            </w:r>
            <w:proofErr w:type="spellEnd"/>
            <w:r w:rsidRPr="00BF5E15">
              <w:rPr>
                <w:rFonts w:ascii="Arial" w:hAnsi="Arial" w:cs="Arial"/>
              </w:rPr>
              <w:t xml:space="preserve"> }</w:t>
            </w:r>
          </w:p>
        </w:tc>
        <w:tc>
          <w:tcPr>
            <w:tcW w:w="3594" w:type="dxa"/>
            <w:vAlign w:val="center"/>
          </w:tcPr>
          <w:p w14:paraId="44144355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5867DCC8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238DDABF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  <w:tr w:rsidR="001A44CC" w:rsidRPr="00BF5E15" w14:paraId="3CFBCCE1" w14:textId="77777777" w:rsidTr="001A44CC">
        <w:trPr>
          <w:trHeight w:val="567"/>
          <w:jc w:val="center"/>
        </w:trPr>
        <w:tc>
          <w:tcPr>
            <w:tcW w:w="6285" w:type="dxa"/>
            <w:vAlign w:val="center"/>
          </w:tcPr>
          <w:p w14:paraId="6735D25E" w14:textId="77777777" w:rsidR="001A44CC" w:rsidRPr="00BF5E15" w:rsidRDefault="001A44CC" w:rsidP="001A44CC">
            <w:pPr>
              <w:textAlignment w:val="baseline"/>
              <w:rPr>
                <w:rFonts w:ascii="Arial" w:hAnsi="Arial" w:cs="Arial"/>
                <w:color w:val="000000"/>
                <w:kern w:val="24"/>
              </w:rPr>
            </w:pPr>
            <w:r w:rsidRPr="00BF5E15">
              <w:rPr>
                <w:rFonts w:ascii="Arial" w:hAnsi="Arial" w:cs="Arial"/>
              </w:rPr>
              <w:t>L = { w | w é uma linguagem de programação }</w:t>
            </w:r>
          </w:p>
        </w:tc>
        <w:tc>
          <w:tcPr>
            <w:tcW w:w="3594" w:type="dxa"/>
            <w:vAlign w:val="center"/>
          </w:tcPr>
          <w:p w14:paraId="16D44887" w14:textId="77777777" w:rsidR="001A44CC" w:rsidRPr="00BF5E15" w:rsidRDefault="001A44CC" w:rsidP="001A44CC">
            <w:pPr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68EF177E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  <w:tc>
          <w:tcPr>
            <w:tcW w:w="379" w:type="dxa"/>
            <w:vAlign w:val="center"/>
          </w:tcPr>
          <w:p w14:paraId="37651C4F" w14:textId="77777777" w:rsidR="001A44CC" w:rsidRPr="00BF5E15" w:rsidRDefault="001A44CC" w:rsidP="00CB463F">
            <w:pPr>
              <w:spacing w:beforeLines="20" w:before="48" w:afterLines="20" w:after="48"/>
              <w:ind w:left="284"/>
              <w:jc w:val="center"/>
              <w:rPr>
                <w:rFonts w:ascii="Arial" w:hAnsi="Arial" w:cs="Arial"/>
              </w:rPr>
            </w:pPr>
          </w:p>
        </w:tc>
      </w:tr>
    </w:tbl>
    <w:p w14:paraId="22EFA6D6" w14:textId="77777777" w:rsidR="001A44CC" w:rsidRPr="00BF5E15" w:rsidRDefault="001A44CC" w:rsidP="00E9408A">
      <w:pPr>
        <w:spacing w:before="120"/>
        <w:textAlignment w:val="baseline"/>
        <w:rPr>
          <w:rFonts w:ascii="Arial" w:hAnsi="Arial" w:cs="Arial"/>
          <w:color w:val="000000"/>
          <w:kern w:val="24"/>
        </w:rPr>
      </w:pPr>
    </w:p>
    <w:p w14:paraId="5EE02413" w14:textId="77777777" w:rsidR="003A45CD" w:rsidRPr="00BF5E15" w:rsidRDefault="003A45CD" w:rsidP="003A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textAlignment w:val="baseline"/>
        <w:rPr>
          <w:rFonts w:ascii="Arial" w:hAnsi="Arial" w:cs="Arial"/>
          <w:color w:val="000000"/>
          <w:kern w:val="24"/>
        </w:rPr>
      </w:pPr>
      <w:r w:rsidRPr="00BF5E15">
        <w:rPr>
          <w:rFonts w:ascii="Arial" w:hAnsi="Arial" w:cs="Arial"/>
          <w:b/>
          <w:bCs/>
          <w:color w:val="000000"/>
          <w:kern w:val="24"/>
        </w:rPr>
        <w:t>resolver</w:t>
      </w:r>
      <w:r w:rsidRPr="00BF5E15">
        <w:rPr>
          <w:rFonts w:ascii="Arial" w:hAnsi="Arial" w:cs="Arial"/>
          <w:color w:val="000000"/>
          <w:kern w:val="24"/>
        </w:rPr>
        <w:t xml:space="preserve"> Q5</w:t>
      </w:r>
    </w:p>
    <w:p w14:paraId="57D4DFEB" w14:textId="77777777" w:rsidR="003A45CD" w:rsidRPr="00BF5E15" w:rsidRDefault="003A45CD" w:rsidP="003A45CD">
      <w:pPr>
        <w:textAlignment w:val="baseline"/>
        <w:rPr>
          <w:rFonts w:ascii="Arial" w:hAnsi="Arial" w:cs="Arial"/>
          <w:color w:val="000000"/>
          <w:kern w:val="24"/>
        </w:rPr>
      </w:pPr>
    </w:p>
    <w:p w14:paraId="1C9F0D3F" w14:textId="77777777" w:rsidR="00373619" w:rsidRPr="00BF5E15" w:rsidRDefault="00373619" w:rsidP="00373619">
      <w:pPr>
        <w:textAlignment w:val="baseline"/>
        <w:rPr>
          <w:rFonts w:ascii="Arial" w:hAnsi="Arial" w:cs="Arial"/>
        </w:rPr>
      </w:pPr>
      <w:r w:rsidRPr="00BF5E15">
        <w:rPr>
          <w:rFonts w:ascii="Arial" w:hAnsi="Arial" w:cs="Arial"/>
          <w:color w:val="000000"/>
          <w:kern w:val="24"/>
        </w:rPr>
        <w:t xml:space="preserve">Tem-se as seguintes </w:t>
      </w:r>
      <w:r w:rsidRPr="00BF5E15">
        <w:rPr>
          <w:rFonts w:ascii="Arial" w:hAnsi="Arial" w:cs="Arial"/>
          <w:b/>
          <w:bCs/>
          <w:color w:val="000000"/>
          <w:kern w:val="24"/>
        </w:rPr>
        <w:t>operações</w:t>
      </w:r>
      <w:r w:rsidRPr="00BF5E15">
        <w:rPr>
          <w:rFonts w:ascii="Arial" w:hAnsi="Arial" w:cs="Arial"/>
          <w:color w:val="000000"/>
          <w:kern w:val="24"/>
        </w:rPr>
        <w:t xml:space="preserve"> sobre linguagens: união, intersecção, diferença, concatenação, concatenação sucessiva, fechamento. </w:t>
      </w:r>
    </w:p>
    <w:p w14:paraId="1CCBD952" w14:textId="77777777" w:rsidR="001567DD" w:rsidRPr="0067218E" w:rsidRDefault="001567DD" w:rsidP="00EB56F2">
      <w:pPr>
        <w:jc w:val="center"/>
        <w:textAlignment w:val="baseline"/>
        <w:rPr>
          <w:rFonts w:ascii="Arial" w:hAnsi="Arial" w:cs="Arial"/>
        </w:rPr>
      </w:pPr>
    </w:p>
    <w:sectPr w:rsidR="001567DD" w:rsidRPr="0067218E" w:rsidSect="00EB56F2"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727C" w14:textId="77777777" w:rsidR="00327612" w:rsidRDefault="00327612" w:rsidP="00A62C44">
      <w:r>
        <w:separator/>
      </w:r>
    </w:p>
  </w:endnote>
  <w:endnote w:type="continuationSeparator" w:id="0">
    <w:p w14:paraId="424B41B9" w14:textId="77777777" w:rsidR="00327612" w:rsidRDefault="00327612" w:rsidP="00A6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C488" w14:textId="77777777" w:rsidR="00327612" w:rsidRDefault="00327612" w:rsidP="00A62C44">
      <w:r>
        <w:separator/>
      </w:r>
    </w:p>
  </w:footnote>
  <w:footnote w:type="continuationSeparator" w:id="0">
    <w:p w14:paraId="0FC509AA" w14:textId="77777777" w:rsidR="00327612" w:rsidRDefault="00327612" w:rsidP="00A62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CE2"/>
    <w:multiLevelType w:val="hybridMultilevel"/>
    <w:tmpl w:val="CBEEE3AE"/>
    <w:lvl w:ilvl="0" w:tplc="AD008B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E66"/>
    <w:multiLevelType w:val="hybridMultilevel"/>
    <w:tmpl w:val="0A8863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2B317F"/>
    <w:multiLevelType w:val="hybridMultilevel"/>
    <w:tmpl w:val="32A2C108"/>
    <w:lvl w:ilvl="0" w:tplc="8DCE8A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4809"/>
    <w:multiLevelType w:val="hybridMultilevel"/>
    <w:tmpl w:val="735E55B6"/>
    <w:lvl w:ilvl="0" w:tplc="AE9AFBE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66764D2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 Narrow" w:hAnsi="Arial Narrow" w:hint="default"/>
      </w:rPr>
    </w:lvl>
    <w:lvl w:ilvl="2" w:tplc="4E46560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 Narrow" w:hAnsi="Arial Narrow" w:hint="default"/>
      </w:rPr>
    </w:lvl>
    <w:lvl w:ilvl="3" w:tplc="8B12DD7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 Narrow" w:hAnsi="Arial Narrow" w:hint="default"/>
      </w:rPr>
    </w:lvl>
    <w:lvl w:ilvl="4" w:tplc="C7023B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 Narrow" w:hAnsi="Arial Narrow" w:hint="default"/>
      </w:rPr>
    </w:lvl>
    <w:lvl w:ilvl="5" w:tplc="36BAE9F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 Narrow" w:hAnsi="Arial Narrow" w:hint="default"/>
      </w:rPr>
    </w:lvl>
    <w:lvl w:ilvl="6" w:tplc="36DE6B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 Narrow" w:hAnsi="Arial Narrow" w:hint="default"/>
      </w:rPr>
    </w:lvl>
    <w:lvl w:ilvl="7" w:tplc="6400BCA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 Narrow" w:hAnsi="Arial Narrow" w:hint="default"/>
      </w:rPr>
    </w:lvl>
    <w:lvl w:ilvl="8" w:tplc="A6B0276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 Narrow" w:hAnsi="Arial Narrow" w:hint="default"/>
      </w:rPr>
    </w:lvl>
  </w:abstractNum>
  <w:abstractNum w:abstractNumId="4" w15:restartNumberingAfterBreak="0">
    <w:nsid w:val="15656EEA"/>
    <w:multiLevelType w:val="hybridMultilevel"/>
    <w:tmpl w:val="A33E029A"/>
    <w:lvl w:ilvl="0" w:tplc="FFFFFFFF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5" w15:restartNumberingAfterBreak="0">
    <w:nsid w:val="19714025"/>
    <w:multiLevelType w:val="hybridMultilevel"/>
    <w:tmpl w:val="F55C6132"/>
    <w:lvl w:ilvl="0" w:tplc="BA4A54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22FF4"/>
    <w:multiLevelType w:val="hybridMultilevel"/>
    <w:tmpl w:val="E4CCE43E"/>
    <w:lvl w:ilvl="0" w:tplc="E7F42CC2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83C31"/>
    <w:multiLevelType w:val="singleLevel"/>
    <w:tmpl w:val="E53CD2DC"/>
    <w:lvl w:ilvl="0">
      <w:start w:val="1"/>
      <w:numFmt w:val="lowerLetter"/>
      <w:pStyle w:val="aaali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16677AE"/>
    <w:multiLevelType w:val="hybridMultilevel"/>
    <w:tmpl w:val="568CB164"/>
    <w:lvl w:ilvl="0" w:tplc="80B8744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4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A42CEE"/>
    <w:multiLevelType w:val="hybridMultilevel"/>
    <w:tmpl w:val="E1643A4C"/>
    <w:lvl w:ilvl="0" w:tplc="D3E8FFA6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418B"/>
    <w:multiLevelType w:val="hybridMultilevel"/>
    <w:tmpl w:val="6AA23480"/>
    <w:lvl w:ilvl="0" w:tplc="A50E980A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85E04"/>
    <w:multiLevelType w:val="hybridMultilevel"/>
    <w:tmpl w:val="36FCEC8A"/>
    <w:lvl w:ilvl="0" w:tplc="E7F42CC2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7FE3D67"/>
    <w:multiLevelType w:val="hybridMultilevel"/>
    <w:tmpl w:val="D752FD08"/>
    <w:lvl w:ilvl="0" w:tplc="D67C13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A0433"/>
    <w:multiLevelType w:val="hybridMultilevel"/>
    <w:tmpl w:val="83608988"/>
    <w:lvl w:ilvl="0" w:tplc="D4B4B1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659FB"/>
    <w:multiLevelType w:val="hybridMultilevel"/>
    <w:tmpl w:val="5E508B38"/>
    <w:lvl w:ilvl="0" w:tplc="9B92A5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515CE"/>
    <w:multiLevelType w:val="hybridMultilevel"/>
    <w:tmpl w:val="8646C85E"/>
    <w:lvl w:ilvl="0" w:tplc="A6FEF8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A674C"/>
    <w:multiLevelType w:val="hybridMultilevel"/>
    <w:tmpl w:val="45A42032"/>
    <w:lvl w:ilvl="0" w:tplc="742055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314D0"/>
    <w:multiLevelType w:val="hybridMultilevel"/>
    <w:tmpl w:val="7DF48B5C"/>
    <w:lvl w:ilvl="0" w:tplc="523AD6A8">
      <w:start w:val="1"/>
      <w:numFmt w:val="decimal"/>
      <w:lvlText w:val="%1-"/>
      <w:lvlJc w:val="left"/>
      <w:pPr>
        <w:ind w:left="360" w:hanging="360"/>
      </w:pPr>
      <w:rPr>
        <w:rFonts w:hint="default"/>
        <w:b/>
        <w:i w:val="0"/>
      </w:rPr>
    </w:lvl>
    <w:lvl w:ilvl="1" w:tplc="D4321D08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921"/>
    <w:multiLevelType w:val="hybridMultilevel"/>
    <w:tmpl w:val="E0383F6E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02FC4"/>
    <w:multiLevelType w:val="hybridMultilevel"/>
    <w:tmpl w:val="6EAC3CB0"/>
    <w:lvl w:ilvl="0" w:tplc="E7F42CC2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8144F56"/>
    <w:multiLevelType w:val="hybridMultilevel"/>
    <w:tmpl w:val="AD4268D8"/>
    <w:lvl w:ilvl="0" w:tplc="DC8A5802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A42C1"/>
    <w:multiLevelType w:val="hybridMultilevel"/>
    <w:tmpl w:val="5692853C"/>
    <w:lvl w:ilvl="0" w:tplc="76D07A00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A4983"/>
    <w:multiLevelType w:val="hybridMultilevel"/>
    <w:tmpl w:val="E2545AB6"/>
    <w:lvl w:ilvl="0" w:tplc="E7F42CC2">
      <w:start w:val="1"/>
      <w:numFmt w:val="upperLetter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5A2CFB"/>
    <w:multiLevelType w:val="singleLevel"/>
    <w:tmpl w:val="C014631E"/>
    <w:lvl w:ilvl="0">
      <w:start w:val="1"/>
      <w:numFmt w:val="decimal"/>
      <w:lvlText w:val="%1."/>
      <w:lvlJc w:val="left"/>
      <w:pPr>
        <w:tabs>
          <w:tab w:val="num" w:pos="3555"/>
        </w:tabs>
        <w:ind w:left="3555" w:hanging="720"/>
      </w:pPr>
      <w:rPr>
        <w:rFonts w:hint="default"/>
        <w:b/>
      </w:rPr>
    </w:lvl>
  </w:abstractNum>
  <w:abstractNum w:abstractNumId="25" w15:restartNumberingAfterBreak="0">
    <w:nsid w:val="6A0D3244"/>
    <w:multiLevelType w:val="hybridMultilevel"/>
    <w:tmpl w:val="49466F5E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1B5F62"/>
    <w:multiLevelType w:val="hybridMultilevel"/>
    <w:tmpl w:val="F4226920"/>
    <w:lvl w:ilvl="0" w:tplc="94E0CBB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1395" w:hanging="360"/>
      </w:pPr>
    </w:lvl>
    <w:lvl w:ilvl="2" w:tplc="0416001B" w:tentative="1">
      <w:start w:val="1"/>
      <w:numFmt w:val="lowerRoman"/>
      <w:lvlText w:val="%3."/>
      <w:lvlJc w:val="right"/>
      <w:pPr>
        <w:ind w:left="-675" w:hanging="180"/>
      </w:pPr>
    </w:lvl>
    <w:lvl w:ilvl="3" w:tplc="0416000F" w:tentative="1">
      <w:start w:val="1"/>
      <w:numFmt w:val="decimal"/>
      <w:lvlText w:val="%4."/>
      <w:lvlJc w:val="left"/>
      <w:pPr>
        <w:ind w:left="45" w:hanging="360"/>
      </w:pPr>
    </w:lvl>
    <w:lvl w:ilvl="4" w:tplc="04160019" w:tentative="1">
      <w:start w:val="1"/>
      <w:numFmt w:val="lowerLetter"/>
      <w:lvlText w:val="%5."/>
      <w:lvlJc w:val="left"/>
      <w:pPr>
        <w:ind w:left="765" w:hanging="360"/>
      </w:pPr>
    </w:lvl>
    <w:lvl w:ilvl="5" w:tplc="0416001B" w:tentative="1">
      <w:start w:val="1"/>
      <w:numFmt w:val="lowerRoman"/>
      <w:lvlText w:val="%6."/>
      <w:lvlJc w:val="right"/>
      <w:pPr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27" w15:restartNumberingAfterBreak="0">
    <w:nsid w:val="6D56528A"/>
    <w:multiLevelType w:val="hybridMultilevel"/>
    <w:tmpl w:val="6FA46CC2"/>
    <w:lvl w:ilvl="0" w:tplc="67269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756F9"/>
    <w:multiLevelType w:val="hybridMultilevel"/>
    <w:tmpl w:val="88943BFC"/>
    <w:lvl w:ilvl="0" w:tplc="8E280A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84CEF"/>
    <w:multiLevelType w:val="hybridMultilevel"/>
    <w:tmpl w:val="712C3FE0"/>
    <w:lvl w:ilvl="0" w:tplc="F3AA63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7E2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0D2DBB"/>
    <w:multiLevelType w:val="hybridMultilevel"/>
    <w:tmpl w:val="3848772E"/>
    <w:lvl w:ilvl="0" w:tplc="37B6CB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E4878"/>
    <w:multiLevelType w:val="hybridMultilevel"/>
    <w:tmpl w:val="D1BC9498"/>
    <w:lvl w:ilvl="0" w:tplc="3814E404">
      <w:start w:val="30"/>
      <w:numFmt w:val="decimal"/>
      <w:lvlText w:val="%1."/>
      <w:lvlJc w:val="left"/>
      <w:pPr>
        <w:tabs>
          <w:tab w:val="num" w:pos="3555"/>
        </w:tabs>
        <w:ind w:left="3555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1"/>
  </w:num>
  <w:num w:numId="8">
    <w:abstractNumId w:val="2"/>
  </w:num>
  <w:num w:numId="9">
    <w:abstractNumId w:val="29"/>
  </w:num>
  <w:num w:numId="10">
    <w:abstractNumId w:val="24"/>
    <w:lvlOverride w:ilvl="0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8"/>
  </w:num>
  <w:num w:numId="18">
    <w:abstractNumId w:val="31"/>
  </w:num>
  <w:num w:numId="19">
    <w:abstractNumId w:val="0"/>
  </w:num>
  <w:num w:numId="20">
    <w:abstractNumId w:val="27"/>
  </w:num>
  <w:num w:numId="21">
    <w:abstractNumId w:val="5"/>
  </w:num>
  <w:num w:numId="22">
    <w:abstractNumId w:val="22"/>
  </w:num>
  <w:num w:numId="23">
    <w:abstractNumId w:val="17"/>
  </w:num>
  <w:num w:numId="24">
    <w:abstractNumId w:val="11"/>
  </w:num>
  <w:num w:numId="25">
    <w:abstractNumId w:val="16"/>
  </w:num>
  <w:num w:numId="26">
    <w:abstractNumId w:val="18"/>
  </w:num>
  <w:num w:numId="27">
    <w:abstractNumId w:val="23"/>
  </w:num>
  <w:num w:numId="28">
    <w:abstractNumId w:val="6"/>
  </w:num>
  <w:num w:numId="29">
    <w:abstractNumId w:val="20"/>
  </w:num>
  <w:num w:numId="30">
    <w:abstractNumId w:val="26"/>
  </w:num>
  <w:num w:numId="31">
    <w:abstractNumId w:val="12"/>
  </w:num>
  <w:num w:numId="32">
    <w:abstractNumId w:val="10"/>
  </w:num>
  <w:num w:numId="33">
    <w:abstractNumId w:val="28"/>
  </w:num>
  <w:num w:numId="34">
    <w:abstractNumId w:val="1"/>
  </w:num>
  <w:num w:numId="35">
    <w:abstractNumId w:val="15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2A2B"/>
    <w:rsid w:val="000003E1"/>
    <w:rsid w:val="0000504F"/>
    <w:rsid w:val="000127C3"/>
    <w:rsid w:val="00021D96"/>
    <w:rsid w:val="00067B6E"/>
    <w:rsid w:val="00073901"/>
    <w:rsid w:val="00074022"/>
    <w:rsid w:val="000917A5"/>
    <w:rsid w:val="000B3ACA"/>
    <w:rsid w:val="000C07D8"/>
    <w:rsid w:val="000C2585"/>
    <w:rsid w:val="000E3D5B"/>
    <w:rsid w:val="000E5C06"/>
    <w:rsid w:val="00106704"/>
    <w:rsid w:val="00115860"/>
    <w:rsid w:val="00117755"/>
    <w:rsid w:val="00117A9A"/>
    <w:rsid w:val="001243F6"/>
    <w:rsid w:val="00136021"/>
    <w:rsid w:val="00150F82"/>
    <w:rsid w:val="001567DD"/>
    <w:rsid w:val="001708EF"/>
    <w:rsid w:val="001971D4"/>
    <w:rsid w:val="001A425B"/>
    <w:rsid w:val="001A44CC"/>
    <w:rsid w:val="001B2A2B"/>
    <w:rsid w:val="00204C22"/>
    <w:rsid w:val="00206B86"/>
    <w:rsid w:val="0022211B"/>
    <w:rsid w:val="002259FC"/>
    <w:rsid w:val="0024283C"/>
    <w:rsid w:val="00251830"/>
    <w:rsid w:val="0026387F"/>
    <w:rsid w:val="002665B5"/>
    <w:rsid w:val="00283B73"/>
    <w:rsid w:val="00285C89"/>
    <w:rsid w:val="002A1468"/>
    <w:rsid w:val="002C560F"/>
    <w:rsid w:val="002C6886"/>
    <w:rsid w:val="002D0FC9"/>
    <w:rsid w:val="002D3C0D"/>
    <w:rsid w:val="002D6A34"/>
    <w:rsid w:val="0030048F"/>
    <w:rsid w:val="003069A0"/>
    <w:rsid w:val="00327612"/>
    <w:rsid w:val="00361724"/>
    <w:rsid w:val="003721E3"/>
    <w:rsid w:val="00373619"/>
    <w:rsid w:val="00382614"/>
    <w:rsid w:val="003A45CD"/>
    <w:rsid w:val="003A4801"/>
    <w:rsid w:val="003B4B51"/>
    <w:rsid w:val="003D1E6F"/>
    <w:rsid w:val="003E221A"/>
    <w:rsid w:val="003E4B19"/>
    <w:rsid w:val="003F5F4E"/>
    <w:rsid w:val="004072FA"/>
    <w:rsid w:val="00413523"/>
    <w:rsid w:val="00422924"/>
    <w:rsid w:val="00430759"/>
    <w:rsid w:val="00453D47"/>
    <w:rsid w:val="00465675"/>
    <w:rsid w:val="00475C83"/>
    <w:rsid w:val="00485EED"/>
    <w:rsid w:val="00486EDD"/>
    <w:rsid w:val="00496887"/>
    <w:rsid w:val="004B77DA"/>
    <w:rsid w:val="004C2EFC"/>
    <w:rsid w:val="004D0EF0"/>
    <w:rsid w:val="004E0818"/>
    <w:rsid w:val="004E0877"/>
    <w:rsid w:val="004E26A1"/>
    <w:rsid w:val="004F29B0"/>
    <w:rsid w:val="00500457"/>
    <w:rsid w:val="00504237"/>
    <w:rsid w:val="00526510"/>
    <w:rsid w:val="00533365"/>
    <w:rsid w:val="00541517"/>
    <w:rsid w:val="005529A3"/>
    <w:rsid w:val="00554910"/>
    <w:rsid w:val="0057676C"/>
    <w:rsid w:val="00596FBB"/>
    <w:rsid w:val="005B0B34"/>
    <w:rsid w:val="005B317E"/>
    <w:rsid w:val="005D1C51"/>
    <w:rsid w:val="005E3226"/>
    <w:rsid w:val="006049A4"/>
    <w:rsid w:val="00611423"/>
    <w:rsid w:val="0062484B"/>
    <w:rsid w:val="00625BAB"/>
    <w:rsid w:val="0063777A"/>
    <w:rsid w:val="006415E7"/>
    <w:rsid w:val="00645017"/>
    <w:rsid w:val="006468AE"/>
    <w:rsid w:val="006500F4"/>
    <w:rsid w:val="00651EB4"/>
    <w:rsid w:val="0065259C"/>
    <w:rsid w:val="006541C2"/>
    <w:rsid w:val="00671420"/>
    <w:rsid w:val="0067218E"/>
    <w:rsid w:val="00676B6C"/>
    <w:rsid w:val="00681B30"/>
    <w:rsid w:val="0068318A"/>
    <w:rsid w:val="00691CAC"/>
    <w:rsid w:val="006B3607"/>
    <w:rsid w:val="006B49B8"/>
    <w:rsid w:val="006B598D"/>
    <w:rsid w:val="006B6DC5"/>
    <w:rsid w:val="006C0A98"/>
    <w:rsid w:val="006C4E59"/>
    <w:rsid w:val="006D2B28"/>
    <w:rsid w:val="006E017A"/>
    <w:rsid w:val="006E06F6"/>
    <w:rsid w:val="007039CC"/>
    <w:rsid w:val="00714748"/>
    <w:rsid w:val="00715447"/>
    <w:rsid w:val="00733AC6"/>
    <w:rsid w:val="00753121"/>
    <w:rsid w:val="007708B4"/>
    <w:rsid w:val="007854EB"/>
    <w:rsid w:val="007906F1"/>
    <w:rsid w:val="007B6DBE"/>
    <w:rsid w:val="007C5255"/>
    <w:rsid w:val="007C5C27"/>
    <w:rsid w:val="007C7593"/>
    <w:rsid w:val="007D0C28"/>
    <w:rsid w:val="007D56F8"/>
    <w:rsid w:val="007E4A76"/>
    <w:rsid w:val="007E4F5F"/>
    <w:rsid w:val="00803B0A"/>
    <w:rsid w:val="00803FED"/>
    <w:rsid w:val="00806BF8"/>
    <w:rsid w:val="00825922"/>
    <w:rsid w:val="00842FBB"/>
    <w:rsid w:val="00864070"/>
    <w:rsid w:val="00871AC5"/>
    <w:rsid w:val="00875A2F"/>
    <w:rsid w:val="00885248"/>
    <w:rsid w:val="00891EDF"/>
    <w:rsid w:val="008933F0"/>
    <w:rsid w:val="00896E47"/>
    <w:rsid w:val="008A0878"/>
    <w:rsid w:val="008A12AA"/>
    <w:rsid w:val="008B1CB3"/>
    <w:rsid w:val="008B3EFA"/>
    <w:rsid w:val="008C6423"/>
    <w:rsid w:val="008D2949"/>
    <w:rsid w:val="008F5EF4"/>
    <w:rsid w:val="00913E7E"/>
    <w:rsid w:val="00916722"/>
    <w:rsid w:val="00922E2C"/>
    <w:rsid w:val="00964BB6"/>
    <w:rsid w:val="009715AF"/>
    <w:rsid w:val="00976946"/>
    <w:rsid w:val="009A121B"/>
    <w:rsid w:val="009A4E9B"/>
    <w:rsid w:val="009B1A77"/>
    <w:rsid w:val="009F6DB6"/>
    <w:rsid w:val="00A1020E"/>
    <w:rsid w:val="00A371B1"/>
    <w:rsid w:val="00A516BF"/>
    <w:rsid w:val="00A62C44"/>
    <w:rsid w:val="00A651D1"/>
    <w:rsid w:val="00A673B0"/>
    <w:rsid w:val="00A91046"/>
    <w:rsid w:val="00AA2AFE"/>
    <w:rsid w:val="00AA567B"/>
    <w:rsid w:val="00AB613F"/>
    <w:rsid w:val="00AC0648"/>
    <w:rsid w:val="00AC1C5E"/>
    <w:rsid w:val="00AC22B0"/>
    <w:rsid w:val="00AC4FDC"/>
    <w:rsid w:val="00AC6413"/>
    <w:rsid w:val="00AD4B7F"/>
    <w:rsid w:val="00AF3303"/>
    <w:rsid w:val="00B14713"/>
    <w:rsid w:val="00B1701C"/>
    <w:rsid w:val="00B25712"/>
    <w:rsid w:val="00B27938"/>
    <w:rsid w:val="00B64D91"/>
    <w:rsid w:val="00B7216E"/>
    <w:rsid w:val="00B72599"/>
    <w:rsid w:val="00B73655"/>
    <w:rsid w:val="00B82B06"/>
    <w:rsid w:val="00B839B0"/>
    <w:rsid w:val="00B90B13"/>
    <w:rsid w:val="00B913BC"/>
    <w:rsid w:val="00B9432F"/>
    <w:rsid w:val="00B945C8"/>
    <w:rsid w:val="00BE000C"/>
    <w:rsid w:val="00BE2409"/>
    <w:rsid w:val="00BE6338"/>
    <w:rsid w:val="00BF5E15"/>
    <w:rsid w:val="00BF61CA"/>
    <w:rsid w:val="00C00C5B"/>
    <w:rsid w:val="00C039B0"/>
    <w:rsid w:val="00C445EC"/>
    <w:rsid w:val="00C47ACD"/>
    <w:rsid w:val="00C6118D"/>
    <w:rsid w:val="00C6650A"/>
    <w:rsid w:val="00C70D26"/>
    <w:rsid w:val="00CA16BD"/>
    <w:rsid w:val="00CB2913"/>
    <w:rsid w:val="00CB463F"/>
    <w:rsid w:val="00CC2459"/>
    <w:rsid w:val="00CD4273"/>
    <w:rsid w:val="00CD42F9"/>
    <w:rsid w:val="00D072C3"/>
    <w:rsid w:val="00D3424B"/>
    <w:rsid w:val="00D52B0D"/>
    <w:rsid w:val="00D5751C"/>
    <w:rsid w:val="00D575B5"/>
    <w:rsid w:val="00D61389"/>
    <w:rsid w:val="00D953E1"/>
    <w:rsid w:val="00DB7ECF"/>
    <w:rsid w:val="00DD2EC4"/>
    <w:rsid w:val="00DD538C"/>
    <w:rsid w:val="00DE7A20"/>
    <w:rsid w:val="00DF5054"/>
    <w:rsid w:val="00DF5ED1"/>
    <w:rsid w:val="00E077AF"/>
    <w:rsid w:val="00E13E0C"/>
    <w:rsid w:val="00E33252"/>
    <w:rsid w:val="00E37D32"/>
    <w:rsid w:val="00E459AA"/>
    <w:rsid w:val="00E56A41"/>
    <w:rsid w:val="00E65876"/>
    <w:rsid w:val="00E65BCF"/>
    <w:rsid w:val="00E66B5C"/>
    <w:rsid w:val="00E703F5"/>
    <w:rsid w:val="00E84644"/>
    <w:rsid w:val="00E9408A"/>
    <w:rsid w:val="00E94B87"/>
    <w:rsid w:val="00EA0917"/>
    <w:rsid w:val="00EB04BE"/>
    <w:rsid w:val="00EB4093"/>
    <w:rsid w:val="00EB4282"/>
    <w:rsid w:val="00EB56F2"/>
    <w:rsid w:val="00EC1619"/>
    <w:rsid w:val="00EC3D7F"/>
    <w:rsid w:val="00ED06DE"/>
    <w:rsid w:val="00ED54A7"/>
    <w:rsid w:val="00EE2A58"/>
    <w:rsid w:val="00EE3CF6"/>
    <w:rsid w:val="00F1185C"/>
    <w:rsid w:val="00F2368B"/>
    <w:rsid w:val="00F255A5"/>
    <w:rsid w:val="00F4494D"/>
    <w:rsid w:val="00F529BC"/>
    <w:rsid w:val="00F651C1"/>
    <w:rsid w:val="00F87793"/>
    <w:rsid w:val="00F966CA"/>
    <w:rsid w:val="00F975B4"/>
    <w:rsid w:val="00FA0A29"/>
    <w:rsid w:val="00FA73C2"/>
    <w:rsid w:val="00FB3DE8"/>
    <w:rsid w:val="00FC2A89"/>
    <w:rsid w:val="00FC46B9"/>
    <w:rsid w:val="00FD37D2"/>
    <w:rsid w:val="00FE0360"/>
    <w:rsid w:val="00FE0F64"/>
    <w:rsid w:val="00FE53A9"/>
    <w:rsid w:val="00F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741BB"/>
  <w15:chartTrackingRefBased/>
  <w15:docId w15:val="{922343A4-A917-4A3A-AA80-33F1C131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FE"/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exto">
    <w:name w:val="texto"/>
    <w:autoRedefine/>
    <w:rsid w:val="0000504F"/>
    <w:pPr>
      <w:tabs>
        <w:tab w:val="left" w:pos="497"/>
        <w:tab w:val="left" w:pos="639"/>
        <w:tab w:val="left" w:pos="781"/>
        <w:tab w:val="left" w:pos="920"/>
        <w:tab w:val="left" w:pos="1348"/>
        <w:tab w:val="left" w:pos="7865"/>
      </w:tabs>
      <w:jc w:val="both"/>
    </w:pPr>
    <w:rPr>
      <w:snapToGrid w:val="0"/>
      <w:color w:val="000000"/>
    </w:rPr>
  </w:style>
  <w:style w:type="paragraph" w:customStyle="1" w:styleId="aaalinea">
    <w:name w:val="aaalinea"/>
    <w:basedOn w:val="Normal"/>
    <w:rsid w:val="0000504F"/>
    <w:pPr>
      <w:numPr>
        <w:numId w:val="4"/>
      </w:numPr>
      <w:tabs>
        <w:tab w:val="left" w:pos="2410"/>
        <w:tab w:val="left" w:pos="3969"/>
        <w:tab w:val="left" w:pos="4678"/>
      </w:tabs>
      <w:spacing w:after="120" w:line="360" w:lineRule="auto"/>
      <w:jc w:val="both"/>
    </w:pPr>
    <w:rPr>
      <w:snapToGrid w:val="0"/>
      <w:color w:val="000000"/>
    </w:rPr>
  </w:style>
  <w:style w:type="paragraph" w:styleId="PargrafodaLista">
    <w:name w:val="List Paragraph"/>
    <w:basedOn w:val="Normal"/>
    <w:uiPriority w:val="34"/>
    <w:qFormat/>
    <w:rsid w:val="000050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67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2C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C44"/>
  </w:style>
  <w:style w:type="paragraph" w:styleId="Rodap">
    <w:name w:val="footer"/>
    <w:basedOn w:val="Normal"/>
    <w:link w:val="RodapChar"/>
    <w:uiPriority w:val="99"/>
    <w:unhideWhenUsed/>
    <w:rsid w:val="00A62C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C44"/>
  </w:style>
  <w:style w:type="paragraph" w:styleId="Textodebalo">
    <w:name w:val="Balloon Text"/>
    <w:basedOn w:val="Normal"/>
    <w:link w:val="TextodebaloChar"/>
    <w:uiPriority w:val="99"/>
    <w:semiHidden/>
    <w:unhideWhenUsed/>
    <w:rsid w:val="005E32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3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1469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E473-889F-4736-AB32-E2B95DBF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DC-UFSCar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Joyce Martins</dc:creator>
  <cp:keywords/>
  <dc:description/>
  <cp:lastModifiedBy>Joyce Martins</cp:lastModifiedBy>
  <cp:revision>2</cp:revision>
  <cp:lastPrinted>2017-02-21T09:57:00Z</cp:lastPrinted>
  <dcterms:created xsi:type="dcterms:W3CDTF">2021-04-13T11:49:00Z</dcterms:created>
  <dcterms:modified xsi:type="dcterms:W3CDTF">2021-04-13T11:49:00Z</dcterms:modified>
</cp:coreProperties>
</file>