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AA63" w14:textId="77777777" w:rsidR="0099001A" w:rsidRPr="0099001A" w:rsidRDefault="0099001A" w:rsidP="00A55864">
      <w:pPr>
        <w:spacing w:after="0" w:line="276" w:lineRule="auto"/>
        <w:rPr>
          <w:rFonts w:ascii="Arial" w:hAnsi="Arial" w:cs="Arial"/>
          <w:bCs/>
          <w:color w:val="000000" w:themeColor="text1"/>
        </w:rPr>
      </w:pPr>
    </w:p>
    <w:p w14:paraId="213A9F82" w14:textId="4E65FA93" w:rsidR="0099001A" w:rsidRPr="0099001A" w:rsidRDefault="0099001A" w:rsidP="00A55864">
      <w:pPr>
        <w:spacing w:after="0" w:line="276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Componente: Alteridade e Direitos Humanos</w:t>
      </w:r>
    </w:p>
    <w:p w14:paraId="3CDB6312" w14:textId="6A49832F" w:rsidR="0099001A" w:rsidRPr="0099001A" w:rsidRDefault="0099001A" w:rsidP="00A55864">
      <w:pPr>
        <w:spacing w:after="0" w:line="276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Professora: Georgia Carneiro da Fontoura</w:t>
      </w:r>
    </w:p>
    <w:p w14:paraId="557F1C31" w14:textId="3A7F332F" w:rsidR="00A55864" w:rsidRPr="0099001A" w:rsidRDefault="0099001A" w:rsidP="00A55864">
      <w:pPr>
        <w:spacing w:after="0" w:line="276" w:lineRule="auto"/>
        <w:rPr>
          <w:rFonts w:ascii="Open Sans" w:hAnsi="Open Sans" w:cs="Open Sans"/>
          <w:color w:val="000000" w:themeColor="text1"/>
          <w:shd w:val="clear" w:color="auto" w:fill="FFFFFF"/>
        </w:rPr>
      </w:pP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Acadêmico(a):</w:t>
      </w:r>
    </w:p>
    <w:p w14:paraId="7E450FE1" w14:textId="77777777" w:rsidR="0099001A" w:rsidRPr="0099001A" w:rsidRDefault="0099001A" w:rsidP="00A55864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CDA3D" w14:textId="5884CEE1" w:rsidR="0099001A" w:rsidRPr="0099001A" w:rsidRDefault="0099001A" w:rsidP="0099001A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01A">
        <w:rPr>
          <w:rFonts w:ascii="Arial" w:hAnsi="Arial" w:cs="Arial"/>
          <w:b/>
          <w:color w:val="000000" w:themeColor="text1"/>
        </w:rPr>
        <w:t>ATIVIDADE – UNIDADE</w:t>
      </w:r>
      <w:r w:rsidRPr="0099001A">
        <w:rPr>
          <w:rFonts w:ascii="Arial" w:hAnsi="Arial" w:cs="Arial"/>
          <w:b/>
          <w:color w:val="000000" w:themeColor="text1"/>
        </w:rPr>
        <w:t xml:space="preserve"> 2</w:t>
      </w:r>
    </w:p>
    <w:p w14:paraId="6690B39A" w14:textId="77777777" w:rsidR="0099001A" w:rsidRPr="0099001A" w:rsidRDefault="0099001A" w:rsidP="00A55864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74B22" w14:textId="20B154F1" w:rsidR="0099001A" w:rsidRPr="0099001A" w:rsidRDefault="0099001A" w:rsidP="0099001A">
      <w:pPr>
        <w:spacing w:after="0" w:line="276" w:lineRule="auto"/>
        <w:jc w:val="both"/>
        <w:rPr>
          <w:rFonts w:ascii="Open Sans" w:hAnsi="Open Sans" w:cs="Open Sans"/>
          <w:color w:val="000000" w:themeColor="text1"/>
          <w:shd w:val="clear" w:color="auto" w:fill="FFFFFF"/>
        </w:rPr>
      </w:pP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Conforme vimos na </w:t>
      </w:r>
      <w:proofErr w:type="spellStart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webaula</w:t>
      </w:r>
      <w:proofErr w:type="spellEnd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4, a alteridade é a capacidade de conviver com o outro que é diferente e de proporcionar um olhar para este outro a partir das diferenças. E, de acordo com Tarcísio </w:t>
      </w:r>
      <w:proofErr w:type="spellStart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Wickert</w:t>
      </w:r>
      <w:proofErr w:type="spellEnd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(2013, p.50), a ética da alteridade é: </w:t>
      </w:r>
    </w:p>
    <w:p w14:paraId="1E3371FF" w14:textId="77777777" w:rsidR="0099001A" w:rsidRPr="0099001A" w:rsidRDefault="0099001A" w:rsidP="0099001A">
      <w:pPr>
        <w:spacing w:after="0" w:line="276" w:lineRule="auto"/>
        <w:jc w:val="both"/>
        <w:rPr>
          <w:rFonts w:ascii="Open Sans" w:hAnsi="Open Sans" w:cs="Open Sans"/>
          <w:color w:val="000000" w:themeColor="text1"/>
          <w:shd w:val="clear" w:color="auto" w:fill="FFFFFF"/>
        </w:rPr>
      </w:pPr>
    </w:p>
    <w:p w14:paraId="18A43D00" w14:textId="47C50B3F" w:rsidR="0099001A" w:rsidRDefault="0099001A" w:rsidP="0099001A">
      <w:pPr>
        <w:ind w:left="2124"/>
        <w:jc w:val="both"/>
        <w:rPr>
          <w:rFonts w:ascii="Open Sans" w:hAnsi="Open Sans" w:cs="Open Sans"/>
          <w:color w:val="000000" w:themeColor="text1"/>
          <w:sz w:val="20"/>
          <w:szCs w:val="20"/>
        </w:rPr>
      </w:pPr>
      <w:r w:rsidRPr="0099001A">
        <w:rPr>
          <w:rFonts w:ascii="Open Sans" w:hAnsi="Open Sans" w:cs="Open Sans"/>
          <w:color w:val="000000" w:themeColor="text1"/>
          <w:sz w:val="20"/>
          <w:szCs w:val="20"/>
        </w:rPr>
        <w:t>[...] o modo como nós tratamos respeitosamente o Outro ser humano. Este modo é a responsabilidade por todos aqueles que são excluídos do bem viver na sociedade atual. Alteridade, porque a diversidade cultural e religiosa e não religiosa se constitui a partir de todas as diferenças existentes entre nós. Somos todos diferentes, e essa é uma riqueza natural. Quanto mais diverso para o mundo, mais aumente as nossas responsabilidades.</w:t>
      </w:r>
    </w:p>
    <w:p w14:paraId="36352357" w14:textId="77777777" w:rsidR="0099001A" w:rsidRDefault="0099001A" w:rsidP="0099001A">
      <w:pPr>
        <w:ind w:left="2124"/>
        <w:jc w:val="both"/>
        <w:rPr>
          <w:rFonts w:ascii="Open Sans" w:hAnsi="Open Sans" w:cs="Open Sans"/>
          <w:color w:val="000000" w:themeColor="text1"/>
          <w:sz w:val="20"/>
          <w:szCs w:val="20"/>
        </w:rPr>
      </w:pPr>
    </w:p>
    <w:p w14:paraId="740AAA12" w14:textId="6148378B" w:rsidR="0099001A" w:rsidRPr="0099001A" w:rsidRDefault="0099001A" w:rsidP="0099001A">
      <w:pPr>
        <w:jc w:val="both"/>
        <w:rPr>
          <w:rFonts w:ascii="Open Sans" w:hAnsi="Open Sans" w:cs="Open Sans"/>
          <w:color w:val="000000" w:themeColor="text1"/>
        </w:rPr>
      </w:pPr>
      <w:r w:rsidRPr="0099001A">
        <w:rPr>
          <w:rFonts w:ascii="Open Sans" w:hAnsi="Open Sans" w:cs="Open Sans"/>
          <w:color w:val="000000" w:themeColor="text1"/>
        </w:rPr>
        <w:t>Com base no exposto e em seus estudos da Unidade, responda as questões a seguir:</w:t>
      </w:r>
    </w:p>
    <w:p w14:paraId="5B7B2EA5" w14:textId="4BFC8123" w:rsidR="0099001A" w:rsidRPr="0099001A" w:rsidRDefault="0099001A" w:rsidP="0099001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Identifique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, ao menos 3, 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notícias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de situações em nível nacional, mundial, local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e/ou vivências de seu cotidiano 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e/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ou da sua localidade 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que são 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exemplos de exercício da </w:t>
      </w:r>
      <w:r w:rsidRPr="0099001A">
        <w:rPr>
          <w:rFonts w:ascii="Open Sans" w:hAnsi="Open Sans" w:cs="Open Sans"/>
          <w:i/>
          <w:iCs/>
          <w:color w:val="000000" w:themeColor="text1"/>
          <w:shd w:val="clear" w:color="auto" w:fill="FFFFFF"/>
        </w:rPr>
        <w:t>ética da alteridade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. Inclua os links de acesso as matérias, imagens e/ou outros registros (fotos, vídeos, áudios, entre outros)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.</w:t>
      </w:r>
    </w:p>
    <w:p w14:paraId="7594C54E" w14:textId="4D2B6E40" w:rsidR="0099001A" w:rsidRPr="0099001A" w:rsidRDefault="0099001A" w:rsidP="0099001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Open Sans" w:hAnsi="Open Sans" w:cs="Open Sans"/>
          <w:color w:val="000000" w:themeColor="text1"/>
          <w:shd w:val="clear" w:color="auto" w:fill="FFFFFF"/>
        </w:rPr>
      </w:pP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Agora identifique, ao menos 3, que </w:t>
      </w:r>
      <w:r w:rsidRPr="0099001A">
        <w:rPr>
          <w:rFonts w:ascii="Open Sans" w:hAnsi="Open Sans" w:cs="Open Sans"/>
          <w:color w:val="000000" w:themeColor="text1"/>
          <w:u w:val="single"/>
          <w:shd w:val="clear" w:color="auto" w:fill="FFFFFF"/>
        </w:rPr>
        <w:t>NÃO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são exemplos de exercício da </w:t>
      </w:r>
      <w:r w:rsidRPr="0099001A">
        <w:rPr>
          <w:rFonts w:ascii="Open Sans" w:hAnsi="Open Sans" w:cs="Open Sans"/>
          <w:i/>
          <w:iCs/>
          <w:color w:val="000000" w:themeColor="text1"/>
          <w:shd w:val="clear" w:color="auto" w:fill="FFFFFF"/>
        </w:rPr>
        <w:t>ética da alteridade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. Lembre-se de apresentar a fonte.</w:t>
      </w:r>
    </w:p>
    <w:p w14:paraId="34B60363" w14:textId="43E1BA3F" w:rsidR="0099001A" w:rsidRPr="0099001A" w:rsidRDefault="0099001A" w:rsidP="0099001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color w:val="000000" w:themeColor="text1"/>
          <w:sz w:val="20"/>
          <w:szCs w:val="20"/>
        </w:rPr>
      </w:pPr>
      <w:proofErr w:type="gramStart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“ Ser</w:t>
      </w:r>
      <w:proofErr w:type="gramEnd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é ser diferente, ser diferente é não-ser o </w:t>
      </w:r>
      <w:r w:rsidRPr="0099001A">
        <w:rPr>
          <w:i/>
          <w:iCs/>
          <w:color w:val="000000" w:themeColor="text1"/>
        </w:rPr>
        <w:t>mesmo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 ” (CARBONARI, 2010, p. 174).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Com base nesta menção da </w:t>
      </w:r>
      <w:proofErr w:type="spellStart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webaula</w:t>
      </w:r>
      <w:proofErr w:type="spellEnd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4, o que você entende sobre esta citação de </w:t>
      </w:r>
      <w:proofErr w:type="spellStart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Carbonari</w:t>
      </w:r>
      <w:proofErr w:type="spellEnd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?</w:t>
      </w:r>
    </w:p>
    <w:p w14:paraId="2DC7BCD2" w14:textId="170D7390" w:rsidR="0099001A" w:rsidRDefault="0099001A" w:rsidP="0099001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Open Sans" w:hAnsi="Open Sans" w:cs="Open Sans"/>
          <w:color w:val="000000" w:themeColor="text1"/>
          <w:shd w:val="clear" w:color="auto" w:fill="FFFFFF"/>
        </w:rPr>
      </w:pP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Como vimos, 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um elemento importante que acompanha a alteridade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é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a responsabilidade para com o outro como ser humano único, ou seja, “um comportamento de justiça, humildade e interpelação do outro, acolhimento do que é diferente” </w:t>
      </w:r>
      <w:proofErr w:type="gramStart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( WICKERT</w:t>
      </w:r>
      <w:proofErr w:type="gramEnd"/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>, 2006, p. 17).</w:t>
      </w:r>
      <w:r w:rsidRPr="0099001A">
        <w:rPr>
          <w:rFonts w:ascii="Open Sans" w:hAnsi="Open Sans" w:cs="Open Sans"/>
          <w:color w:val="000000" w:themeColor="text1"/>
          <w:shd w:val="clear" w:color="auto" w:fill="FFFFFF"/>
        </w:rPr>
        <w:t xml:space="preserve"> Na sua opinião, o que isso significa no exercício da área que estas cursando? Cite exemplos de situações em que ocorre.</w:t>
      </w:r>
    </w:p>
    <w:p w14:paraId="406D9DDF" w14:textId="78C1F466" w:rsidR="0099001A" w:rsidRDefault="0099001A" w:rsidP="0099001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Open Sans" w:hAnsi="Open Sans" w:cs="Open Sans"/>
          <w:color w:val="000000" w:themeColor="text1"/>
          <w:shd w:val="clear" w:color="auto" w:fill="FFFFFF"/>
        </w:rPr>
      </w:pPr>
      <w:r>
        <w:rPr>
          <w:rFonts w:ascii="Open Sans" w:hAnsi="Open Sans" w:cs="Open Sans"/>
          <w:color w:val="000000" w:themeColor="text1"/>
          <w:shd w:val="clear" w:color="auto" w:fill="FFFFFF"/>
        </w:rPr>
        <w:t>De que modo a Justiça Social pode ser percebida na sociedade? E na área de seu curso? E a injustiça? Cite exemplos em notícias/matérias/imagens/vídeos.</w:t>
      </w:r>
    </w:p>
    <w:p w14:paraId="15726E36" w14:textId="23290160" w:rsidR="004240D9" w:rsidRDefault="004240D9" w:rsidP="0099001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Open Sans" w:hAnsi="Open Sans" w:cs="Open Sans"/>
          <w:color w:val="000000" w:themeColor="text1"/>
          <w:shd w:val="clear" w:color="auto" w:fill="FFFFFF"/>
        </w:rPr>
      </w:pPr>
      <w:r w:rsidRPr="004240D9">
        <w:rPr>
          <w:rFonts w:ascii="Open Sans" w:hAnsi="Open Sans" w:cs="Open Sans"/>
          <w:color w:val="000000" w:themeColor="text1"/>
          <w:shd w:val="clear" w:color="auto" w:fill="FFFFFF"/>
        </w:rPr>
        <w:t xml:space="preserve">O Plano Nacional de Educação em Direitos Humanos (BRASIL, 2007, p. 15) desafia e convoca para “em tempos difíceis e conturbados por diversos conflitos, nada mais urgente e necessário que educar em direitos humanos, tarefa indispensável para a defesa, o </w:t>
      </w:r>
      <w:proofErr w:type="gramStart"/>
      <w:r w:rsidRPr="004240D9">
        <w:rPr>
          <w:rFonts w:ascii="Open Sans" w:hAnsi="Open Sans" w:cs="Open Sans"/>
          <w:color w:val="000000" w:themeColor="text1"/>
          <w:shd w:val="clear" w:color="auto" w:fill="FFFFFF"/>
        </w:rPr>
        <w:t>respeito ,</w:t>
      </w:r>
      <w:proofErr w:type="gramEnd"/>
      <w:r w:rsidRPr="004240D9">
        <w:rPr>
          <w:rFonts w:ascii="Open Sans" w:hAnsi="Open Sans" w:cs="Open Sans"/>
          <w:color w:val="000000" w:themeColor="text1"/>
          <w:shd w:val="clear" w:color="auto" w:fill="FFFFFF"/>
        </w:rPr>
        <w:t xml:space="preserve"> a promoção e a valorização desses direitos”.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 Com base no exposto, na sua opinião, o que </w:t>
      </w:r>
      <w:proofErr w:type="gramStart"/>
      <w:r>
        <w:rPr>
          <w:rFonts w:ascii="Open Sans" w:hAnsi="Open Sans" w:cs="Open Sans"/>
          <w:color w:val="000000" w:themeColor="text1"/>
          <w:shd w:val="clear" w:color="auto" w:fill="FFFFFF"/>
        </w:rPr>
        <w:t>seria Educar</w:t>
      </w:r>
      <w:proofErr w:type="gramEnd"/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 </w:t>
      </w:r>
      <w:r w:rsidRPr="004240D9">
        <w:rPr>
          <w:rFonts w:ascii="Open Sans" w:hAnsi="Open Sans" w:cs="Open Sans"/>
          <w:i/>
          <w:iCs/>
          <w:color w:val="000000" w:themeColor="text1"/>
          <w:shd w:val="clear" w:color="auto" w:fill="FFFFFF"/>
        </w:rPr>
        <w:t>em, para e com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 Direitos Humanos?</w:t>
      </w:r>
    </w:p>
    <w:p w14:paraId="1BECF54C" w14:textId="10A0774B" w:rsidR="004240D9" w:rsidRPr="0099001A" w:rsidRDefault="004240D9" w:rsidP="0099001A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Open Sans" w:hAnsi="Open Sans" w:cs="Open Sans"/>
          <w:color w:val="000000" w:themeColor="text1"/>
          <w:shd w:val="clear" w:color="auto" w:fill="FFFFFF"/>
        </w:rPr>
      </w:pP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Cite de 3 a 5 pontos chave da </w:t>
      </w:r>
      <w:proofErr w:type="spellStart"/>
      <w:r>
        <w:rPr>
          <w:rFonts w:ascii="Open Sans" w:hAnsi="Open Sans" w:cs="Open Sans"/>
          <w:color w:val="000000" w:themeColor="text1"/>
          <w:shd w:val="clear" w:color="auto" w:fill="FFFFFF"/>
        </w:rPr>
        <w:t>webaula</w:t>
      </w:r>
      <w:proofErr w:type="spellEnd"/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 6 e justifique o motivo da sua escolha.</w:t>
      </w:r>
    </w:p>
    <w:sectPr w:rsidR="004240D9" w:rsidRPr="0099001A" w:rsidSect="00E4580B">
      <w:head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87E3" w14:textId="77777777" w:rsidR="00AC4DBA" w:rsidRDefault="00AC4DBA" w:rsidP="00EA5BF8">
      <w:pPr>
        <w:spacing w:after="0" w:line="240" w:lineRule="auto"/>
      </w:pPr>
      <w:r>
        <w:separator/>
      </w:r>
    </w:p>
  </w:endnote>
  <w:endnote w:type="continuationSeparator" w:id="0">
    <w:p w14:paraId="3BBE5CCF" w14:textId="77777777" w:rsidR="00AC4DBA" w:rsidRDefault="00AC4DBA" w:rsidP="00EA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230F" w14:textId="77777777" w:rsidR="00AC4DBA" w:rsidRDefault="00AC4DBA" w:rsidP="00EA5BF8">
      <w:pPr>
        <w:spacing w:after="0" w:line="240" w:lineRule="auto"/>
      </w:pPr>
      <w:r>
        <w:separator/>
      </w:r>
    </w:p>
  </w:footnote>
  <w:footnote w:type="continuationSeparator" w:id="0">
    <w:p w14:paraId="21A12EE0" w14:textId="77777777" w:rsidR="00AC4DBA" w:rsidRDefault="00AC4DBA" w:rsidP="00EA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1CAB" w14:textId="77777777" w:rsidR="00FC7C98" w:rsidRDefault="00FC7C98" w:rsidP="001212AD">
    <w:pPr>
      <w:pStyle w:val="Cabealho"/>
      <w:jc w:val="center"/>
      <w:rPr>
        <w:rFonts w:ascii="Arial" w:hAnsi="Arial" w:cs="Arial"/>
        <w:b/>
        <w:bCs/>
        <w:color w:val="1F497D"/>
      </w:rPr>
    </w:pPr>
    <w:r>
      <w:rPr>
        <w:rFonts w:ascii="Times New Roman" w:hAnsi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57F1CAF" wp14:editId="557F1CB0">
          <wp:simplePos x="0" y="0"/>
          <wp:positionH relativeFrom="column">
            <wp:posOffset>-251460</wp:posOffset>
          </wp:positionH>
          <wp:positionV relativeFrom="paragraph">
            <wp:posOffset>7620</wp:posOffset>
          </wp:positionV>
          <wp:extent cx="923925" cy="55880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57F1CB1" wp14:editId="557F1CB2">
          <wp:simplePos x="0" y="0"/>
          <wp:positionH relativeFrom="column">
            <wp:posOffset>4653915</wp:posOffset>
          </wp:positionH>
          <wp:positionV relativeFrom="paragraph">
            <wp:posOffset>-40640</wp:posOffset>
          </wp:positionV>
          <wp:extent cx="1173480" cy="676275"/>
          <wp:effectExtent l="0" t="0" r="762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color w:val="1F497D"/>
      </w:rPr>
      <w:t>FUNDAÇÃO UNIVERSIDADE REGIONAL DE BLUMENAU</w:t>
    </w:r>
  </w:p>
  <w:p w14:paraId="557F1CAC" w14:textId="77777777" w:rsidR="00FC7C98" w:rsidRDefault="00FC7C98" w:rsidP="001212AD">
    <w:pPr>
      <w:spacing w:after="0" w:line="240" w:lineRule="auto"/>
      <w:jc w:val="center"/>
      <w:rPr>
        <w:rFonts w:ascii="Arial" w:hAnsi="Arial" w:cs="Arial"/>
        <w:b/>
        <w:bCs/>
        <w:iCs/>
        <w:color w:val="1F497D"/>
      </w:rPr>
    </w:pPr>
    <w:r>
      <w:rPr>
        <w:rFonts w:ascii="Arial" w:hAnsi="Arial" w:cs="Arial"/>
        <w:b/>
        <w:bCs/>
        <w:iCs/>
        <w:color w:val="1F497D"/>
      </w:rPr>
      <w:t>PRÓ-REITORIA DE ENSINO - PROEN</w:t>
    </w:r>
  </w:p>
  <w:p w14:paraId="557F1CAD" w14:textId="77777777" w:rsidR="00FC7C98" w:rsidRDefault="00FC7C98" w:rsidP="00E4580B">
    <w:pPr>
      <w:spacing w:after="0" w:line="240" w:lineRule="auto"/>
      <w:jc w:val="center"/>
    </w:pPr>
    <w:r>
      <w:rPr>
        <w:rFonts w:ascii="Arial" w:hAnsi="Arial" w:cs="Arial"/>
        <w:b/>
        <w:bCs/>
        <w:iCs/>
        <w:color w:val="1F497D"/>
      </w:rPr>
      <w:t>DIVISÃO DE MODALIDADES DE ENSINO - DME</w:t>
    </w:r>
  </w:p>
  <w:p w14:paraId="557F1CAE" w14:textId="77777777" w:rsidR="00FC7C98" w:rsidRPr="00EA5BF8" w:rsidRDefault="00FC7C98" w:rsidP="00EA5BF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982"/>
    <w:multiLevelType w:val="hybridMultilevel"/>
    <w:tmpl w:val="5B1A4A8C"/>
    <w:lvl w:ilvl="0" w:tplc="494A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0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0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577E3C"/>
    <w:multiLevelType w:val="hybridMultilevel"/>
    <w:tmpl w:val="288869DA"/>
    <w:lvl w:ilvl="0" w:tplc="62B8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21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86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0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9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6D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51FB1"/>
    <w:multiLevelType w:val="hybridMultilevel"/>
    <w:tmpl w:val="2182E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F113D"/>
    <w:multiLevelType w:val="hybridMultilevel"/>
    <w:tmpl w:val="EC8A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77F21"/>
    <w:multiLevelType w:val="hybridMultilevel"/>
    <w:tmpl w:val="10A0499E"/>
    <w:lvl w:ilvl="0" w:tplc="97307DA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13537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75BC"/>
    <w:multiLevelType w:val="hybridMultilevel"/>
    <w:tmpl w:val="073A9322"/>
    <w:lvl w:ilvl="0" w:tplc="1AC65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4D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C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76DD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1EE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CE2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BE0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FE9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BEBB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23526"/>
    <w:multiLevelType w:val="hybridMultilevel"/>
    <w:tmpl w:val="5B4AA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6E46"/>
    <w:multiLevelType w:val="hybridMultilevel"/>
    <w:tmpl w:val="AA4C97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6054">
    <w:abstractNumId w:val="3"/>
  </w:num>
  <w:num w:numId="2" w16cid:durableId="1474523577">
    <w:abstractNumId w:val="7"/>
  </w:num>
  <w:num w:numId="3" w16cid:durableId="691803092">
    <w:abstractNumId w:val="5"/>
  </w:num>
  <w:num w:numId="4" w16cid:durableId="1754816892">
    <w:abstractNumId w:val="0"/>
  </w:num>
  <w:num w:numId="5" w16cid:durableId="2080401244">
    <w:abstractNumId w:val="6"/>
  </w:num>
  <w:num w:numId="6" w16cid:durableId="168567860">
    <w:abstractNumId w:val="1"/>
  </w:num>
  <w:num w:numId="7" w16cid:durableId="1620184133">
    <w:abstractNumId w:val="2"/>
  </w:num>
  <w:num w:numId="8" w16cid:durableId="131098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2"/>
    <w:rsid w:val="000119EB"/>
    <w:rsid w:val="00012ED8"/>
    <w:rsid w:val="00014FF3"/>
    <w:rsid w:val="0001651B"/>
    <w:rsid w:val="00027ACB"/>
    <w:rsid w:val="00030417"/>
    <w:rsid w:val="00030EA5"/>
    <w:rsid w:val="0003468D"/>
    <w:rsid w:val="00037940"/>
    <w:rsid w:val="0004457B"/>
    <w:rsid w:val="00046499"/>
    <w:rsid w:val="00060539"/>
    <w:rsid w:val="0006755B"/>
    <w:rsid w:val="000702DA"/>
    <w:rsid w:val="0007276B"/>
    <w:rsid w:val="0007344A"/>
    <w:rsid w:val="00093282"/>
    <w:rsid w:val="000A587A"/>
    <w:rsid w:val="000B06EB"/>
    <w:rsid w:val="000D0CE6"/>
    <w:rsid w:val="000D1529"/>
    <w:rsid w:val="000E0ED4"/>
    <w:rsid w:val="000E5EC8"/>
    <w:rsid w:val="000E7B37"/>
    <w:rsid w:val="000F057D"/>
    <w:rsid w:val="000F2208"/>
    <w:rsid w:val="00103326"/>
    <w:rsid w:val="00116E15"/>
    <w:rsid w:val="001200B9"/>
    <w:rsid w:val="001212AD"/>
    <w:rsid w:val="00125382"/>
    <w:rsid w:val="00125F58"/>
    <w:rsid w:val="001418A4"/>
    <w:rsid w:val="00143899"/>
    <w:rsid w:val="00151DED"/>
    <w:rsid w:val="00157219"/>
    <w:rsid w:val="0016243D"/>
    <w:rsid w:val="00170583"/>
    <w:rsid w:val="00186B52"/>
    <w:rsid w:val="00187154"/>
    <w:rsid w:val="001A0175"/>
    <w:rsid w:val="001A16A0"/>
    <w:rsid w:val="001A5BBD"/>
    <w:rsid w:val="001B64B2"/>
    <w:rsid w:val="001C077B"/>
    <w:rsid w:val="001C38EE"/>
    <w:rsid w:val="001E1D0E"/>
    <w:rsid w:val="001E73D4"/>
    <w:rsid w:val="001F4B5B"/>
    <w:rsid w:val="002001BB"/>
    <w:rsid w:val="002033A8"/>
    <w:rsid w:val="00206716"/>
    <w:rsid w:val="00210F54"/>
    <w:rsid w:val="00222649"/>
    <w:rsid w:val="00225EC8"/>
    <w:rsid w:val="00240403"/>
    <w:rsid w:val="00247E8B"/>
    <w:rsid w:val="00262663"/>
    <w:rsid w:val="0026532E"/>
    <w:rsid w:val="00267E41"/>
    <w:rsid w:val="00273912"/>
    <w:rsid w:val="00291D05"/>
    <w:rsid w:val="00293AF7"/>
    <w:rsid w:val="002A084C"/>
    <w:rsid w:val="002A09F0"/>
    <w:rsid w:val="002E187F"/>
    <w:rsid w:val="002E28C9"/>
    <w:rsid w:val="002F4BD1"/>
    <w:rsid w:val="00301ED8"/>
    <w:rsid w:val="00311C24"/>
    <w:rsid w:val="00317037"/>
    <w:rsid w:val="00321FCA"/>
    <w:rsid w:val="003368F8"/>
    <w:rsid w:val="0035577E"/>
    <w:rsid w:val="003611C1"/>
    <w:rsid w:val="00377E9C"/>
    <w:rsid w:val="003840FE"/>
    <w:rsid w:val="0039099D"/>
    <w:rsid w:val="003A2291"/>
    <w:rsid w:val="003C7100"/>
    <w:rsid w:val="003F005B"/>
    <w:rsid w:val="00406519"/>
    <w:rsid w:val="004116BF"/>
    <w:rsid w:val="00412070"/>
    <w:rsid w:val="00414ACC"/>
    <w:rsid w:val="004240D9"/>
    <w:rsid w:val="00425D10"/>
    <w:rsid w:val="004312B6"/>
    <w:rsid w:val="0043529B"/>
    <w:rsid w:val="004421C7"/>
    <w:rsid w:val="00447DE0"/>
    <w:rsid w:val="004561D8"/>
    <w:rsid w:val="0047460F"/>
    <w:rsid w:val="00496FB0"/>
    <w:rsid w:val="004A6652"/>
    <w:rsid w:val="004A74BD"/>
    <w:rsid w:val="004C3F02"/>
    <w:rsid w:val="004D117A"/>
    <w:rsid w:val="004E4678"/>
    <w:rsid w:val="004F1ACF"/>
    <w:rsid w:val="004F2699"/>
    <w:rsid w:val="004F652C"/>
    <w:rsid w:val="004F6DDF"/>
    <w:rsid w:val="00504D0E"/>
    <w:rsid w:val="0050507A"/>
    <w:rsid w:val="00507370"/>
    <w:rsid w:val="00517DA7"/>
    <w:rsid w:val="00520174"/>
    <w:rsid w:val="0053123B"/>
    <w:rsid w:val="005367D0"/>
    <w:rsid w:val="0054368E"/>
    <w:rsid w:val="005457E0"/>
    <w:rsid w:val="00545F75"/>
    <w:rsid w:val="00556B03"/>
    <w:rsid w:val="005602E3"/>
    <w:rsid w:val="00563AA8"/>
    <w:rsid w:val="00571ABA"/>
    <w:rsid w:val="00574951"/>
    <w:rsid w:val="00586457"/>
    <w:rsid w:val="00596BA4"/>
    <w:rsid w:val="00597DEC"/>
    <w:rsid w:val="005A3943"/>
    <w:rsid w:val="005A7BCD"/>
    <w:rsid w:val="005C20A9"/>
    <w:rsid w:val="005C371F"/>
    <w:rsid w:val="005E3F61"/>
    <w:rsid w:val="005F01D2"/>
    <w:rsid w:val="005F2CCC"/>
    <w:rsid w:val="006130DF"/>
    <w:rsid w:val="006164DB"/>
    <w:rsid w:val="006279AF"/>
    <w:rsid w:val="00631A01"/>
    <w:rsid w:val="00641F2C"/>
    <w:rsid w:val="00657D9E"/>
    <w:rsid w:val="00672110"/>
    <w:rsid w:val="00672AB6"/>
    <w:rsid w:val="00677A3B"/>
    <w:rsid w:val="00692D6F"/>
    <w:rsid w:val="0069446E"/>
    <w:rsid w:val="006A6066"/>
    <w:rsid w:val="006A690D"/>
    <w:rsid w:val="006B08FA"/>
    <w:rsid w:val="006D1715"/>
    <w:rsid w:val="006D1BEC"/>
    <w:rsid w:val="006D5604"/>
    <w:rsid w:val="006F403B"/>
    <w:rsid w:val="00705FF2"/>
    <w:rsid w:val="00722A7D"/>
    <w:rsid w:val="00763A0F"/>
    <w:rsid w:val="00770382"/>
    <w:rsid w:val="00774098"/>
    <w:rsid w:val="0079405B"/>
    <w:rsid w:val="007B1BB1"/>
    <w:rsid w:val="007C25A3"/>
    <w:rsid w:val="007C6112"/>
    <w:rsid w:val="007D3A0C"/>
    <w:rsid w:val="007D4F33"/>
    <w:rsid w:val="007F48FC"/>
    <w:rsid w:val="0082608A"/>
    <w:rsid w:val="008354CA"/>
    <w:rsid w:val="00842C26"/>
    <w:rsid w:val="00844E3B"/>
    <w:rsid w:val="0084603D"/>
    <w:rsid w:val="00872544"/>
    <w:rsid w:val="00881A5C"/>
    <w:rsid w:val="00887BA2"/>
    <w:rsid w:val="008911F1"/>
    <w:rsid w:val="008A0C6D"/>
    <w:rsid w:val="008E4E76"/>
    <w:rsid w:val="008E6F1B"/>
    <w:rsid w:val="00920F02"/>
    <w:rsid w:val="00926AFD"/>
    <w:rsid w:val="00937E93"/>
    <w:rsid w:val="00944ACB"/>
    <w:rsid w:val="00952E50"/>
    <w:rsid w:val="009673BE"/>
    <w:rsid w:val="00970597"/>
    <w:rsid w:val="00981F76"/>
    <w:rsid w:val="0099001A"/>
    <w:rsid w:val="009913B4"/>
    <w:rsid w:val="009944E1"/>
    <w:rsid w:val="00994AB8"/>
    <w:rsid w:val="009A1592"/>
    <w:rsid w:val="009A2913"/>
    <w:rsid w:val="009B4F4A"/>
    <w:rsid w:val="009C58CD"/>
    <w:rsid w:val="009D3084"/>
    <w:rsid w:val="009D3B52"/>
    <w:rsid w:val="009F564E"/>
    <w:rsid w:val="00A13247"/>
    <w:rsid w:val="00A14917"/>
    <w:rsid w:val="00A26B66"/>
    <w:rsid w:val="00A4393C"/>
    <w:rsid w:val="00A55864"/>
    <w:rsid w:val="00A67FAD"/>
    <w:rsid w:val="00A75314"/>
    <w:rsid w:val="00A8081F"/>
    <w:rsid w:val="00A80CAF"/>
    <w:rsid w:val="00A82148"/>
    <w:rsid w:val="00A8496B"/>
    <w:rsid w:val="00AA1143"/>
    <w:rsid w:val="00AA75C9"/>
    <w:rsid w:val="00AB1CE1"/>
    <w:rsid w:val="00AB738F"/>
    <w:rsid w:val="00AC095A"/>
    <w:rsid w:val="00AC414A"/>
    <w:rsid w:val="00AC4DBA"/>
    <w:rsid w:val="00AE0E2F"/>
    <w:rsid w:val="00AE2E55"/>
    <w:rsid w:val="00AF051C"/>
    <w:rsid w:val="00AF14CD"/>
    <w:rsid w:val="00B04C52"/>
    <w:rsid w:val="00B05B1B"/>
    <w:rsid w:val="00B13F0B"/>
    <w:rsid w:val="00B27E2E"/>
    <w:rsid w:val="00B56172"/>
    <w:rsid w:val="00B56F2A"/>
    <w:rsid w:val="00B668D5"/>
    <w:rsid w:val="00B87F17"/>
    <w:rsid w:val="00B93114"/>
    <w:rsid w:val="00BA391A"/>
    <w:rsid w:val="00BA5250"/>
    <w:rsid w:val="00BB142D"/>
    <w:rsid w:val="00BB210B"/>
    <w:rsid w:val="00BC2FFC"/>
    <w:rsid w:val="00BC737E"/>
    <w:rsid w:val="00BE09B9"/>
    <w:rsid w:val="00BF7E3B"/>
    <w:rsid w:val="00C20C5F"/>
    <w:rsid w:val="00C319B4"/>
    <w:rsid w:val="00C348A0"/>
    <w:rsid w:val="00C36395"/>
    <w:rsid w:val="00C644F6"/>
    <w:rsid w:val="00C65AB4"/>
    <w:rsid w:val="00C65E03"/>
    <w:rsid w:val="00C769F0"/>
    <w:rsid w:val="00C76C46"/>
    <w:rsid w:val="00C77F9D"/>
    <w:rsid w:val="00C80CB8"/>
    <w:rsid w:val="00C91324"/>
    <w:rsid w:val="00C91C36"/>
    <w:rsid w:val="00C97EFF"/>
    <w:rsid w:val="00CC1BE8"/>
    <w:rsid w:val="00CD0D9A"/>
    <w:rsid w:val="00CE3B56"/>
    <w:rsid w:val="00CF3586"/>
    <w:rsid w:val="00D00FF4"/>
    <w:rsid w:val="00D06687"/>
    <w:rsid w:val="00D070C8"/>
    <w:rsid w:val="00D105D1"/>
    <w:rsid w:val="00D12FEE"/>
    <w:rsid w:val="00D167F2"/>
    <w:rsid w:val="00D21A65"/>
    <w:rsid w:val="00D240E7"/>
    <w:rsid w:val="00D34F47"/>
    <w:rsid w:val="00D470D7"/>
    <w:rsid w:val="00D62065"/>
    <w:rsid w:val="00D62A92"/>
    <w:rsid w:val="00D77312"/>
    <w:rsid w:val="00D77703"/>
    <w:rsid w:val="00D8610E"/>
    <w:rsid w:val="00D949A8"/>
    <w:rsid w:val="00DA25CA"/>
    <w:rsid w:val="00DA5DD6"/>
    <w:rsid w:val="00DB318E"/>
    <w:rsid w:val="00DB464B"/>
    <w:rsid w:val="00DB6AAA"/>
    <w:rsid w:val="00DC2B4B"/>
    <w:rsid w:val="00DD0C29"/>
    <w:rsid w:val="00DE1760"/>
    <w:rsid w:val="00DE3422"/>
    <w:rsid w:val="00E02810"/>
    <w:rsid w:val="00E12210"/>
    <w:rsid w:val="00E159DF"/>
    <w:rsid w:val="00E23B3C"/>
    <w:rsid w:val="00E26608"/>
    <w:rsid w:val="00E37EB0"/>
    <w:rsid w:val="00E4580B"/>
    <w:rsid w:val="00E510DA"/>
    <w:rsid w:val="00E51620"/>
    <w:rsid w:val="00E54A48"/>
    <w:rsid w:val="00E56FDD"/>
    <w:rsid w:val="00E601F4"/>
    <w:rsid w:val="00E76F1F"/>
    <w:rsid w:val="00E80B5D"/>
    <w:rsid w:val="00E97BDF"/>
    <w:rsid w:val="00EA03D7"/>
    <w:rsid w:val="00EA5BF8"/>
    <w:rsid w:val="00EC1C98"/>
    <w:rsid w:val="00EC79C8"/>
    <w:rsid w:val="00ED1418"/>
    <w:rsid w:val="00F271CF"/>
    <w:rsid w:val="00F32C01"/>
    <w:rsid w:val="00F41E13"/>
    <w:rsid w:val="00F55D39"/>
    <w:rsid w:val="00F62467"/>
    <w:rsid w:val="00F70295"/>
    <w:rsid w:val="00F76657"/>
    <w:rsid w:val="00F93A98"/>
    <w:rsid w:val="00F97FC7"/>
    <w:rsid w:val="00FB1CBA"/>
    <w:rsid w:val="00FB5027"/>
    <w:rsid w:val="00FB51A5"/>
    <w:rsid w:val="00FC1266"/>
    <w:rsid w:val="00FC2A2E"/>
    <w:rsid w:val="00FC7C98"/>
    <w:rsid w:val="00FD0A04"/>
    <w:rsid w:val="071BF2A8"/>
    <w:rsid w:val="09B2C859"/>
    <w:rsid w:val="10A4544B"/>
    <w:rsid w:val="15E7C832"/>
    <w:rsid w:val="22AD22DD"/>
    <w:rsid w:val="26D9BD52"/>
    <w:rsid w:val="2C602146"/>
    <w:rsid w:val="38715260"/>
    <w:rsid w:val="3ACF3858"/>
    <w:rsid w:val="3C3F83F9"/>
    <w:rsid w:val="44494783"/>
    <w:rsid w:val="4D69AEFB"/>
    <w:rsid w:val="523645F6"/>
    <w:rsid w:val="6E2F4435"/>
    <w:rsid w:val="6E539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1C31"/>
  <w15:docId w15:val="{A2151D1D-3E26-4277-A903-D8948C7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82"/>
    <w:pPr>
      <w:spacing w:line="256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A5BF8"/>
  </w:style>
  <w:style w:type="paragraph" w:styleId="Rodap">
    <w:name w:val="footer"/>
    <w:basedOn w:val="Normal"/>
    <w:link w:val="RodapChar"/>
    <w:uiPriority w:val="99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BF8"/>
  </w:style>
  <w:style w:type="paragraph" w:styleId="PargrafodaLista">
    <w:name w:val="List Paragraph"/>
    <w:basedOn w:val="Normal"/>
    <w:uiPriority w:val="34"/>
    <w:qFormat/>
    <w:rsid w:val="00543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62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6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96FB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9001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99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5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9" ma:contentTypeDescription="Crie um novo documento." ma:contentTypeScope="" ma:versionID="46bf83c607fef02c57eda81088f1d6cc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a6854e6e8a1f53845630599e66080dcf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B1D1F7-D2EF-408F-A058-7A077E2AB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6A9A7-92D4-40A9-AAF7-0131D26C2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E636A-A6B5-4574-B8EA-E8A9A7F9C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Bohn</dc:creator>
  <cp:lastModifiedBy>Georgia Fontoura</cp:lastModifiedBy>
  <cp:revision>2</cp:revision>
  <cp:lastPrinted>2021-02-23T08:30:00Z</cp:lastPrinted>
  <dcterms:created xsi:type="dcterms:W3CDTF">2023-08-23T03:11:00Z</dcterms:created>
  <dcterms:modified xsi:type="dcterms:W3CDTF">2023-08-23T03:11:00Z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0x0101008DD4B989A2C621448FB1E0E2D1636856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2022-09-15T15:23:39Z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a0bec444-b866-4ef8-91eb-8c32ba6d36e9</vt:lpwstr>
  </property>
  <property fmtid="{D5CDD505-2E9C-101B-9397-08002B2CF9AE}" pid="9" name="MSIP_Label_8c28577e-0e52-49e2-b52e-02bb75ccb8f1_ContentBits">
    <vt:lpwstr>0</vt:lpwstr>
  </property>
</Properties>
</file>