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A9E4E" w14:textId="37B156FA" w:rsidR="3F093D55" w:rsidRDefault="3F093D55" w:rsidP="1BF8222E">
      <w:pPr>
        <w:jc w:val="both"/>
        <w:rPr>
          <w:sz w:val="24"/>
          <w:szCs w:val="24"/>
        </w:rPr>
      </w:pPr>
      <w:r w:rsidRPr="1BF8222E">
        <w:rPr>
          <w:sz w:val="24"/>
          <w:szCs w:val="24"/>
        </w:rPr>
        <w:t>Fundação Universidade Regional de Blumenau.</w:t>
      </w:r>
    </w:p>
    <w:p w14:paraId="0E13FEDA" w14:textId="331BE75A" w:rsidR="16F42295" w:rsidRDefault="16F42295" w:rsidP="1BF8222E">
      <w:pPr>
        <w:jc w:val="both"/>
        <w:rPr>
          <w:sz w:val="24"/>
          <w:szCs w:val="24"/>
        </w:rPr>
      </w:pPr>
      <w:r w:rsidRPr="1BF8222E">
        <w:rPr>
          <w:sz w:val="24"/>
          <w:szCs w:val="24"/>
        </w:rPr>
        <w:t>Curso: Bacharelado em Ciência da Computação.</w:t>
      </w:r>
    </w:p>
    <w:p w14:paraId="32644D15" w14:textId="7D64D21C" w:rsidR="3F093D55" w:rsidRDefault="3F093D55" w:rsidP="1BF8222E">
      <w:pPr>
        <w:jc w:val="both"/>
        <w:rPr>
          <w:sz w:val="24"/>
          <w:szCs w:val="24"/>
        </w:rPr>
      </w:pPr>
      <w:r w:rsidRPr="1BF8222E">
        <w:rPr>
          <w:sz w:val="24"/>
          <w:szCs w:val="24"/>
        </w:rPr>
        <w:t>Matéria: Estatística.</w:t>
      </w:r>
    </w:p>
    <w:p w14:paraId="101EAA2A" w14:textId="6E7162F4" w:rsidR="73D288F5" w:rsidRDefault="73D288F5" w:rsidP="1BF8222E">
      <w:pPr>
        <w:jc w:val="both"/>
        <w:rPr>
          <w:sz w:val="24"/>
          <w:szCs w:val="24"/>
        </w:rPr>
      </w:pPr>
      <w:r w:rsidRPr="1BF8222E">
        <w:rPr>
          <w:sz w:val="24"/>
          <w:szCs w:val="24"/>
        </w:rPr>
        <w:t>Alunos: Ana Maria Eigen Fac</w:t>
      </w:r>
      <w:r w:rsidR="4149A9B3" w:rsidRPr="1BF8222E">
        <w:rPr>
          <w:sz w:val="24"/>
          <w:szCs w:val="24"/>
        </w:rPr>
        <w:t>c</w:t>
      </w:r>
      <w:r w:rsidRPr="1BF8222E">
        <w:rPr>
          <w:sz w:val="24"/>
          <w:szCs w:val="24"/>
        </w:rPr>
        <w:t xml:space="preserve">hini Dognini, Daniel </w:t>
      </w:r>
      <w:r w:rsidR="63EF1068" w:rsidRPr="1BF8222E">
        <w:rPr>
          <w:sz w:val="24"/>
          <w:szCs w:val="24"/>
        </w:rPr>
        <w:t>Krüger, Gustavo Wes</w:t>
      </w:r>
      <w:r w:rsidR="2B7897ED" w:rsidRPr="1BF8222E">
        <w:rPr>
          <w:sz w:val="24"/>
          <w:szCs w:val="24"/>
        </w:rPr>
        <w:t>t</w:t>
      </w:r>
      <w:r w:rsidR="63EF1068" w:rsidRPr="1BF8222E">
        <w:rPr>
          <w:sz w:val="24"/>
          <w:szCs w:val="24"/>
        </w:rPr>
        <w:t>phal Antunes e Luiz Henrique Martendal</w:t>
      </w:r>
      <w:r w:rsidR="007BD64D" w:rsidRPr="1BF8222E">
        <w:rPr>
          <w:sz w:val="24"/>
          <w:szCs w:val="24"/>
        </w:rPr>
        <w:t>.</w:t>
      </w:r>
    </w:p>
    <w:p w14:paraId="563A26A9" w14:textId="75ABD616" w:rsidR="007BD64D" w:rsidRDefault="007BD64D" w:rsidP="1BF8222E">
      <w:pPr>
        <w:jc w:val="center"/>
        <w:rPr>
          <w:sz w:val="24"/>
          <w:szCs w:val="24"/>
        </w:rPr>
      </w:pPr>
      <w:r w:rsidRPr="1BF8222E">
        <w:rPr>
          <w:sz w:val="24"/>
          <w:szCs w:val="24"/>
        </w:rPr>
        <w:t>Atividade 2 - Correção dos Gráfico</w:t>
      </w:r>
      <w:r w:rsidR="69FD9A87" w:rsidRPr="1BF8222E">
        <w:rPr>
          <w:sz w:val="24"/>
          <w:szCs w:val="24"/>
        </w:rPr>
        <w:t>s</w:t>
      </w:r>
    </w:p>
    <w:p w14:paraId="5C4110C9" w14:textId="5CDF0AE6" w:rsidR="00FE2A17" w:rsidRDefault="00FE2A17" w:rsidP="1BF8222E">
      <w:pPr>
        <w:jc w:val="center"/>
        <w:rPr>
          <w:sz w:val="24"/>
          <w:szCs w:val="24"/>
        </w:rPr>
      </w:pPr>
    </w:p>
    <w:tbl>
      <w:tblPr>
        <w:tblW w:w="672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8"/>
        <w:gridCol w:w="198"/>
        <w:gridCol w:w="2881"/>
        <w:gridCol w:w="198"/>
        <w:gridCol w:w="198"/>
        <w:gridCol w:w="198"/>
        <w:gridCol w:w="960"/>
      </w:tblGrid>
      <w:tr w:rsidR="00D27ABF" w:rsidRPr="00D27ABF" w14:paraId="4B72BA81" w14:textId="77777777" w:rsidTr="00D27ABF">
        <w:trPr>
          <w:trHeight w:val="315"/>
          <w:jc w:val="center"/>
        </w:trPr>
        <w:tc>
          <w:tcPr>
            <w:tcW w:w="576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83126" w14:textId="25CC19C1" w:rsidR="00D27ABF" w:rsidRPr="00D27ABF" w:rsidRDefault="00D27ABF" w:rsidP="00D27A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27AB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Tempo médio de vida (em anos) de cachorros por porte.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24B61" w14:textId="77777777" w:rsidR="00D27ABF" w:rsidRPr="00D27ABF" w:rsidRDefault="00D27ABF" w:rsidP="00D27A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D27ABF" w:rsidRPr="00D27ABF" w14:paraId="45327B80" w14:textId="77777777" w:rsidTr="00D27ABF">
        <w:trPr>
          <w:trHeight w:val="330"/>
          <w:jc w:val="center"/>
        </w:trPr>
        <w:tc>
          <w:tcPr>
            <w:tcW w:w="5167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69C0DB" w14:textId="77777777" w:rsidR="00D27ABF" w:rsidRPr="00D27ABF" w:rsidRDefault="00D27ABF" w:rsidP="00D27A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27AB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 xml:space="preserve"> Mundial. Fev/2023</w:t>
            </w:r>
          </w:p>
        </w:tc>
        <w:tc>
          <w:tcPr>
            <w:tcW w:w="19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184ACD" w14:textId="77777777" w:rsidR="00D27ABF" w:rsidRPr="00D27ABF" w:rsidRDefault="00D27ABF" w:rsidP="00D27A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27AB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9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FA91FD" w14:textId="77777777" w:rsidR="00D27ABF" w:rsidRPr="00D27ABF" w:rsidRDefault="00D27ABF" w:rsidP="00D27A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27AB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9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BF3F98" w14:textId="77777777" w:rsidR="00D27ABF" w:rsidRPr="00D27ABF" w:rsidRDefault="00D27ABF" w:rsidP="00D27A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27AB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79C42" w14:textId="77777777" w:rsidR="00D27ABF" w:rsidRPr="00D27ABF" w:rsidRDefault="00D27ABF" w:rsidP="00D27A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D27ABF" w:rsidRPr="00D27ABF" w14:paraId="0A548128" w14:textId="77777777" w:rsidTr="00D27ABF">
        <w:trPr>
          <w:trHeight w:val="345"/>
          <w:jc w:val="center"/>
        </w:trPr>
        <w:tc>
          <w:tcPr>
            <w:tcW w:w="20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B8AA14" w14:textId="77777777" w:rsidR="00D27ABF" w:rsidRPr="00D27ABF" w:rsidRDefault="00D27ABF" w:rsidP="003E70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27AB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Porte</w:t>
            </w:r>
          </w:p>
        </w:tc>
        <w:tc>
          <w:tcPr>
            <w:tcW w:w="1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618D2C" w14:textId="77777777" w:rsidR="00D27ABF" w:rsidRPr="00D27ABF" w:rsidRDefault="00D27ABF" w:rsidP="003E70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27AB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71848A" w14:textId="6ABF7342" w:rsidR="00D27ABF" w:rsidRPr="00D27ABF" w:rsidRDefault="00D27ABF" w:rsidP="003E70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27AB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Idade (anos)</w:t>
            </w:r>
          </w:p>
        </w:tc>
        <w:tc>
          <w:tcPr>
            <w:tcW w:w="1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F65469" w14:textId="77777777" w:rsidR="00D27ABF" w:rsidRPr="00D27ABF" w:rsidRDefault="00D27ABF" w:rsidP="00D27A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27AB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11156A" w14:textId="77777777" w:rsidR="00D27ABF" w:rsidRPr="00D27ABF" w:rsidRDefault="00D27ABF" w:rsidP="00D27A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27AB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6F521B" w14:textId="77777777" w:rsidR="00D27ABF" w:rsidRPr="00D27ABF" w:rsidRDefault="00D27ABF" w:rsidP="00D27A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27AB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ADC468" w14:textId="77777777" w:rsidR="00D27ABF" w:rsidRPr="00D27ABF" w:rsidRDefault="00D27ABF" w:rsidP="00D27AB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27AB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</w:tr>
      <w:tr w:rsidR="00D27ABF" w:rsidRPr="00D27ABF" w14:paraId="33ADE86C" w14:textId="77777777" w:rsidTr="00D27ABF">
        <w:trPr>
          <w:trHeight w:val="315"/>
          <w:jc w:val="center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B97EC" w14:textId="77777777" w:rsidR="00D27ABF" w:rsidRPr="00D27ABF" w:rsidRDefault="00D27ABF" w:rsidP="003E70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D27AB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Pequeno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02201" w14:textId="77777777" w:rsidR="00D27ABF" w:rsidRPr="00D27ABF" w:rsidRDefault="00D27ABF" w:rsidP="003E70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58870" w14:textId="342C250F" w:rsidR="00D27ABF" w:rsidRPr="00D27ABF" w:rsidRDefault="00D27ABF" w:rsidP="003E70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D27AB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FDEC4" w14:textId="77777777" w:rsidR="00D27ABF" w:rsidRPr="00D27ABF" w:rsidRDefault="00D27ABF" w:rsidP="00D27A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1FA3F" w14:textId="77777777" w:rsidR="00D27ABF" w:rsidRPr="00D27ABF" w:rsidRDefault="00D27ABF" w:rsidP="00D27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9EBB8" w14:textId="77777777" w:rsidR="00D27ABF" w:rsidRPr="00D27ABF" w:rsidRDefault="00D27ABF" w:rsidP="00D27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4F1D2" w14:textId="77777777" w:rsidR="00D27ABF" w:rsidRPr="00D27ABF" w:rsidRDefault="00D27ABF" w:rsidP="00D27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27ABF" w:rsidRPr="00D27ABF" w14:paraId="01204D80" w14:textId="77777777" w:rsidTr="00D27ABF">
        <w:trPr>
          <w:trHeight w:val="315"/>
          <w:jc w:val="center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A36A0" w14:textId="77777777" w:rsidR="00D27ABF" w:rsidRPr="00D27ABF" w:rsidRDefault="00D27ABF" w:rsidP="003E70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D27AB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Médio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E653A" w14:textId="77777777" w:rsidR="00D27ABF" w:rsidRPr="00D27ABF" w:rsidRDefault="00D27ABF" w:rsidP="003E70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E3863" w14:textId="367512E3" w:rsidR="00D27ABF" w:rsidRPr="00D27ABF" w:rsidRDefault="00D27ABF" w:rsidP="003E70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D27AB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61166" w14:textId="77777777" w:rsidR="00D27ABF" w:rsidRPr="00D27ABF" w:rsidRDefault="00D27ABF" w:rsidP="00D27A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62AF5" w14:textId="77777777" w:rsidR="00D27ABF" w:rsidRPr="00D27ABF" w:rsidRDefault="00D27ABF" w:rsidP="00D27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AB59F" w14:textId="77777777" w:rsidR="00D27ABF" w:rsidRPr="00D27ABF" w:rsidRDefault="00D27ABF" w:rsidP="00D27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66C94" w14:textId="77777777" w:rsidR="00D27ABF" w:rsidRPr="00D27ABF" w:rsidRDefault="00D27ABF" w:rsidP="00D27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27ABF" w:rsidRPr="00D27ABF" w14:paraId="425737D4" w14:textId="77777777" w:rsidTr="00D27ABF">
        <w:trPr>
          <w:trHeight w:val="330"/>
          <w:jc w:val="center"/>
        </w:trPr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9D1FC" w14:textId="77777777" w:rsidR="00D27ABF" w:rsidRPr="00D27ABF" w:rsidRDefault="00D27ABF" w:rsidP="003E70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D27AB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Grande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98A03" w14:textId="77777777" w:rsidR="00D27ABF" w:rsidRPr="00D27ABF" w:rsidRDefault="00D27ABF" w:rsidP="003E70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075C0" w14:textId="1C56E876" w:rsidR="00D27ABF" w:rsidRPr="00D27ABF" w:rsidRDefault="00D27ABF" w:rsidP="003E70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D27AB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2065D" w14:textId="77777777" w:rsidR="00D27ABF" w:rsidRPr="00D27ABF" w:rsidRDefault="00D27ABF" w:rsidP="00D27A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AFFCB" w14:textId="77777777" w:rsidR="00D27ABF" w:rsidRPr="00D27ABF" w:rsidRDefault="00D27ABF" w:rsidP="00D27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3D8B3" w14:textId="77777777" w:rsidR="00D27ABF" w:rsidRPr="00D27ABF" w:rsidRDefault="00D27ABF" w:rsidP="00D27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D2F95" w14:textId="77777777" w:rsidR="00D27ABF" w:rsidRPr="00D27ABF" w:rsidRDefault="00D27ABF" w:rsidP="00D27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27ABF" w:rsidRPr="00D27ABF" w14:paraId="66AD07B4" w14:textId="77777777" w:rsidTr="00D27ABF">
        <w:trPr>
          <w:trHeight w:val="300"/>
          <w:jc w:val="center"/>
        </w:trPr>
        <w:tc>
          <w:tcPr>
            <w:tcW w:w="5761" w:type="dxa"/>
            <w:gridSpan w:val="6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58B8C" w14:textId="703E0E13" w:rsidR="00D27ABF" w:rsidRPr="00D27ABF" w:rsidRDefault="00D27ABF" w:rsidP="00D27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D27AB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Fonte: http://www.ossosoficio.com.br/o-envelhecimento-dos-caes/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730EF" w14:textId="77777777" w:rsidR="00D27ABF" w:rsidRPr="00D27ABF" w:rsidRDefault="00D27ABF" w:rsidP="00D27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27AB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10334E9E" w14:textId="1438AC57" w:rsidR="00D27ABF" w:rsidRDefault="00D27ABF" w:rsidP="00D27ABF">
      <w:pPr>
        <w:jc w:val="center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6AC32E3" wp14:editId="4C16DFBA">
                <wp:simplePos x="0" y="0"/>
                <wp:positionH relativeFrom="margin">
                  <wp:align>center</wp:align>
                </wp:positionH>
                <wp:positionV relativeFrom="paragraph">
                  <wp:posOffset>295275</wp:posOffset>
                </wp:positionV>
                <wp:extent cx="6076950" cy="4757420"/>
                <wp:effectExtent l="0" t="0" r="0" b="5080"/>
                <wp:wrapThrough wrapText="bothSides">
                  <wp:wrapPolygon edited="0">
                    <wp:start x="0" y="0"/>
                    <wp:lineTo x="0" y="21537"/>
                    <wp:lineTo x="21532" y="21537"/>
                    <wp:lineTo x="21532" y="0"/>
                    <wp:lineTo x="0" y="0"/>
                  </wp:wrapPolygon>
                </wp:wrapThrough>
                <wp:docPr id="8" name="Agrupar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4B13A6E2-C7B7-8260-2BE0-90FB9B2CE53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4757739"/>
                          <a:chOff x="0" y="0"/>
                          <a:chExt cx="6076950" cy="4757739"/>
                        </a:xfrm>
                      </wpg:grpSpPr>
                      <wpg:graphicFrame>
                        <wpg:cNvPr id="2056015338" name="Gráfico 2056015338">
                          <a:extLst>
                            <a:ext uri="{FF2B5EF4-FFF2-40B4-BE49-F238E27FC236}">
                              <a16:creationId xmlns:a16="http://schemas.microsoft.com/office/drawing/2014/main" id="{CF5C3A38-15C8-2CCD-3278-66E72959EF70}"/>
                            </a:ext>
                          </a:extLst>
                        </wpg:cNvPr>
                        <wpg:cNvFrPr/>
                        <wpg:xfrm>
                          <a:off x="0" y="0"/>
                          <a:ext cx="6076950" cy="4757739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5"/>
                          </a:graphicData>
                        </a:graphic>
                      </wpg:graphicFrame>
                      <wps:wsp>
                        <wps:cNvPr id="233610261" name="CaixaDeTexto 4">
                          <a:extLst>
                            <a:ext uri="{FF2B5EF4-FFF2-40B4-BE49-F238E27FC236}">
                              <a16:creationId xmlns:a16="http://schemas.microsoft.com/office/drawing/2014/main" id="{6C78865F-7385-AF70-5359-1CAF29055663}"/>
                            </a:ext>
                          </a:extLst>
                        </wps:cNvPr>
                        <wps:cNvSpPr txBox="1"/>
                        <wps:spPr>
                          <a:xfrm>
                            <a:off x="9525" y="4157384"/>
                            <a:ext cx="6067425" cy="2666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 cmpd="sng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F8BE17" w14:textId="77777777" w:rsidR="00D27ABF" w:rsidRDefault="00D27ABF" w:rsidP="00D27ABF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sz w:val="20"/>
                                  <w:szCs w:val="20"/>
                                </w:rPr>
                                <w:t>Porte</w:t>
                              </w:r>
                            </w:p>
                          </w:txbxContent>
                        </wps:txbx>
                        <wps:bodyPr wrap="square" rtlCol="0" anchor="ctr"/>
                      </wps:wsp>
                      <wps:wsp>
                        <wps:cNvPr id="614782307" name="CaixaDeTexto 5">
                          <a:extLst>
                            <a:ext uri="{FF2B5EF4-FFF2-40B4-BE49-F238E27FC236}">
                              <a16:creationId xmlns:a16="http://schemas.microsoft.com/office/drawing/2014/main" id="{1AE92709-8CD5-A8B2-E49C-779330EE95CA}"/>
                            </a:ext>
                          </a:extLst>
                        </wps:cNvPr>
                        <wps:cNvSpPr txBox="1"/>
                        <wps:spPr>
                          <a:xfrm rot="16200000" flipH="1">
                            <a:off x="-1880866" y="2238071"/>
                            <a:ext cx="4685675" cy="3333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 cmpd="sng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6E0A43" w14:textId="77777777" w:rsidR="00D27ABF" w:rsidRDefault="00D27ABF" w:rsidP="00D27ABF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sz w:val="20"/>
                                  <w:szCs w:val="20"/>
                                </w:rPr>
                                <w:t>Idade (anos)</w:t>
                              </w:r>
                            </w:p>
                          </w:txbxContent>
                        </wps:txbx>
                        <wps:bodyPr wrap="square" rtlCol="0" anchor="ctr"/>
                      </wps:wsp>
                      <wps:wsp>
                        <wps:cNvPr id="1840394687" name="CaixaDeTexto 6">
                          <a:extLst>
                            <a:ext uri="{FF2B5EF4-FFF2-40B4-BE49-F238E27FC236}">
                              <a16:creationId xmlns:a16="http://schemas.microsoft.com/office/drawing/2014/main" id="{0486D741-1E6C-43F6-9A44-1C6583AC0470}"/>
                            </a:ext>
                          </a:extLst>
                        </wps:cNvPr>
                        <wps:cNvSpPr txBox="1"/>
                        <wps:spPr>
                          <a:xfrm>
                            <a:off x="9525" y="4424067"/>
                            <a:ext cx="6067425" cy="2527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 cmpd="sng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E7FCB2" w14:textId="77777777" w:rsidR="00D27ABF" w:rsidRDefault="00D27ABF" w:rsidP="00D27ABF">
                              <w:pPr>
                                <w:rPr>
                                  <w:rFonts w:hAnsi="Calibri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sz w:val="16"/>
                                  <w:szCs w:val="16"/>
                                </w:rPr>
                                <w:t>Fonte: http://www.ossosoficio.com.br/o-envelhecimento-dos-caes/</w:t>
                              </w:r>
                            </w:p>
                          </w:txbxContent>
                        </wps:txbx>
                        <wps:bodyPr wrap="square"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AC32E3" id="Agrupar 7" o:spid="_x0000_s1026" style="position:absolute;left:0;text-align:left;margin-left:0;margin-top:23.25pt;width:478.5pt;height:374.6pt;z-index:-251657216;mso-position-horizontal:center;mso-position-horizontal-relative:margin;mso-width-relative:margin;mso-height-relative:margin" coordsize="60769,47577" o:gfxdata="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áfico 2056015338" o:spid="_x0000_s1027" type="#_x0000_t75" style="position:absolute;left:-60;top:-60;width:60898;height:4766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">
                  <v:imagedata r:id="rId6" o:title="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DeTexto 4" o:spid="_x0000_s1028" type="#_x0000_t202" style="position:absolute;left:95;top:41573;width:6067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" fillcolor="white [3201]" stroked="f">
                  <v:textbox>
                    <w:txbxContent>
                      <w:p w14:paraId="4CF8BE17" w14:textId="77777777" w:rsidR="00D27ABF" w:rsidRDefault="00D27ABF" w:rsidP="00D27ABF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sz w:val="20"/>
                            <w:szCs w:val="20"/>
                          </w:rPr>
                          <w:t>Porte</w:t>
                        </w:r>
                      </w:p>
                    </w:txbxContent>
                  </v:textbox>
                </v:shape>
                <v:shape id="CaixaDeTexto 5" o:spid="_x0000_s1029" type="#_x0000_t202" style="position:absolute;left:-18809;top:22380;width:46856;height:3334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" fillcolor="white [3201]" stroked="f">
                  <v:textbox>
                    <w:txbxContent>
                      <w:p w14:paraId="2F6E0A43" w14:textId="77777777" w:rsidR="00D27ABF" w:rsidRDefault="00D27ABF" w:rsidP="00D27ABF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sz w:val="20"/>
                            <w:szCs w:val="20"/>
                          </w:rPr>
                          <w:t>Idade (anos)</w:t>
                        </w:r>
                      </w:p>
                    </w:txbxContent>
                  </v:textbox>
                </v:shape>
                <v:shape id="CaixaDeTexto 6" o:spid="_x0000_s1030" type="#_x0000_t202" style="position:absolute;left:95;top:44240;width:60674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" fillcolor="white [3201]" stroked="f">
                  <v:textbox>
                    <w:txbxContent>
                      <w:p w14:paraId="46E7FCB2" w14:textId="77777777" w:rsidR="00D27ABF" w:rsidRDefault="00D27ABF" w:rsidP="00D27ABF">
                        <w:pPr>
                          <w:rPr>
                            <w:rFonts w:hAnsi="Calibri"/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sz w:val="16"/>
                            <w:szCs w:val="16"/>
                          </w:rPr>
                          <w:t>Fonte: http://www.ossosoficio.com.br/o-envelhecimento-dos-caes/</w:t>
                        </w:r>
                      </w:p>
                    </w:txbxContent>
                  </v:textbox>
                </v:shape>
                <w10:wrap type="through" anchorx="margin"/>
              </v:group>
            </w:pict>
          </mc:Fallback>
        </mc:AlternateContent>
      </w:r>
    </w:p>
    <w:p w14:paraId="59B087BC" w14:textId="77777777" w:rsidR="00D27ABF" w:rsidRDefault="00D27ABF" w:rsidP="00D27ABF">
      <w:pPr>
        <w:rPr>
          <w:sz w:val="24"/>
          <w:szCs w:val="24"/>
        </w:rPr>
      </w:pPr>
    </w:p>
    <w:tbl>
      <w:tblPr>
        <w:tblpPr w:leftFromText="141" w:rightFromText="141" w:vertAnchor="page" w:horzAnchor="margin" w:tblpXSpec="center" w:tblpY="1426"/>
        <w:tblW w:w="60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6"/>
        <w:gridCol w:w="346"/>
        <w:gridCol w:w="2058"/>
        <w:gridCol w:w="345"/>
        <w:gridCol w:w="345"/>
        <w:gridCol w:w="345"/>
        <w:gridCol w:w="202"/>
      </w:tblGrid>
      <w:tr w:rsidR="00D27ABF" w:rsidRPr="00D27ABF" w14:paraId="2473C5FA" w14:textId="77777777" w:rsidTr="0091403A">
        <w:trPr>
          <w:trHeight w:val="351"/>
        </w:trPr>
        <w:tc>
          <w:tcPr>
            <w:tcW w:w="0" w:type="auto"/>
            <w:gridSpan w:val="6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0B002E" w14:textId="77777777" w:rsidR="00D27ABF" w:rsidRPr="00D27ABF" w:rsidRDefault="00D27ABF" w:rsidP="009140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27AB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>Sabores de pizza mais populares. Blumenau. Set/2020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291E5" w14:textId="77777777" w:rsidR="00D27ABF" w:rsidRPr="00D27ABF" w:rsidRDefault="00D27ABF" w:rsidP="00D27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91403A" w:rsidRPr="00D27ABF" w14:paraId="1A008805" w14:textId="77777777" w:rsidTr="0091403A">
        <w:trPr>
          <w:trHeight w:val="367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7EBBC0" w14:textId="77777777" w:rsidR="00D27ABF" w:rsidRPr="00D27ABF" w:rsidRDefault="00D27ABF" w:rsidP="009140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27AB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Sabores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F56382" w14:textId="5EC45D78" w:rsidR="00D27ABF" w:rsidRPr="00D27ABF" w:rsidRDefault="00D27ABF" w:rsidP="009140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F732E3" w14:textId="77777777" w:rsidR="00D27ABF" w:rsidRPr="00D27ABF" w:rsidRDefault="00D27ABF" w:rsidP="009140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27AB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Número de pessoas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68254E" w14:textId="2E42AEC5" w:rsidR="00D27ABF" w:rsidRPr="00D27ABF" w:rsidRDefault="00D27ABF" w:rsidP="009140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6BE36C" w14:textId="77777777" w:rsidR="00D27ABF" w:rsidRPr="00D27ABF" w:rsidRDefault="00D27ABF" w:rsidP="00D27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27AB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1403A" w:rsidRPr="00D27ABF" w14:paraId="1E7D7EF2" w14:textId="77777777" w:rsidTr="0091403A">
        <w:trPr>
          <w:trHeight w:val="33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EDCDE" w14:textId="77777777" w:rsidR="00D27ABF" w:rsidRPr="00D27ABF" w:rsidRDefault="00D27ABF" w:rsidP="00914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D27AB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6 queijos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BFB34" w14:textId="77777777" w:rsidR="00D27ABF" w:rsidRPr="00D27ABF" w:rsidRDefault="00D27ABF" w:rsidP="00914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0C978" w14:textId="77777777" w:rsidR="00D27ABF" w:rsidRPr="00D27ABF" w:rsidRDefault="00D27ABF" w:rsidP="00914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D27AB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DB053" w14:textId="77777777" w:rsidR="00D27ABF" w:rsidRPr="00D27ABF" w:rsidRDefault="00D27ABF" w:rsidP="00914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22EAE" w14:textId="77777777" w:rsidR="00D27ABF" w:rsidRPr="00D27ABF" w:rsidRDefault="00D27ABF" w:rsidP="00914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58A79" w14:textId="77777777" w:rsidR="00D27ABF" w:rsidRPr="00D27ABF" w:rsidRDefault="00D27ABF" w:rsidP="00914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E25D0" w14:textId="77777777" w:rsidR="00D27ABF" w:rsidRPr="00D27ABF" w:rsidRDefault="00D27ABF" w:rsidP="00D27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1403A" w:rsidRPr="00D27ABF" w14:paraId="7306784D" w14:textId="77777777" w:rsidTr="0091403A">
        <w:trPr>
          <w:trHeight w:val="33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BD059" w14:textId="77777777" w:rsidR="00D27ABF" w:rsidRPr="00D27ABF" w:rsidRDefault="00D27ABF" w:rsidP="00914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D27AB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Bacon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4B647" w14:textId="77777777" w:rsidR="00D27ABF" w:rsidRPr="00D27ABF" w:rsidRDefault="00D27ABF" w:rsidP="00914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1BABA" w14:textId="77777777" w:rsidR="00D27ABF" w:rsidRPr="00D27ABF" w:rsidRDefault="00D27ABF" w:rsidP="00914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D27AB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551DB" w14:textId="77777777" w:rsidR="00D27ABF" w:rsidRPr="00D27ABF" w:rsidRDefault="00D27ABF" w:rsidP="00914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201B2" w14:textId="77777777" w:rsidR="00D27ABF" w:rsidRPr="00D27ABF" w:rsidRDefault="00D27ABF" w:rsidP="00914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7D9E9" w14:textId="77777777" w:rsidR="00D27ABF" w:rsidRPr="00D27ABF" w:rsidRDefault="00D27ABF" w:rsidP="00914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FAE17" w14:textId="77777777" w:rsidR="00D27ABF" w:rsidRPr="00D27ABF" w:rsidRDefault="00D27ABF" w:rsidP="00D27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1403A" w:rsidRPr="00D27ABF" w14:paraId="435DA579" w14:textId="77777777" w:rsidTr="0091403A">
        <w:trPr>
          <w:trHeight w:val="335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21AE8" w14:textId="77777777" w:rsidR="00D27ABF" w:rsidRPr="00D27ABF" w:rsidRDefault="00D27ABF" w:rsidP="00914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D27AB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Calabresa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F16B7" w14:textId="77777777" w:rsidR="00D27ABF" w:rsidRPr="00D27ABF" w:rsidRDefault="00D27ABF" w:rsidP="00914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D27AB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73B8E" w14:textId="77777777" w:rsidR="00D27ABF" w:rsidRPr="00D27ABF" w:rsidRDefault="00D27ABF" w:rsidP="00914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47E98" w14:textId="77777777" w:rsidR="00D27ABF" w:rsidRPr="00D27ABF" w:rsidRDefault="00D27ABF" w:rsidP="00914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9560E" w14:textId="77777777" w:rsidR="00D27ABF" w:rsidRPr="00D27ABF" w:rsidRDefault="00D27ABF" w:rsidP="00914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6F97A" w14:textId="77777777" w:rsidR="00D27ABF" w:rsidRPr="00D27ABF" w:rsidRDefault="00D27ABF" w:rsidP="00D27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1403A" w:rsidRPr="00D27ABF" w14:paraId="68753F14" w14:textId="77777777" w:rsidTr="0091403A">
        <w:trPr>
          <w:trHeight w:val="335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1D8DD" w14:textId="77777777" w:rsidR="00D27ABF" w:rsidRPr="00D27ABF" w:rsidRDefault="00D27ABF" w:rsidP="00914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D27AB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Portuguesa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9822F" w14:textId="77777777" w:rsidR="00D27ABF" w:rsidRPr="00D27ABF" w:rsidRDefault="00D27ABF" w:rsidP="00914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D27AB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40E21" w14:textId="77777777" w:rsidR="00D27ABF" w:rsidRPr="00D27ABF" w:rsidRDefault="00D27ABF" w:rsidP="00914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EE5A7" w14:textId="77777777" w:rsidR="00D27ABF" w:rsidRPr="00D27ABF" w:rsidRDefault="00D27ABF" w:rsidP="00914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CED18" w14:textId="77777777" w:rsidR="00D27ABF" w:rsidRPr="00D27ABF" w:rsidRDefault="00D27ABF" w:rsidP="00914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078C0" w14:textId="77777777" w:rsidR="00D27ABF" w:rsidRPr="00D27ABF" w:rsidRDefault="00D27ABF" w:rsidP="00D27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1403A" w:rsidRPr="00D27ABF" w14:paraId="6AF5B99F" w14:textId="77777777" w:rsidTr="0091403A">
        <w:trPr>
          <w:trHeight w:val="335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1E098" w14:textId="77777777" w:rsidR="00D27ABF" w:rsidRPr="00D27ABF" w:rsidRDefault="00D27ABF" w:rsidP="00914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D27AB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Marguerita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20A7F" w14:textId="77777777" w:rsidR="00D27ABF" w:rsidRPr="00D27ABF" w:rsidRDefault="00D27ABF" w:rsidP="00914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D27AB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99DE7" w14:textId="77777777" w:rsidR="00D27ABF" w:rsidRPr="00D27ABF" w:rsidRDefault="00D27ABF" w:rsidP="00914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B72C0" w14:textId="77777777" w:rsidR="00D27ABF" w:rsidRPr="00D27ABF" w:rsidRDefault="00D27ABF" w:rsidP="00914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DDC54" w14:textId="77777777" w:rsidR="00D27ABF" w:rsidRPr="00D27ABF" w:rsidRDefault="00D27ABF" w:rsidP="00914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A85A3" w14:textId="77777777" w:rsidR="00D27ABF" w:rsidRPr="00D27ABF" w:rsidRDefault="00D27ABF" w:rsidP="00D27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1403A" w:rsidRPr="00D27ABF" w14:paraId="5ACB1DDF" w14:textId="77777777" w:rsidTr="0091403A">
        <w:trPr>
          <w:trHeight w:val="33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EE8D1" w14:textId="77777777" w:rsidR="00D27ABF" w:rsidRPr="00D27ABF" w:rsidRDefault="00D27ABF" w:rsidP="00914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D27AB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Brócolis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69508" w14:textId="77777777" w:rsidR="00D27ABF" w:rsidRPr="00D27ABF" w:rsidRDefault="00D27ABF" w:rsidP="00914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03E88" w14:textId="77777777" w:rsidR="00D27ABF" w:rsidRPr="00D27ABF" w:rsidRDefault="00D27ABF" w:rsidP="00914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D27AB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BAD18" w14:textId="77777777" w:rsidR="00D27ABF" w:rsidRPr="00D27ABF" w:rsidRDefault="00D27ABF" w:rsidP="00914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C2259" w14:textId="77777777" w:rsidR="00D27ABF" w:rsidRPr="00D27ABF" w:rsidRDefault="00D27ABF" w:rsidP="00914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E85C0" w14:textId="77777777" w:rsidR="00D27ABF" w:rsidRPr="00D27ABF" w:rsidRDefault="00D27ABF" w:rsidP="00914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DF34A" w14:textId="77777777" w:rsidR="00D27ABF" w:rsidRPr="00D27ABF" w:rsidRDefault="00D27ABF" w:rsidP="00D27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1403A" w:rsidRPr="00D27ABF" w14:paraId="6FFC3785" w14:textId="77777777" w:rsidTr="0091403A">
        <w:trPr>
          <w:trHeight w:val="33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5D27F" w14:textId="77777777" w:rsidR="00D27ABF" w:rsidRPr="00D27ABF" w:rsidRDefault="00D27ABF" w:rsidP="00914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D27AB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Sushi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92DD9" w14:textId="77777777" w:rsidR="00D27ABF" w:rsidRPr="00D27ABF" w:rsidRDefault="00D27ABF" w:rsidP="00914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0C443" w14:textId="77777777" w:rsidR="00D27ABF" w:rsidRPr="00D27ABF" w:rsidRDefault="00D27ABF" w:rsidP="00914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D27AB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5FD6E" w14:textId="77777777" w:rsidR="00D27ABF" w:rsidRPr="00D27ABF" w:rsidRDefault="00D27ABF" w:rsidP="00914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83C8D" w14:textId="77777777" w:rsidR="00D27ABF" w:rsidRPr="00D27ABF" w:rsidRDefault="00D27ABF" w:rsidP="00914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7D407" w14:textId="77777777" w:rsidR="00D27ABF" w:rsidRPr="00D27ABF" w:rsidRDefault="00D27ABF" w:rsidP="00914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DCC1C" w14:textId="77777777" w:rsidR="00D27ABF" w:rsidRPr="00D27ABF" w:rsidRDefault="00D27ABF" w:rsidP="00D27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1403A" w:rsidRPr="00D27ABF" w14:paraId="0A3BF5A5" w14:textId="77777777" w:rsidTr="0091403A">
        <w:trPr>
          <w:trHeight w:val="33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AD1FE" w14:textId="77777777" w:rsidR="00D27ABF" w:rsidRPr="00D27ABF" w:rsidRDefault="00D27ABF" w:rsidP="00914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D27AB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Palmito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6CDAD" w14:textId="77777777" w:rsidR="00D27ABF" w:rsidRPr="00D27ABF" w:rsidRDefault="00D27ABF" w:rsidP="00914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D1580" w14:textId="77777777" w:rsidR="00D27ABF" w:rsidRPr="00D27ABF" w:rsidRDefault="00D27ABF" w:rsidP="00914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D27AB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100855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EBD6D" w14:textId="77777777" w:rsidR="00D27ABF" w:rsidRPr="00D27ABF" w:rsidRDefault="00D27ABF" w:rsidP="00914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5A915" w14:textId="77777777" w:rsidR="00D27ABF" w:rsidRPr="00D27ABF" w:rsidRDefault="00D27ABF" w:rsidP="00914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46418" w14:textId="77777777" w:rsidR="00D27ABF" w:rsidRPr="00D27ABF" w:rsidRDefault="00D27ABF" w:rsidP="00914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0C1EA" w14:textId="77777777" w:rsidR="00D27ABF" w:rsidRPr="00D27ABF" w:rsidRDefault="00D27ABF" w:rsidP="00D27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1403A" w:rsidRPr="00D27ABF" w14:paraId="65ADAB06" w14:textId="77777777" w:rsidTr="0091403A">
        <w:trPr>
          <w:trHeight w:val="35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B60EE" w14:textId="77777777" w:rsidR="00D27ABF" w:rsidRPr="00D27ABF" w:rsidRDefault="00D27ABF" w:rsidP="009140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D27AB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267D3" w14:textId="77777777" w:rsidR="00D27ABF" w:rsidRPr="00D27ABF" w:rsidRDefault="00D27ABF" w:rsidP="00914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5C990" w14:textId="77777777" w:rsidR="00D27ABF" w:rsidRPr="00D27ABF" w:rsidRDefault="00D27ABF" w:rsidP="00914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D27AB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361855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29732" w14:textId="77777777" w:rsidR="00D27ABF" w:rsidRPr="00D27ABF" w:rsidRDefault="00D27ABF" w:rsidP="00914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F12A3" w14:textId="77777777" w:rsidR="00D27ABF" w:rsidRPr="00D27ABF" w:rsidRDefault="00D27ABF" w:rsidP="00914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AB6E8" w14:textId="77777777" w:rsidR="00D27ABF" w:rsidRPr="00D27ABF" w:rsidRDefault="00D27ABF" w:rsidP="00914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7A4E5" w14:textId="77777777" w:rsidR="00D27ABF" w:rsidRPr="00D27ABF" w:rsidRDefault="00D27ABF" w:rsidP="00D27A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1403A" w:rsidRPr="00D27ABF" w14:paraId="51CAF6BE" w14:textId="77777777" w:rsidTr="0091403A">
        <w:trPr>
          <w:trHeight w:val="319"/>
        </w:trPr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6EA1B" w14:textId="77777777" w:rsidR="00D27ABF" w:rsidRPr="00D27ABF" w:rsidRDefault="00D27ABF" w:rsidP="00914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D27AB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Fonte: Dados fictícios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0015A" w14:textId="4F377DCD" w:rsidR="00D27ABF" w:rsidRPr="00D27ABF" w:rsidRDefault="00D27ABF" w:rsidP="00914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0909D" w14:textId="1EE21131" w:rsidR="00D27ABF" w:rsidRPr="00D27ABF" w:rsidRDefault="00D27ABF" w:rsidP="00914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8DCB5" w14:textId="61BA57F8" w:rsidR="00D27ABF" w:rsidRPr="00D27ABF" w:rsidRDefault="00D27ABF" w:rsidP="00914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7E763" w14:textId="44CDB6C3" w:rsidR="00D27ABF" w:rsidRPr="00D27ABF" w:rsidRDefault="00D27ABF" w:rsidP="00914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4C6CA" w14:textId="77777777" w:rsidR="00D27ABF" w:rsidRPr="00D27ABF" w:rsidRDefault="00D27ABF" w:rsidP="00D27A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27AB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654580ED" w14:textId="77777777" w:rsidR="0091403A" w:rsidRDefault="0091403A" w:rsidP="00D27ABF">
      <w:pPr>
        <w:jc w:val="center"/>
        <w:rPr>
          <w:sz w:val="24"/>
          <w:szCs w:val="24"/>
        </w:rPr>
      </w:pPr>
    </w:p>
    <w:p w14:paraId="7E1AA0EA" w14:textId="77777777" w:rsidR="0091403A" w:rsidRDefault="0091403A" w:rsidP="00D27ABF">
      <w:pPr>
        <w:jc w:val="center"/>
        <w:rPr>
          <w:sz w:val="24"/>
          <w:szCs w:val="24"/>
        </w:rPr>
      </w:pPr>
    </w:p>
    <w:p w14:paraId="289D1BDA" w14:textId="77777777" w:rsidR="0091403A" w:rsidRDefault="0091403A" w:rsidP="00D27ABF">
      <w:pPr>
        <w:jc w:val="center"/>
        <w:rPr>
          <w:sz w:val="24"/>
          <w:szCs w:val="24"/>
        </w:rPr>
      </w:pPr>
    </w:p>
    <w:p w14:paraId="3F5CE8F0" w14:textId="77777777" w:rsidR="0091403A" w:rsidRDefault="0091403A" w:rsidP="00D27ABF">
      <w:pPr>
        <w:jc w:val="center"/>
        <w:rPr>
          <w:sz w:val="24"/>
          <w:szCs w:val="24"/>
        </w:rPr>
      </w:pPr>
    </w:p>
    <w:p w14:paraId="279FEF06" w14:textId="77777777" w:rsidR="0091403A" w:rsidRDefault="0091403A" w:rsidP="00D27ABF">
      <w:pPr>
        <w:jc w:val="center"/>
        <w:rPr>
          <w:sz w:val="24"/>
          <w:szCs w:val="24"/>
        </w:rPr>
      </w:pPr>
    </w:p>
    <w:p w14:paraId="754DD524" w14:textId="77777777" w:rsidR="0091403A" w:rsidRDefault="0091403A" w:rsidP="00D27ABF">
      <w:pPr>
        <w:jc w:val="center"/>
        <w:rPr>
          <w:sz w:val="24"/>
          <w:szCs w:val="24"/>
        </w:rPr>
      </w:pPr>
    </w:p>
    <w:p w14:paraId="2381139A" w14:textId="77777777" w:rsidR="0091403A" w:rsidRDefault="0091403A" w:rsidP="00D27ABF">
      <w:pPr>
        <w:jc w:val="center"/>
        <w:rPr>
          <w:sz w:val="24"/>
          <w:szCs w:val="24"/>
        </w:rPr>
      </w:pPr>
    </w:p>
    <w:p w14:paraId="22F62984" w14:textId="77777777" w:rsidR="0091403A" w:rsidRDefault="0091403A" w:rsidP="00D27ABF">
      <w:pPr>
        <w:jc w:val="center"/>
        <w:rPr>
          <w:sz w:val="24"/>
          <w:szCs w:val="24"/>
        </w:rPr>
      </w:pPr>
    </w:p>
    <w:p w14:paraId="1057FAE2" w14:textId="33345C41" w:rsidR="0091403A" w:rsidRDefault="0091403A" w:rsidP="00D27ABF">
      <w:pPr>
        <w:jc w:val="center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C0C8F8D" wp14:editId="3219601F">
                <wp:simplePos x="0" y="0"/>
                <wp:positionH relativeFrom="column">
                  <wp:posOffset>-19053</wp:posOffset>
                </wp:positionH>
                <wp:positionV relativeFrom="paragraph">
                  <wp:posOffset>286385</wp:posOffset>
                </wp:positionV>
                <wp:extent cx="6080128" cy="3808864"/>
                <wp:effectExtent l="0" t="0" r="15875" b="1270"/>
                <wp:wrapThrough wrapText="bothSides">
                  <wp:wrapPolygon edited="0">
                    <wp:start x="0" y="0"/>
                    <wp:lineTo x="0" y="21499"/>
                    <wp:lineTo x="21589" y="21499"/>
                    <wp:lineTo x="21589" y="0"/>
                    <wp:lineTo x="0" y="0"/>
                  </wp:wrapPolygon>
                </wp:wrapThrough>
                <wp:docPr id="13" name="Agrupar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6B10B3D4-6D7B-4D80-C985-2CF4E21E88B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0128" cy="3808864"/>
                          <a:chOff x="-17371" y="438150"/>
                          <a:chExt cx="6080313" cy="3808880"/>
                        </a:xfrm>
                      </wpg:grpSpPr>
                      <wpg:graphicFrame>
                        <wpg:cNvPr id="1838605870" name="Gráfico 1838605870">
                          <a:extLst>
                            <a:ext uri="{FF2B5EF4-FFF2-40B4-BE49-F238E27FC236}">
                              <a16:creationId xmlns:a16="http://schemas.microsoft.com/office/drawing/2014/main" id="{3BAA098A-6B57-E15E-82E6-E6314E1820E8}"/>
                            </a:ext>
                          </a:extLst>
                        </wpg:cNvPr>
                        <wpg:cNvFrPr/>
                        <wpg:xfrm>
                          <a:off x="-17371" y="438150"/>
                          <a:ext cx="6080313" cy="380888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7"/>
                          </a:graphicData>
                        </a:graphic>
                      </wpg:graphicFrame>
                      <wps:wsp>
                        <wps:cNvPr id="1657027815" name="CaixaDeTexto 10">
                          <a:extLst>
                            <a:ext uri="{FF2B5EF4-FFF2-40B4-BE49-F238E27FC236}">
                              <a16:creationId xmlns:a16="http://schemas.microsoft.com/office/drawing/2014/main" id="{DBA2BB8F-FCA2-B1B2-60CA-6FAFBEFCCE19}"/>
                            </a:ext>
                          </a:extLst>
                        </wps:cNvPr>
                        <wps:cNvSpPr txBox="1"/>
                        <wps:spPr>
                          <a:xfrm>
                            <a:off x="39779" y="3848407"/>
                            <a:ext cx="6023163" cy="2568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 cmpd="sng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A7FA0B" w14:textId="77777777" w:rsidR="0091403A" w:rsidRDefault="0091403A" w:rsidP="0091403A">
                              <w:pPr>
                                <w:rPr>
                                  <w:rFonts w:hAnsi="Calibri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sz w:val="16"/>
                                  <w:szCs w:val="16"/>
                                </w:rPr>
                                <w:t>Fonte: Dados fictícios</w:t>
                              </w:r>
                            </w:p>
                          </w:txbxContent>
                        </wps:txbx>
                        <wps:bodyPr wrap="square"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0C8F8D" id="Agrupar 12" o:spid="_x0000_s1031" style="position:absolute;left:0;text-align:left;margin-left:-1.5pt;margin-top:22.55pt;width:478.75pt;height:299.9pt;z-index:251661312;mso-width-relative:margin;mso-height-relative:margin" coordorigin="-173,4381" coordsize="60803,38088" o:gfxdata="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">
                <v:shape id="Gráfico 1838605870" o:spid="_x0000_s1032" type="#_x0000_t75" style="position:absolute;left:-234;top:4320;width:60900;height:3822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">
                  <v:imagedata r:id="rId8" o:title=""/>
                  <o:lock v:ext="edit" aspectratio="f"/>
                </v:shape>
                <v:shape id="CaixaDeTexto 10" o:spid="_x0000_s1033" type="#_x0000_t202" style="position:absolute;left:397;top:38484;width:60232;height:25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" fillcolor="white [3201]" stroked="f">
                  <v:textbox>
                    <w:txbxContent>
                      <w:p w14:paraId="3DA7FA0B" w14:textId="77777777" w:rsidR="0091403A" w:rsidRDefault="0091403A" w:rsidP="0091403A">
                        <w:pPr>
                          <w:rPr>
                            <w:rFonts w:hAnsi="Calibri"/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sz w:val="16"/>
                            <w:szCs w:val="16"/>
                          </w:rPr>
                          <w:t>Fonte: Dados fictícios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tbl>
      <w:tblPr>
        <w:tblW w:w="5505" w:type="dxa"/>
        <w:tblInd w:w="17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6"/>
        <w:gridCol w:w="279"/>
        <w:gridCol w:w="1332"/>
        <w:gridCol w:w="414"/>
        <w:gridCol w:w="414"/>
      </w:tblGrid>
      <w:tr w:rsidR="0091403A" w:rsidRPr="0091403A" w14:paraId="49ACA4CA" w14:textId="77777777" w:rsidTr="0091403A">
        <w:trPr>
          <w:trHeight w:val="315"/>
        </w:trPr>
        <w:tc>
          <w:tcPr>
            <w:tcW w:w="550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FA5CC" w14:textId="77777777" w:rsidR="0091403A" w:rsidRPr="003E705E" w:rsidRDefault="0091403A" w:rsidP="009140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  <w:p w14:paraId="707B6A5F" w14:textId="7E9D652F" w:rsidR="0091403A" w:rsidRPr="0091403A" w:rsidRDefault="0091403A" w:rsidP="009140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140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Taxa de mortalidade infantil por região.</w:t>
            </w:r>
          </w:p>
        </w:tc>
      </w:tr>
      <w:tr w:rsidR="0091403A" w:rsidRPr="0091403A" w14:paraId="32235250" w14:textId="77777777" w:rsidTr="0091403A">
        <w:trPr>
          <w:trHeight w:val="330"/>
        </w:trPr>
        <w:tc>
          <w:tcPr>
            <w:tcW w:w="3345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3AB0F8" w14:textId="77777777" w:rsidR="0091403A" w:rsidRPr="0091403A" w:rsidRDefault="0091403A" w:rsidP="009140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140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Brasil. Ago/2023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A42743" w14:textId="5FC86856" w:rsidR="0091403A" w:rsidRPr="0091403A" w:rsidRDefault="0091403A" w:rsidP="009140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82F0E8" w14:textId="2657945E" w:rsidR="0091403A" w:rsidRPr="0091403A" w:rsidRDefault="0091403A" w:rsidP="009140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60DDA2" w14:textId="08E3ADEC" w:rsidR="0091403A" w:rsidRPr="0091403A" w:rsidRDefault="0091403A" w:rsidP="009140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91403A" w:rsidRPr="0091403A" w14:paraId="615D5413" w14:textId="77777777" w:rsidTr="0091403A">
        <w:trPr>
          <w:trHeight w:val="300"/>
        </w:trPr>
        <w:tc>
          <w:tcPr>
            <w:tcW w:w="30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19A553" w14:textId="77777777" w:rsidR="0091403A" w:rsidRPr="0091403A" w:rsidRDefault="0091403A" w:rsidP="009140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140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Região</w:t>
            </w:r>
          </w:p>
        </w:tc>
        <w:tc>
          <w:tcPr>
            <w:tcW w:w="2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E827F6" w14:textId="2193ED0F" w:rsidR="0091403A" w:rsidRPr="0091403A" w:rsidRDefault="0091403A" w:rsidP="009140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6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51D4CB" w14:textId="77777777" w:rsidR="0091403A" w:rsidRPr="0091403A" w:rsidRDefault="0091403A" w:rsidP="009140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140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Taxa (qtd de crianças)</w:t>
            </w:r>
          </w:p>
        </w:tc>
      </w:tr>
      <w:tr w:rsidR="0091403A" w:rsidRPr="0091403A" w14:paraId="0C002D86" w14:textId="77777777" w:rsidTr="0091403A">
        <w:trPr>
          <w:trHeight w:val="300"/>
        </w:trPr>
        <w:tc>
          <w:tcPr>
            <w:tcW w:w="3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F3F0F" w14:textId="77777777" w:rsidR="0091403A" w:rsidRPr="0091403A" w:rsidRDefault="0091403A" w:rsidP="00914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140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Nordeste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2FA57" w14:textId="77777777" w:rsidR="0091403A" w:rsidRPr="0091403A" w:rsidRDefault="0091403A" w:rsidP="00914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AB7EB" w14:textId="77777777" w:rsidR="0091403A" w:rsidRPr="0091403A" w:rsidRDefault="0091403A" w:rsidP="00914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140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E83D1" w14:textId="42FA2660" w:rsidR="0091403A" w:rsidRPr="0091403A" w:rsidRDefault="0091403A" w:rsidP="00914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3D3C6" w14:textId="119F071F" w:rsidR="0091403A" w:rsidRPr="0091403A" w:rsidRDefault="0091403A" w:rsidP="00914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91403A" w:rsidRPr="0091403A" w14:paraId="7AF592FD" w14:textId="77777777" w:rsidTr="0091403A">
        <w:trPr>
          <w:trHeight w:val="300"/>
        </w:trPr>
        <w:tc>
          <w:tcPr>
            <w:tcW w:w="3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F11F1" w14:textId="77777777" w:rsidR="0091403A" w:rsidRPr="0091403A" w:rsidRDefault="0091403A" w:rsidP="00914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140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Norte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04774" w14:textId="77777777" w:rsidR="0091403A" w:rsidRPr="0091403A" w:rsidRDefault="0091403A" w:rsidP="00914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2258C" w14:textId="77777777" w:rsidR="0091403A" w:rsidRPr="0091403A" w:rsidRDefault="0091403A" w:rsidP="00914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140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7682B" w14:textId="77777777" w:rsidR="0091403A" w:rsidRPr="0091403A" w:rsidRDefault="0091403A" w:rsidP="00914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3FA49" w14:textId="77777777" w:rsidR="0091403A" w:rsidRPr="0091403A" w:rsidRDefault="0091403A" w:rsidP="00914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1403A" w:rsidRPr="0091403A" w14:paraId="5D76EB13" w14:textId="77777777" w:rsidTr="0091403A">
        <w:trPr>
          <w:trHeight w:val="300"/>
        </w:trPr>
        <w:tc>
          <w:tcPr>
            <w:tcW w:w="33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4F743" w14:textId="77777777" w:rsidR="0091403A" w:rsidRPr="0091403A" w:rsidRDefault="0091403A" w:rsidP="00914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140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Centro-Oeste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E88D9" w14:textId="77777777" w:rsidR="0091403A" w:rsidRPr="0091403A" w:rsidRDefault="0091403A" w:rsidP="00914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140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4DFEC" w14:textId="77777777" w:rsidR="0091403A" w:rsidRPr="0091403A" w:rsidRDefault="0091403A" w:rsidP="00914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F3A92" w14:textId="77777777" w:rsidR="0091403A" w:rsidRPr="0091403A" w:rsidRDefault="0091403A" w:rsidP="00914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1403A" w:rsidRPr="0091403A" w14:paraId="51735877" w14:textId="77777777" w:rsidTr="0091403A">
        <w:trPr>
          <w:trHeight w:val="315"/>
        </w:trPr>
        <w:tc>
          <w:tcPr>
            <w:tcW w:w="3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5114B" w14:textId="77777777" w:rsidR="0091403A" w:rsidRPr="0091403A" w:rsidRDefault="0091403A" w:rsidP="00914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140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Sudeste</w:t>
            </w: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53879" w14:textId="77777777" w:rsidR="0091403A" w:rsidRPr="0091403A" w:rsidRDefault="0091403A" w:rsidP="00914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445B6" w14:textId="77777777" w:rsidR="0091403A" w:rsidRPr="0091403A" w:rsidRDefault="0091403A" w:rsidP="00914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140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32318" w14:textId="77777777" w:rsidR="0091403A" w:rsidRPr="0091403A" w:rsidRDefault="0091403A" w:rsidP="00914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63099" w14:textId="77777777" w:rsidR="0091403A" w:rsidRPr="0091403A" w:rsidRDefault="0091403A" w:rsidP="00914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1403A" w:rsidRPr="0091403A" w14:paraId="1EF635E9" w14:textId="77777777" w:rsidTr="0091403A">
        <w:trPr>
          <w:trHeight w:val="330"/>
        </w:trPr>
        <w:tc>
          <w:tcPr>
            <w:tcW w:w="30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15A2DF" w14:textId="77777777" w:rsidR="0091403A" w:rsidRPr="0091403A" w:rsidRDefault="0091403A" w:rsidP="00914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140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Sul</w:t>
            </w:r>
          </w:p>
        </w:tc>
        <w:tc>
          <w:tcPr>
            <w:tcW w:w="2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163674" w14:textId="1CE0E65D" w:rsidR="0091403A" w:rsidRPr="0091403A" w:rsidRDefault="0091403A" w:rsidP="00914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33DA21" w14:textId="77777777" w:rsidR="0091403A" w:rsidRPr="0091403A" w:rsidRDefault="0091403A" w:rsidP="00914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140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4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440399" w14:textId="7AF236CD" w:rsidR="0091403A" w:rsidRPr="0091403A" w:rsidRDefault="0091403A" w:rsidP="00914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4AD5BB" w14:textId="392D5F71" w:rsidR="0091403A" w:rsidRPr="0091403A" w:rsidRDefault="0091403A" w:rsidP="00914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</w:tr>
      <w:tr w:rsidR="0091403A" w:rsidRPr="0091403A" w14:paraId="298F6EE1" w14:textId="77777777" w:rsidTr="0091403A">
        <w:trPr>
          <w:trHeight w:val="300"/>
        </w:trPr>
        <w:tc>
          <w:tcPr>
            <w:tcW w:w="3345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EF05A" w14:textId="77777777" w:rsidR="0091403A" w:rsidRPr="0091403A" w:rsidRDefault="0091403A" w:rsidP="00914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9140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Fonte: dados fictícios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79C31" w14:textId="1CB34D64" w:rsidR="0091403A" w:rsidRPr="0091403A" w:rsidRDefault="0091403A" w:rsidP="00914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FC212" w14:textId="25ACB8EA" w:rsidR="0091403A" w:rsidRPr="0091403A" w:rsidRDefault="0091403A" w:rsidP="00914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4DDD8" w14:textId="6E3EBCB3" w:rsidR="0091403A" w:rsidRPr="0091403A" w:rsidRDefault="0091403A" w:rsidP="00914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14:paraId="6A58E265" w14:textId="77DA1B1B" w:rsidR="00D27ABF" w:rsidRDefault="00D27ABF" w:rsidP="00D27ABF">
      <w:pPr>
        <w:jc w:val="center"/>
        <w:rPr>
          <w:sz w:val="24"/>
          <w:szCs w:val="24"/>
        </w:rPr>
      </w:pPr>
    </w:p>
    <w:p w14:paraId="14E0DC03" w14:textId="484286E3" w:rsidR="0091403A" w:rsidRDefault="0091403A" w:rsidP="00D27ABF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2566730" wp14:editId="04B48B6F">
            <wp:simplePos x="0" y="0"/>
            <wp:positionH relativeFrom="column">
              <wp:posOffset>123825</wp:posOffset>
            </wp:positionH>
            <wp:positionV relativeFrom="paragraph">
              <wp:posOffset>0</wp:posOffset>
            </wp:positionV>
            <wp:extent cx="5476875" cy="5562600"/>
            <wp:effectExtent l="0" t="0" r="9525" b="0"/>
            <wp:wrapThrough wrapText="bothSides">
              <wp:wrapPolygon edited="0">
                <wp:start x="0" y="0"/>
                <wp:lineTo x="0" y="21526"/>
                <wp:lineTo x="21562" y="21526"/>
                <wp:lineTo x="21562" y="0"/>
                <wp:lineTo x="0" y="0"/>
              </wp:wrapPolygon>
            </wp:wrapThrough>
            <wp:docPr id="304723373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CD76FB08-8877-D098-7E26-179817F52A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8668" w:type="dxa"/>
        <w:tblInd w:w="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7"/>
        <w:gridCol w:w="301"/>
        <w:gridCol w:w="2102"/>
        <w:gridCol w:w="281"/>
        <w:gridCol w:w="293"/>
        <w:gridCol w:w="961"/>
        <w:gridCol w:w="961"/>
        <w:gridCol w:w="961"/>
        <w:gridCol w:w="971"/>
      </w:tblGrid>
      <w:tr w:rsidR="004A6A4D" w:rsidRPr="0091403A" w14:paraId="416C8831" w14:textId="77777777" w:rsidTr="004A6A4D">
        <w:trPr>
          <w:trHeight w:val="239"/>
        </w:trPr>
        <w:tc>
          <w:tcPr>
            <w:tcW w:w="4814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D69E1C" w14:textId="77777777" w:rsidR="0091403A" w:rsidRPr="0091403A" w:rsidRDefault="0091403A" w:rsidP="009140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140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Expectativa de vida. Brasil. 1940-2020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7C77B5" w14:textId="77777777" w:rsidR="0091403A" w:rsidRPr="0091403A" w:rsidRDefault="0091403A" w:rsidP="009140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140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0924EF" w14:textId="77777777" w:rsidR="0091403A" w:rsidRPr="0091403A" w:rsidRDefault="0091403A" w:rsidP="009140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140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DAB7EB" w14:textId="77777777" w:rsidR="0091403A" w:rsidRPr="0091403A" w:rsidRDefault="0091403A" w:rsidP="009140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140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CE9D11" w14:textId="77777777" w:rsidR="0091403A" w:rsidRPr="0091403A" w:rsidRDefault="0091403A" w:rsidP="009140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140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4A6A4D" w:rsidRPr="0091403A" w14:paraId="133D97F1" w14:textId="77777777" w:rsidTr="004A6A4D">
        <w:trPr>
          <w:trHeight w:val="251"/>
        </w:trPr>
        <w:tc>
          <w:tcPr>
            <w:tcW w:w="18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B192BE" w14:textId="77777777" w:rsidR="0091403A" w:rsidRPr="0091403A" w:rsidRDefault="0091403A" w:rsidP="009140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140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Ano</w:t>
            </w:r>
          </w:p>
        </w:tc>
        <w:tc>
          <w:tcPr>
            <w:tcW w:w="3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578625" w14:textId="77777777" w:rsidR="0091403A" w:rsidRPr="0091403A" w:rsidRDefault="0091403A" w:rsidP="009140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140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C234D9" w14:textId="77777777" w:rsidR="0091403A" w:rsidRPr="0091403A" w:rsidRDefault="0091403A" w:rsidP="009140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1403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</w:rPr>
              <w:t>Idade</w:t>
            </w:r>
          </w:p>
        </w:tc>
        <w:tc>
          <w:tcPr>
            <w:tcW w:w="2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7248E4" w14:textId="77777777" w:rsidR="0091403A" w:rsidRPr="0091403A" w:rsidRDefault="0091403A" w:rsidP="009140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1403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63276B" w14:textId="77777777" w:rsidR="0091403A" w:rsidRPr="0091403A" w:rsidRDefault="0091403A" w:rsidP="009140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1403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EC36D8" w14:textId="77777777" w:rsidR="0091403A" w:rsidRPr="0091403A" w:rsidRDefault="0091403A" w:rsidP="009140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1403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00E9CA" w14:textId="77777777" w:rsidR="0091403A" w:rsidRPr="0091403A" w:rsidRDefault="0091403A" w:rsidP="009140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1403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15C4BE" w14:textId="77777777" w:rsidR="0091403A" w:rsidRPr="0091403A" w:rsidRDefault="0091403A" w:rsidP="009140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1403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29AF7A" w14:textId="77777777" w:rsidR="0091403A" w:rsidRPr="0091403A" w:rsidRDefault="0091403A" w:rsidP="009140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1403A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</w:tr>
      <w:tr w:rsidR="004A6A4D" w:rsidRPr="0091403A" w14:paraId="71306BB7" w14:textId="77777777" w:rsidTr="004A6A4D">
        <w:trPr>
          <w:trHeight w:val="217"/>
        </w:trPr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AAA01" w14:textId="77777777" w:rsidR="0091403A" w:rsidRPr="0091403A" w:rsidRDefault="0091403A" w:rsidP="00914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140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1940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8BDB4" w14:textId="77777777" w:rsidR="0091403A" w:rsidRPr="0091403A" w:rsidRDefault="0091403A" w:rsidP="00914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29E53" w14:textId="77777777" w:rsidR="0091403A" w:rsidRPr="0091403A" w:rsidRDefault="0091403A" w:rsidP="003E70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140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45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09A6A" w14:textId="77777777" w:rsidR="0091403A" w:rsidRPr="0091403A" w:rsidRDefault="0091403A" w:rsidP="00914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403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09A31" w14:textId="77777777" w:rsidR="0091403A" w:rsidRPr="0091403A" w:rsidRDefault="0091403A" w:rsidP="00914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403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820CB" w14:textId="77777777" w:rsidR="0091403A" w:rsidRPr="0091403A" w:rsidRDefault="0091403A" w:rsidP="00914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403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EE12A" w14:textId="77777777" w:rsidR="0091403A" w:rsidRPr="0091403A" w:rsidRDefault="0091403A" w:rsidP="00914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403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0E4CA" w14:textId="77777777" w:rsidR="0091403A" w:rsidRPr="0091403A" w:rsidRDefault="0091403A" w:rsidP="00914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403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62618" w14:textId="77777777" w:rsidR="0091403A" w:rsidRPr="0091403A" w:rsidRDefault="0091403A" w:rsidP="00914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403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A6A4D" w:rsidRPr="0091403A" w14:paraId="0740BEA9" w14:textId="77777777" w:rsidTr="004A6A4D">
        <w:trPr>
          <w:trHeight w:val="217"/>
        </w:trPr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13534" w14:textId="77777777" w:rsidR="0091403A" w:rsidRPr="0091403A" w:rsidRDefault="0091403A" w:rsidP="00914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140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1950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2F11E" w14:textId="77777777" w:rsidR="0091403A" w:rsidRPr="0091403A" w:rsidRDefault="0091403A" w:rsidP="00914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8F4F4" w14:textId="77777777" w:rsidR="0091403A" w:rsidRPr="0091403A" w:rsidRDefault="0091403A" w:rsidP="003E70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140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48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9DB15" w14:textId="77777777" w:rsidR="0091403A" w:rsidRPr="0091403A" w:rsidRDefault="0091403A" w:rsidP="009140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66F14" w14:textId="77777777" w:rsidR="0091403A" w:rsidRPr="0091403A" w:rsidRDefault="0091403A" w:rsidP="00914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01075" w14:textId="77777777" w:rsidR="0091403A" w:rsidRPr="0091403A" w:rsidRDefault="0091403A" w:rsidP="00914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42933" w14:textId="77777777" w:rsidR="0091403A" w:rsidRPr="0091403A" w:rsidRDefault="0091403A" w:rsidP="00914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D7B6A" w14:textId="77777777" w:rsidR="0091403A" w:rsidRPr="0091403A" w:rsidRDefault="0091403A" w:rsidP="00914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4954F" w14:textId="77777777" w:rsidR="0091403A" w:rsidRPr="0091403A" w:rsidRDefault="0091403A" w:rsidP="00914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A6A4D" w:rsidRPr="0091403A" w14:paraId="4F1F8BEA" w14:textId="77777777" w:rsidTr="004A6A4D">
        <w:trPr>
          <w:trHeight w:val="217"/>
        </w:trPr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F0D65" w14:textId="77777777" w:rsidR="0091403A" w:rsidRPr="0091403A" w:rsidRDefault="0091403A" w:rsidP="00914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140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1960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1B7C7" w14:textId="77777777" w:rsidR="0091403A" w:rsidRPr="0091403A" w:rsidRDefault="0091403A" w:rsidP="00914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43034" w14:textId="77777777" w:rsidR="0091403A" w:rsidRPr="0091403A" w:rsidRDefault="0091403A" w:rsidP="003E70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140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52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9E561" w14:textId="77777777" w:rsidR="0091403A" w:rsidRPr="0091403A" w:rsidRDefault="0091403A" w:rsidP="009140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16D56" w14:textId="77777777" w:rsidR="0091403A" w:rsidRPr="0091403A" w:rsidRDefault="0091403A" w:rsidP="00914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C77CD" w14:textId="77777777" w:rsidR="0091403A" w:rsidRPr="0091403A" w:rsidRDefault="0091403A" w:rsidP="00914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CC691" w14:textId="77777777" w:rsidR="0091403A" w:rsidRPr="0091403A" w:rsidRDefault="0091403A" w:rsidP="00914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A9360" w14:textId="77777777" w:rsidR="0091403A" w:rsidRPr="0091403A" w:rsidRDefault="0091403A" w:rsidP="00914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49687" w14:textId="77777777" w:rsidR="0091403A" w:rsidRPr="0091403A" w:rsidRDefault="0091403A" w:rsidP="00914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A6A4D" w:rsidRPr="0091403A" w14:paraId="5968839D" w14:textId="77777777" w:rsidTr="004A6A4D">
        <w:trPr>
          <w:trHeight w:val="217"/>
        </w:trPr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765CE" w14:textId="77777777" w:rsidR="0091403A" w:rsidRPr="0091403A" w:rsidRDefault="0091403A" w:rsidP="00914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140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1970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9427D" w14:textId="77777777" w:rsidR="0091403A" w:rsidRPr="0091403A" w:rsidRDefault="0091403A" w:rsidP="00914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88729" w14:textId="77777777" w:rsidR="0091403A" w:rsidRPr="0091403A" w:rsidRDefault="0091403A" w:rsidP="003E70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140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58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5E9E5" w14:textId="77777777" w:rsidR="0091403A" w:rsidRPr="0091403A" w:rsidRDefault="0091403A" w:rsidP="009140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A99EF" w14:textId="77777777" w:rsidR="0091403A" w:rsidRPr="0091403A" w:rsidRDefault="0091403A" w:rsidP="00914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048F3" w14:textId="77777777" w:rsidR="0091403A" w:rsidRPr="0091403A" w:rsidRDefault="0091403A" w:rsidP="00914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B7062" w14:textId="77777777" w:rsidR="0091403A" w:rsidRPr="0091403A" w:rsidRDefault="0091403A" w:rsidP="00914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36533" w14:textId="77777777" w:rsidR="0091403A" w:rsidRPr="0091403A" w:rsidRDefault="0091403A" w:rsidP="00914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E2A45" w14:textId="77777777" w:rsidR="0091403A" w:rsidRPr="0091403A" w:rsidRDefault="0091403A" w:rsidP="00914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A6A4D" w:rsidRPr="0091403A" w14:paraId="49ED4EFB" w14:textId="77777777" w:rsidTr="004A6A4D">
        <w:trPr>
          <w:trHeight w:val="217"/>
        </w:trPr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E031E" w14:textId="77777777" w:rsidR="0091403A" w:rsidRPr="0091403A" w:rsidRDefault="0091403A" w:rsidP="00914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140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1980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A4AA5" w14:textId="77777777" w:rsidR="0091403A" w:rsidRPr="0091403A" w:rsidRDefault="0091403A" w:rsidP="00914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E975A" w14:textId="77777777" w:rsidR="0091403A" w:rsidRPr="0091403A" w:rsidRDefault="0091403A" w:rsidP="003E70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140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62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11176" w14:textId="77777777" w:rsidR="0091403A" w:rsidRPr="0091403A" w:rsidRDefault="0091403A" w:rsidP="009140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7DDCA" w14:textId="77777777" w:rsidR="0091403A" w:rsidRPr="0091403A" w:rsidRDefault="0091403A" w:rsidP="00914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48D62" w14:textId="77777777" w:rsidR="0091403A" w:rsidRPr="0091403A" w:rsidRDefault="0091403A" w:rsidP="00914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0E43B" w14:textId="77777777" w:rsidR="0091403A" w:rsidRPr="0091403A" w:rsidRDefault="0091403A" w:rsidP="00914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0A08B" w14:textId="77777777" w:rsidR="0091403A" w:rsidRPr="0091403A" w:rsidRDefault="0091403A" w:rsidP="00914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BF11A" w14:textId="77777777" w:rsidR="0091403A" w:rsidRPr="0091403A" w:rsidRDefault="0091403A" w:rsidP="00914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A6A4D" w:rsidRPr="0091403A" w14:paraId="3457A6FB" w14:textId="77777777" w:rsidTr="004A6A4D">
        <w:trPr>
          <w:trHeight w:val="217"/>
        </w:trPr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BD989" w14:textId="77777777" w:rsidR="0091403A" w:rsidRPr="0091403A" w:rsidRDefault="0091403A" w:rsidP="00914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140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1991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53B40" w14:textId="77777777" w:rsidR="0091403A" w:rsidRPr="0091403A" w:rsidRDefault="0091403A" w:rsidP="00914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F0853" w14:textId="77777777" w:rsidR="0091403A" w:rsidRPr="0091403A" w:rsidRDefault="0091403A" w:rsidP="003E70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140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67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F3E94" w14:textId="77777777" w:rsidR="0091403A" w:rsidRPr="0091403A" w:rsidRDefault="0091403A" w:rsidP="009140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0994C" w14:textId="77777777" w:rsidR="0091403A" w:rsidRPr="0091403A" w:rsidRDefault="0091403A" w:rsidP="00914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5B0CE" w14:textId="77777777" w:rsidR="0091403A" w:rsidRPr="0091403A" w:rsidRDefault="0091403A" w:rsidP="00914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CB183" w14:textId="77777777" w:rsidR="0091403A" w:rsidRPr="0091403A" w:rsidRDefault="0091403A" w:rsidP="00914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2F742" w14:textId="77777777" w:rsidR="0091403A" w:rsidRPr="0091403A" w:rsidRDefault="0091403A" w:rsidP="00914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484CD" w14:textId="77777777" w:rsidR="0091403A" w:rsidRPr="0091403A" w:rsidRDefault="0091403A" w:rsidP="00914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A6A4D" w:rsidRPr="0091403A" w14:paraId="3FD6B4CD" w14:textId="77777777" w:rsidTr="004A6A4D">
        <w:trPr>
          <w:trHeight w:val="217"/>
        </w:trPr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DC46D" w14:textId="77777777" w:rsidR="0091403A" w:rsidRPr="0091403A" w:rsidRDefault="0091403A" w:rsidP="00914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140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2000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549E3" w14:textId="77777777" w:rsidR="0091403A" w:rsidRPr="0091403A" w:rsidRDefault="0091403A" w:rsidP="00914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05D76" w14:textId="77777777" w:rsidR="0091403A" w:rsidRPr="0091403A" w:rsidRDefault="0091403A" w:rsidP="003E70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140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70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E4318" w14:textId="77777777" w:rsidR="0091403A" w:rsidRPr="0091403A" w:rsidRDefault="0091403A" w:rsidP="009140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0D7A6" w14:textId="77777777" w:rsidR="0091403A" w:rsidRPr="0091403A" w:rsidRDefault="0091403A" w:rsidP="00914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DAC4F" w14:textId="77777777" w:rsidR="0091403A" w:rsidRPr="0091403A" w:rsidRDefault="0091403A" w:rsidP="00914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82498" w14:textId="77777777" w:rsidR="0091403A" w:rsidRPr="0091403A" w:rsidRDefault="0091403A" w:rsidP="00914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0C983" w14:textId="77777777" w:rsidR="0091403A" w:rsidRPr="0091403A" w:rsidRDefault="0091403A" w:rsidP="00914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F8ED1" w14:textId="77777777" w:rsidR="0091403A" w:rsidRPr="0091403A" w:rsidRDefault="0091403A" w:rsidP="00914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A6A4D" w:rsidRPr="0091403A" w14:paraId="1052AA2B" w14:textId="77777777" w:rsidTr="004A6A4D">
        <w:trPr>
          <w:trHeight w:val="217"/>
        </w:trPr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30440" w14:textId="77777777" w:rsidR="0091403A" w:rsidRPr="0091403A" w:rsidRDefault="0091403A" w:rsidP="00914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140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2010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6D4AE" w14:textId="77777777" w:rsidR="0091403A" w:rsidRPr="0091403A" w:rsidRDefault="0091403A" w:rsidP="00914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9F15A" w14:textId="77777777" w:rsidR="0091403A" w:rsidRPr="0091403A" w:rsidRDefault="0091403A" w:rsidP="003E70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140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74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CD0E1" w14:textId="77777777" w:rsidR="0091403A" w:rsidRPr="0091403A" w:rsidRDefault="0091403A" w:rsidP="009140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610A5" w14:textId="77777777" w:rsidR="0091403A" w:rsidRPr="0091403A" w:rsidRDefault="0091403A" w:rsidP="00914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959AB" w14:textId="77777777" w:rsidR="0091403A" w:rsidRPr="0091403A" w:rsidRDefault="0091403A" w:rsidP="00914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1B2C9" w14:textId="77777777" w:rsidR="0091403A" w:rsidRPr="0091403A" w:rsidRDefault="0091403A" w:rsidP="00914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4B5AA" w14:textId="77777777" w:rsidR="0091403A" w:rsidRPr="0091403A" w:rsidRDefault="0091403A" w:rsidP="00914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A2321" w14:textId="77777777" w:rsidR="0091403A" w:rsidRPr="0091403A" w:rsidRDefault="0091403A" w:rsidP="00914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A6A4D" w:rsidRPr="0091403A" w14:paraId="79EF581C" w14:textId="77777777" w:rsidTr="004A6A4D">
        <w:trPr>
          <w:trHeight w:val="217"/>
        </w:trPr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6ECCA" w14:textId="77777777" w:rsidR="0091403A" w:rsidRPr="0091403A" w:rsidRDefault="0091403A" w:rsidP="00914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140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2018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6F1EC" w14:textId="77777777" w:rsidR="0091403A" w:rsidRPr="0091403A" w:rsidRDefault="0091403A" w:rsidP="00914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BE432" w14:textId="77777777" w:rsidR="0091403A" w:rsidRPr="0091403A" w:rsidRDefault="0091403A" w:rsidP="003E70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140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76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E1692" w14:textId="77777777" w:rsidR="0091403A" w:rsidRPr="0091403A" w:rsidRDefault="0091403A" w:rsidP="009140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4D906" w14:textId="77777777" w:rsidR="0091403A" w:rsidRPr="0091403A" w:rsidRDefault="0091403A" w:rsidP="00914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689EF" w14:textId="77777777" w:rsidR="0091403A" w:rsidRPr="0091403A" w:rsidRDefault="0091403A" w:rsidP="00914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645A0" w14:textId="77777777" w:rsidR="0091403A" w:rsidRPr="0091403A" w:rsidRDefault="0091403A" w:rsidP="00914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A06FB" w14:textId="77777777" w:rsidR="0091403A" w:rsidRPr="0091403A" w:rsidRDefault="0091403A" w:rsidP="00914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AAEC3" w14:textId="77777777" w:rsidR="0091403A" w:rsidRPr="0091403A" w:rsidRDefault="0091403A" w:rsidP="00914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A6A4D" w:rsidRPr="0091403A" w14:paraId="4FBCFA48" w14:textId="77777777" w:rsidTr="004A6A4D">
        <w:trPr>
          <w:trHeight w:val="217"/>
        </w:trPr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4323D" w14:textId="77777777" w:rsidR="0091403A" w:rsidRPr="0091403A" w:rsidRDefault="0091403A" w:rsidP="00914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140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2019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848F8" w14:textId="77777777" w:rsidR="0091403A" w:rsidRPr="0091403A" w:rsidRDefault="0091403A" w:rsidP="00914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420D7" w14:textId="77777777" w:rsidR="0091403A" w:rsidRPr="0091403A" w:rsidRDefault="0091403A" w:rsidP="003E70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140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77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CD4A4" w14:textId="77777777" w:rsidR="0091403A" w:rsidRPr="0091403A" w:rsidRDefault="0091403A" w:rsidP="009140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646B5" w14:textId="77777777" w:rsidR="0091403A" w:rsidRPr="0091403A" w:rsidRDefault="0091403A" w:rsidP="00914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37141" w14:textId="77777777" w:rsidR="0091403A" w:rsidRPr="0091403A" w:rsidRDefault="0091403A" w:rsidP="00914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CD335" w14:textId="77777777" w:rsidR="0091403A" w:rsidRPr="0091403A" w:rsidRDefault="0091403A" w:rsidP="00914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F7730" w14:textId="77777777" w:rsidR="0091403A" w:rsidRPr="0091403A" w:rsidRDefault="0091403A" w:rsidP="00914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C4B9A" w14:textId="77777777" w:rsidR="0091403A" w:rsidRPr="0091403A" w:rsidRDefault="0091403A" w:rsidP="00914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A6A4D" w:rsidRPr="0091403A" w14:paraId="436A80B4" w14:textId="77777777" w:rsidTr="004A6A4D">
        <w:trPr>
          <w:trHeight w:val="229"/>
        </w:trPr>
        <w:tc>
          <w:tcPr>
            <w:tcW w:w="1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A83DC" w14:textId="77777777" w:rsidR="0091403A" w:rsidRPr="0091403A" w:rsidRDefault="0091403A" w:rsidP="00914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140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2020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15CDA" w14:textId="77777777" w:rsidR="0091403A" w:rsidRPr="0091403A" w:rsidRDefault="0091403A" w:rsidP="00914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53C713" w14:textId="77777777" w:rsidR="0091403A" w:rsidRPr="0091403A" w:rsidRDefault="0091403A" w:rsidP="003E70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91403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77</w:t>
            </w:r>
          </w:p>
        </w:tc>
        <w:tc>
          <w:tcPr>
            <w:tcW w:w="2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09005E" w14:textId="77777777" w:rsidR="0091403A" w:rsidRPr="0091403A" w:rsidRDefault="0091403A" w:rsidP="00914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403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5FCF2B" w14:textId="77777777" w:rsidR="0091403A" w:rsidRPr="0091403A" w:rsidRDefault="0091403A" w:rsidP="00914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403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9B873B" w14:textId="77777777" w:rsidR="0091403A" w:rsidRPr="0091403A" w:rsidRDefault="0091403A" w:rsidP="00914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403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9F9769" w14:textId="77777777" w:rsidR="0091403A" w:rsidRPr="0091403A" w:rsidRDefault="0091403A" w:rsidP="00914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403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805ABC" w14:textId="77777777" w:rsidR="0091403A" w:rsidRPr="0091403A" w:rsidRDefault="0091403A" w:rsidP="00914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403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258BA2" w14:textId="77777777" w:rsidR="0091403A" w:rsidRPr="0091403A" w:rsidRDefault="0091403A" w:rsidP="00914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403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91403A" w:rsidRPr="0091403A" w14:paraId="70DFA180" w14:textId="77777777" w:rsidTr="004A6A4D">
        <w:trPr>
          <w:trHeight w:val="217"/>
        </w:trPr>
        <w:tc>
          <w:tcPr>
            <w:tcW w:w="8668" w:type="dxa"/>
            <w:gridSpan w:val="9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85271" w14:textId="77777777" w:rsidR="0091403A" w:rsidRPr="0091403A" w:rsidRDefault="0091403A" w:rsidP="00914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91403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Fonte: https://www.poder360.com.br/brasil/expectativa-de-vida-no-brasil-chega-a-768-anos-diz-ibge/</w:t>
            </w:r>
          </w:p>
        </w:tc>
      </w:tr>
    </w:tbl>
    <w:p w14:paraId="054ED339" w14:textId="0537C9BA" w:rsidR="0091403A" w:rsidRDefault="0091403A" w:rsidP="00D27ABF">
      <w:pPr>
        <w:jc w:val="center"/>
        <w:rPr>
          <w:sz w:val="24"/>
          <w:szCs w:val="24"/>
        </w:rPr>
      </w:pPr>
    </w:p>
    <w:sectPr w:rsidR="0091403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yMsEOLnVSm2GS" int2:id="4FldZKLv">
      <int2:state int2:value="Rejected" int2:type="AugLoop_Text_Critique"/>
    </int2:textHash>
    <int2:textHash int2:hashCode="8DwKWcWUVO6iXM" int2:id="u1sIhXsB">
      <int2:state int2:value="Rejected" int2:type="AugLoop_Text_Critique"/>
    </int2:textHash>
    <int2:textHash int2:hashCode="g+BP7YI56YdKwf" int2:id="9K14yaMT">
      <int2:state int2:value="Rejected" int2:type="AugLoop_Text_Critique"/>
    </int2:textHash>
    <int2:textHash int2:hashCode="JtNos09YdO+sAT" int2:id="JKvcpEPW">
      <int2:state int2:value="Rejected" int2:type="AugLoop_Text_Critique"/>
    </int2:textHash>
    <int2:textHash int2:hashCode="mO33NfpgxR0xc4" int2:id="ldY8ZMzd">
      <int2:state int2:value="Rejected" int2:type="AugLoop_Text_Critique"/>
    </int2:textHash>
    <int2:textHash int2:hashCode="yKvViqToSbIDtC" int2:id="uEGBqwn3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731E79"/>
    <w:rsid w:val="000E5AB4"/>
    <w:rsid w:val="003E705E"/>
    <w:rsid w:val="004A6A4D"/>
    <w:rsid w:val="007BD64D"/>
    <w:rsid w:val="0091403A"/>
    <w:rsid w:val="00D10D29"/>
    <w:rsid w:val="00D27ABF"/>
    <w:rsid w:val="00F557A2"/>
    <w:rsid w:val="00FE2A17"/>
    <w:rsid w:val="05B2F80F"/>
    <w:rsid w:val="08B50566"/>
    <w:rsid w:val="0C223993"/>
    <w:rsid w:val="0DE449DB"/>
    <w:rsid w:val="10731E79"/>
    <w:rsid w:val="11102B63"/>
    <w:rsid w:val="167E298D"/>
    <w:rsid w:val="16F42295"/>
    <w:rsid w:val="17AA2337"/>
    <w:rsid w:val="1BF8222E"/>
    <w:rsid w:val="1DDC1B44"/>
    <w:rsid w:val="2667FE91"/>
    <w:rsid w:val="2A85757F"/>
    <w:rsid w:val="2B3B6FB4"/>
    <w:rsid w:val="2B7897ED"/>
    <w:rsid w:val="2C547479"/>
    <w:rsid w:val="2E731076"/>
    <w:rsid w:val="2F0AAA16"/>
    <w:rsid w:val="2F5F4B85"/>
    <w:rsid w:val="32047A66"/>
    <w:rsid w:val="34758157"/>
    <w:rsid w:val="353C1B28"/>
    <w:rsid w:val="3873BBEA"/>
    <w:rsid w:val="3BAB5CAC"/>
    <w:rsid w:val="3D472D0D"/>
    <w:rsid w:val="3D6D6CF4"/>
    <w:rsid w:val="3DB29CCB"/>
    <w:rsid w:val="3F093D55"/>
    <w:rsid w:val="4149A9B3"/>
    <w:rsid w:val="4376B8CC"/>
    <w:rsid w:val="4587DDDB"/>
    <w:rsid w:val="45C5E5E1"/>
    <w:rsid w:val="4B68A254"/>
    <w:rsid w:val="4EBC785A"/>
    <w:rsid w:val="55F121AA"/>
    <w:rsid w:val="578CF20B"/>
    <w:rsid w:val="58DA6B19"/>
    <w:rsid w:val="5BB0CDDC"/>
    <w:rsid w:val="5CAD3632"/>
    <w:rsid w:val="5EE86E9E"/>
    <w:rsid w:val="6133D451"/>
    <w:rsid w:val="62BEEA5E"/>
    <w:rsid w:val="63EF1068"/>
    <w:rsid w:val="64CA6845"/>
    <w:rsid w:val="657B7AB9"/>
    <w:rsid w:val="69FD9A87"/>
    <w:rsid w:val="6BB5746E"/>
    <w:rsid w:val="6CD05026"/>
    <w:rsid w:val="703D3F9C"/>
    <w:rsid w:val="73C06312"/>
    <w:rsid w:val="73D288F5"/>
    <w:rsid w:val="76F803D4"/>
    <w:rsid w:val="7893D435"/>
    <w:rsid w:val="7B87C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31E79"/>
  <w15:chartTrackingRefBased/>
  <w15:docId w15:val="{33455461-9833-41B5-A914-B83DFCFBD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GitHub%20Repositories\Gradua&#231;&#245;es\FURB\4&#186;%20Semestre\Estat&#237;stica\Unidade%202\Trabalho%20-%20S&#233;rie%20estat&#237;stica%20Corrigid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GitHub%20Repositories\Gradua&#231;&#245;es\FURB\4&#186;%20Semestre\Estat&#237;stica\Unidade%202\Trabalho%20-%20S&#233;rie%20estat&#237;stica%20Corrigido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GitHub%20Repositories\Gradua&#231;&#245;es\FURB\4&#186;%20Semestre\Estat&#237;stica\Unidade%202\Trabalho%20-%20S&#233;rie%20estat&#237;stica%20Corrigido.xlsx" TargetMode="Externa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0.16503476250421675"/>
          <c:y val="0.1526325845112563"/>
          <c:w val="0.79316795431918974"/>
          <c:h val="0.6439687002586733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'Gráfico em colunas'!$L$2:$L$3</c:f>
              <c:strCache>
                <c:ptCount val="2"/>
                <c:pt idx="0">
                  <c:v>Tempo médio de vida (em anos) de cachorros por porte.</c:v>
                </c:pt>
                <c:pt idx="1">
                  <c:v> Mundial. Fev/2023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'Gráfico em colunas'!$L$5:$L$7</c:f>
              <c:strCache>
                <c:ptCount val="3"/>
                <c:pt idx="0">
                  <c:v>Pequeno</c:v>
                </c:pt>
                <c:pt idx="1">
                  <c:v>Médio</c:v>
                </c:pt>
                <c:pt idx="2">
                  <c:v>Grande</c:v>
                </c:pt>
              </c:strCache>
            </c:strRef>
          </c:cat>
          <c:val>
            <c:numRef>
              <c:f>'Gráfico em colunas'!$N$5:$N$7</c:f>
              <c:numCache>
                <c:formatCode>General</c:formatCode>
                <c:ptCount val="3"/>
                <c:pt idx="0">
                  <c:v>18</c:v>
                </c:pt>
                <c:pt idx="1">
                  <c:v>14</c:v>
                </c:pt>
                <c:pt idx="2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246-4785-BE48-2D2C7A027D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0"/>
        <c:overlap val="-27"/>
        <c:axId val="2127038400"/>
        <c:axId val="1892088416"/>
      </c:barChart>
      <c:catAx>
        <c:axId val="2127038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892088416"/>
        <c:crosses val="autoZero"/>
        <c:auto val="1"/>
        <c:lblAlgn val="ctr"/>
        <c:lblOffset val="100"/>
        <c:noMultiLvlLbl val="0"/>
      </c:catAx>
      <c:valAx>
        <c:axId val="1892088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1270384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 sz="1200" b="0">
                <a:solidFill>
                  <a:schemeClr val="tx1"/>
                </a:solidFill>
                <a:latin typeface="+mn-lt"/>
              </a:rPr>
              <a:t>Sabores de pizza mais populares. Blumenau. Set/2020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0.1659555981311831"/>
          <c:y val="0.18073265631891788"/>
          <c:w val="0.48828198138577911"/>
          <c:h val="0.61484163323601693"/>
        </c:manualLayout>
      </c:layout>
      <c:pieChart>
        <c:varyColors val="1"/>
        <c:ser>
          <c:idx val="0"/>
          <c:order val="0"/>
          <c:tx>
            <c:strRef>
              <c:f>'Gráfico em pizza'!$M$2:$R$2</c:f>
              <c:strCache>
                <c:ptCount val="1"/>
                <c:pt idx="0">
                  <c:v>Sabores de pizza mais populares. Blumenau. Set/2020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5AE-4941-A93A-78FE35EACFC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85AE-4941-A93A-78FE35EACFC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85AE-4941-A93A-78FE35EACFC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85AE-4941-A93A-78FE35EACFCD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85AE-4941-A93A-78FE35EACFCD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85AE-4941-A93A-78FE35EACFCD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85AE-4941-A93A-78FE35EACFCD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85AE-4941-A93A-78FE35EACFC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'Gráfico em pizza'!$M$4:$M$11</c:f>
              <c:strCache>
                <c:ptCount val="8"/>
                <c:pt idx="0">
                  <c:v>6 queijos</c:v>
                </c:pt>
                <c:pt idx="1">
                  <c:v>Bacon</c:v>
                </c:pt>
                <c:pt idx="2">
                  <c:v>Calabresa</c:v>
                </c:pt>
                <c:pt idx="3">
                  <c:v>Portuguesa</c:v>
                </c:pt>
                <c:pt idx="4">
                  <c:v>Marguerita</c:v>
                </c:pt>
                <c:pt idx="5">
                  <c:v>Brócolis</c:v>
                </c:pt>
                <c:pt idx="6">
                  <c:v>Sushi</c:v>
                </c:pt>
                <c:pt idx="7">
                  <c:v>Palmito</c:v>
                </c:pt>
              </c:strCache>
            </c:strRef>
          </c:cat>
          <c:val>
            <c:numRef>
              <c:f>'Gráfico em pizza'!$O$4:$O$11</c:f>
              <c:numCache>
                <c:formatCode>0</c:formatCode>
                <c:ptCount val="8"/>
                <c:pt idx="0">
                  <c:v>18000</c:v>
                </c:pt>
                <c:pt idx="1">
                  <c:v>20000</c:v>
                </c:pt>
                <c:pt idx="2">
                  <c:v>25000</c:v>
                </c:pt>
                <c:pt idx="3">
                  <c:v>32000</c:v>
                </c:pt>
                <c:pt idx="4">
                  <c:v>50000</c:v>
                </c:pt>
                <c:pt idx="5">
                  <c:v>56000</c:v>
                </c:pt>
                <c:pt idx="6">
                  <c:v>60000</c:v>
                </c:pt>
                <c:pt idx="7">
                  <c:v>100855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85AE-4941-A93A-78FE35EACFCD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418245882306389"/>
          <c:y val="0.18353873054546219"/>
          <c:w val="0.15210405582181255"/>
          <c:h val="0.6001795803490790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13408120506675794"/>
          <c:y val="3.492360118504539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0.29312262923656285"/>
          <c:y val="0.11355528673346933"/>
          <c:w val="0.67079621134314737"/>
          <c:h val="0.72370257442690555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'Gráfico em barras'!$M$2:$M$3</c:f>
              <c:strCache>
                <c:ptCount val="2"/>
                <c:pt idx="0">
                  <c:v>Taxa de mortalidade infantil por região.</c:v>
                </c:pt>
                <c:pt idx="1">
                  <c:v>Brasil. Ago/2023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'Gráfico em barras'!$M$5:$M$9</c:f>
              <c:strCache>
                <c:ptCount val="5"/>
                <c:pt idx="0">
                  <c:v>Nordeste</c:v>
                </c:pt>
                <c:pt idx="1">
                  <c:v>Norte</c:v>
                </c:pt>
                <c:pt idx="2">
                  <c:v>Centro-Oeste</c:v>
                </c:pt>
                <c:pt idx="3">
                  <c:v>Sudeste</c:v>
                </c:pt>
                <c:pt idx="4">
                  <c:v>Sul</c:v>
                </c:pt>
              </c:strCache>
            </c:strRef>
          </c:cat>
          <c:val>
            <c:numRef>
              <c:f>'Gráfico em barras'!$O$5:$O$9</c:f>
              <c:numCache>
                <c:formatCode>General</c:formatCode>
                <c:ptCount val="5"/>
                <c:pt idx="0">
                  <c:v>9</c:v>
                </c:pt>
                <c:pt idx="1">
                  <c:v>13</c:v>
                </c:pt>
                <c:pt idx="2">
                  <c:v>17</c:v>
                </c:pt>
                <c:pt idx="3">
                  <c:v>21</c:v>
                </c:pt>
                <c:pt idx="4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5A9-4DB1-842B-FF64FE654CD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70"/>
        <c:axId val="2134431648"/>
        <c:axId val="1892105216"/>
      </c:barChart>
      <c:catAx>
        <c:axId val="2134431648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892105216"/>
        <c:crosses val="autoZero"/>
        <c:auto val="1"/>
        <c:lblAlgn val="ctr"/>
        <c:lblOffset val="100"/>
        <c:noMultiLvlLbl val="0"/>
      </c:catAx>
      <c:valAx>
        <c:axId val="1892105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1344316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0.89964</cdr:y>
    </cdr:from>
    <cdr:to>
      <cdr:x>1</cdr:x>
      <cdr:y>0.93438</cdr:y>
    </cdr:to>
    <cdr:sp macro="" textlink="">
      <cdr:nvSpPr>
        <cdr:cNvPr id="2" name="CaixaDeTexto 4">
          <a:extLst xmlns:a="http://schemas.openxmlformats.org/drawingml/2006/main">
            <a:ext uri="{FF2B5EF4-FFF2-40B4-BE49-F238E27FC236}">
              <a16:creationId xmlns:a16="http://schemas.microsoft.com/office/drawing/2014/main" id="{BEF86AEB-552C-C39A-4E23-1F502541D5D5}"/>
            </a:ext>
          </a:extLst>
        </cdr:cNvPr>
        <cdr:cNvSpPr txBox="1"/>
      </cdr:nvSpPr>
      <cdr:spPr>
        <a:xfrm xmlns:a="http://schemas.openxmlformats.org/drawingml/2006/main">
          <a:off x="0" y="5180013"/>
          <a:ext cx="5476875" cy="200025"/>
        </a:xfrm>
        <a:prstGeom xmlns:a="http://schemas.openxmlformats.org/drawingml/2006/main" prst="rect">
          <a:avLst/>
        </a:prstGeom>
        <a:solidFill xmlns:a="http://schemas.openxmlformats.org/drawingml/2006/main">
          <a:schemeClr val="lt1"/>
        </a:solidFill>
        <a:ln xmlns:a="http://schemas.openxmlformats.org/drawingml/2006/main" w="9525" cmpd="sng">
          <a:noFill/>
        </a:ln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ctr"/>
          <a:r>
            <a:rPr lang="pt-BR" sz="1050" b="0"/>
            <a:t>Taxa (</a:t>
          </a:r>
          <a:r>
            <a:rPr lang="pt-BR" sz="1050" b="0">
              <a:solidFill>
                <a:schemeClr val="tx1"/>
              </a:solidFill>
            </a:rPr>
            <a:t>qtd</a:t>
          </a:r>
          <a:r>
            <a:rPr lang="pt-BR" sz="1050" b="0"/>
            <a:t> de crianças)</a:t>
          </a:r>
          <a:endParaRPr lang="pt-BR" sz="1000" b="0"/>
        </a:p>
      </cdr:txBody>
    </cdr:sp>
  </cdr:relSizeAnchor>
  <cdr:relSizeAnchor xmlns:cdr="http://schemas.openxmlformats.org/drawingml/2006/chartDrawing">
    <cdr:from>
      <cdr:x>0.03212</cdr:x>
      <cdr:y>0.00993</cdr:y>
    </cdr:from>
    <cdr:to>
      <cdr:x>0.07744</cdr:x>
      <cdr:y>1</cdr:y>
    </cdr:to>
    <cdr:sp macro="" textlink="">
      <cdr:nvSpPr>
        <cdr:cNvPr id="3" name="CaixaDeTexto 5">
          <a:extLst xmlns:a="http://schemas.openxmlformats.org/drawingml/2006/main">
            <a:ext uri="{FF2B5EF4-FFF2-40B4-BE49-F238E27FC236}">
              <a16:creationId xmlns:a16="http://schemas.microsoft.com/office/drawing/2014/main" id="{34CD11EE-1F38-DF63-BF87-EE0CDCF1E36D}"/>
            </a:ext>
          </a:extLst>
        </cdr:cNvPr>
        <cdr:cNvSpPr txBox="1"/>
      </cdr:nvSpPr>
      <cdr:spPr>
        <a:xfrm xmlns:a="http://schemas.openxmlformats.org/drawingml/2006/main" rot="16200000" flipH="1">
          <a:off x="-2550175" y="2783242"/>
          <a:ext cx="5700396" cy="248212"/>
        </a:xfrm>
        <a:prstGeom xmlns:a="http://schemas.openxmlformats.org/drawingml/2006/main" prst="rect">
          <a:avLst/>
        </a:prstGeom>
        <a:solidFill xmlns:a="http://schemas.openxmlformats.org/drawingml/2006/main">
          <a:schemeClr val="lt1"/>
        </a:solidFill>
        <a:ln xmlns:a="http://schemas.openxmlformats.org/drawingml/2006/main" w="9525" cmpd="sng">
          <a:noFill/>
        </a:ln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ctr"/>
          <a:r>
            <a:rPr lang="pt-BR" sz="1000" b="0">
              <a:solidFill>
                <a:schemeClr val="tx1"/>
              </a:solidFill>
              <a:latin typeface="+mn-lt"/>
            </a:rPr>
            <a:t>Região</a:t>
          </a:r>
        </a:p>
      </cdr:txBody>
    </cdr:sp>
  </cdr:relSizeAnchor>
  <cdr:relSizeAnchor xmlns:cdr="http://schemas.openxmlformats.org/drawingml/2006/chartDrawing">
    <cdr:from>
      <cdr:x>0</cdr:x>
      <cdr:y>0.94794</cdr:y>
    </cdr:from>
    <cdr:to>
      <cdr:x>1</cdr:x>
      <cdr:y>0.98026</cdr:y>
    </cdr:to>
    <cdr:sp macro="" textlink="">
      <cdr:nvSpPr>
        <cdr:cNvPr id="4" name="CaixaDeTexto 6">
          <a:extLst xmlns:a="http://schemas.openxmlformats.org/drawingml/2006/main">
            <a:ext uri="{FF2B5EF4-FFF2-40B4-BE49-F238E27FC236}">
              <a16:creationId xmlns:a16="http://schemas.microsoft.com/office/drawing/2014/main" id="{9027412B-6051-00BF-A000-D7C47544D245}"/>
            </a:ext>
          </a:extLst>
        </cdr:cNvPr>
        <cdr:cNvSpPr txBox="1"/>
      </cdr:nvSpPr>
      <cdr:spPr>
        <a:xfrm xmlns:a="http://schemas.openxmlformats.org/drawingml/2006/main">
          <a:off x="0" y="5457825"/>
          <a:ext cx="5476875" cy="186066"/>
        </a:xfrm>
        <a:prstGeom xmlns:a="http://schemas.openxmlformats.org/drawingml/2006/main" prst="rect">
          <a:avLst/>
        </a:prstGeom>
        <a:solidFill xmlns:a="http://schemas.openxmlformats.org/drawingml/2006/main">
          <a:schemeClr val="lt1"/>
        </a:solidFill>
        <a:ln xmlns:a="http://schemas.openxmlformats.org/drawingml/2006/main" w="9525" cmpd="sng">
          <a:noFill/>
        </a:ln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wrap="square" rtlCol="0" anchor="ctr"/>
        <a:lstStyle xmlns:a="http://schemas.openxmlformats.org/drawingml/2006/main">
          <a:lvl1pPr marL="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l"/>
          <a:r>
            <a:rPr lang="pt-BR" sz="800">
              <a:solidFill>
                <a:schemeClr val="tx1"/>
              </a:solidFill>
            </a:rPr>
            <a:t>Fonte: dados fictícios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2A3BB-4E93-47FD-A180-7A98229E8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212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Kruger</dc:creator>
  <cp:keywords/>
  <dc:description/>
  <cp:lastModifiedBy>Luiz Henrique Martendal</cp:lastModifiedBy>
  <cp:revision>6</cp:revision>
  <dcterms:created xsi:type="dcterms:W3CDTF">2023-09-24T23:37:00Z</dcterms:created>
  <dcterms:modified xsi:type="dcterms:W3CDTF">2023-09-25T02:13:00Z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c28577e-0e52-49e2-b52e-02bb75ccb8f1_Enabled">
    <vt:lpwstr>true</vt:lpwstr>
  </property>
  <property fmtid="{D5CDD505-2E9C-101B-9397-08002B2CF9AE}" pid="3" name="MSIP_Label_8c28577e-0e52-49e2-b52e-02bb75ccb8f1_SetDate">
    <vt:lpwstr>2023-09-24T23:37:22Z</vt:lpwstr>
  </property>
  <property fmtid="{D5CDD505-2E9C-101B-9397-08002B2CF9AE}" pid="4" name="MSIP_Label_8c28577e-0e52-49e2-b52e-02bb75ccb8f1_Method">
    <vt:lpwstr>Standard</vt:lpwstr>
  </property>
  <property fmtid="{D5CDD505-2E9C-101B-9397-08002B2CF9AE}" pid="5" name="MSIP_Label_8c28577e-0e52-49e2-b52e-02bb75ccb8f1_Name">
    <vt:lpwstr>defa4170-0d19-0005-0004-bc88714345d2</vt:lpwstr>
  </property>
  <property fmtid="{D5CDD505-2E9C-101B-9397-08002B2CF9AE}" pid="6" name="MSIP_Label_8c28577e-0e52-49e2-b52e-02bb75ccb8f1_SiteId">
    <vt:lpwstr>0c2d222a-ecda-4b70-960a-acef6ced3052</vt:lpwstr>
  </property>
  <property fmtid="{D5CDD505-2E9C-101B-9397-08002B2CF9AE}" pid="7" name="MSIP_Label_8c28577e-0e52-49e2-b52e-02bb75ccb8f1_ActionId">
    <vt:lpwstr>62591e40-01d0-4186-a551-2f1c9d5a6ba1</vt:lpwstr>
  </property>
  <property fmtid="{D5CDD505-2E9C-101B-9397-08002B2CF9AE}" pid="8" name="MSIP_Label_8c28577e-0e52-49e2-b52e-02bb75ccb8f1_ContentBits">
    <vt:lpwstr>0</vt:lpwstr>
  </property>
</Properties>
</file>