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0C36C386" w:rsidR="002B4BFA" w:rsidRDefault="05537D3F" w:rsidP="7F41B2E5">
      <w:pPr>
        <w:rPr>
          <w:rFonts w:ascii="Arial" w:eastAsia="Arial" w:hAnsi="Arial" w:cs="Arial"/>
          <w:b/>
          <w:sz w:val="24"/>
          <w:szCs w:val="24"/>
        </w:rPr>
      </w:pPr>
      <w:r w:rsidRPr="0EE76411">
        <w:rPr>
          <w:rFonts w:ascii="Arial" w:eastAsia="Arial" w:hAnsi="Arial" w:cs="Arial"/>
          <w:b/>
          <w:sz w:val="24"/>
          <w:szCs w:val="24"/>
        </w:rPr>
        <w:t>Fundação Universidade Regional de Blumenau</w:t>
      </w:r>
    </w:p>
    <w:p w14:paraId="035DBF1E" w14:textId="47A8277F" w:rsidR="05537D3F" w:rsidRDefault="05537D3F" w:rsidP="7F41B2E5">
      <w:pPr>
        <w:rPr>
          <w:rFonts w:ascii="Arial" w:eastAsia="Arial" w:hAnsi="Arial" w:cs="Arial"/>
          <w:sz w:val="24"/>
          <w:szCs w:val="24"/>
        </w:rPr>
      </w:pPr>
      <w:r w:rsidRPr="0EE76411">
        <w:rPr>
          <w:rFonts w:ascii="Arial" w:eastAsia="Arial" w:hAnsi="Arial" w:cs="Arial"/>
          <w:b/>
          <w:sz w:val="24"/>
          <w:szCs w:val="24"/>
        </w:rPr>
        <w:t>Curso</w:t>
      </w:r>
      <w:r w:rsidRPr="7F41B2E5">
        <w:rPr>
          <w:rFonts w:ascii="Arial" w:eastAsia="Arial" w:hAnsi="Arial" w:cs="Arial"/>
          <w:sz w:val="24"/>
          <w:szCs w:val="24"/>
        </w:rPr>
        <w:t>: Ciências da Computação/Sistemas de informação</w:t>
      </w:r>
    </w:p>
    <w:p w14:paraId="4DB26700" w14:textId="2014D916" w:rsidR="05537D3F" w:rsidRDefault="05537D3F" w:rsidP="7F41B2E5">
      <w:pPr>
        <w:rPr>
          <w:rFonts w:ascii="Arial" w:eastAsia="Arial" w:hAnsi="Arial" w:cs="Arial"/>
          <w:sz w:val="24"/>
          <w:szCs w:val="24"/>
        </w:rPr>
      </w:pPr>
      <w:r w:rsidRPr="0EE76411">
        <w:rPr>
          <w:rFonts w:ascii="Arial" w:eastAsia="Arial" w:hAnsi="Arial" w:cs="Arial"/>
          <w:b/>
          <w:sz w:val="24"/>
          <w:szCs w:val="24"/>
        </w:rPr>
        <w:t>Disciplina</w:t>
      </w:r>
      <w:r w:rsidRPr="7F41B2E5">
        <w:rPr>
          <w:rFonts w:ascii="Arial" w:eastAsia="Arial" w:hAnsi="Arial" w:cs="Arial"/>
          <w:sz w:val="24"/>
          <w:szCs w:val="24"/>
        </w:rPr>
        <w:t>: Teste de Software</w:t>
      </w:r>
    </w:p>
    <w:p w14:paraId="75FE1002" w14:textId="4578745F" w:rsidR="05537D3F" w:rsidRDefault="05537D3F" w:rsidP="7F41B2E5">
      <w:pPr>
        <w:rPr>
          <w:rFonts w:ascii="Arial" w:eastAsia="Arial" w:hAnsi="Arial" w:cs="Arial"/>
          <w:sz w:val="24"/>
          <w:szCs w:val="24"/>
        </w:rPr>
      </w:pPr>
      <w:r w:rsidRPr="0EE76411">
        <w:rPr>
          <w:rFonts w:ascii="Arial" w:eastAsia="Arial" w:hAnsi="Arial" w:cs="Arial"/>
          <w:b/>
          <w:sz w:val="24"/>
          <w:szCs w:val="24"/>
        </w:rPr>
        <w:t>Alunos</w:t>
      </w:r>
      <w:r w:rsidRPr="7F41B2E5">
        <w:rPr>
          <w:rFonts w:ascii="Arial" w:eastAsia="Arial" w:hAnsi="Arial" w:cs="Arial"/>
          <w:sz w:val="24"/>
          <w:szCs w:val="24"/>
        </w:rPr>
        <w:t>: Bárbara Moro, Luiz Henrique Martendal, Maria Júlia Testoni, Nícolas Zimermann</w:t>
      </w:r>
    </w:p>
    <w:p w14:paraId="783F9DD1" w14:textId="0153D4CA" w:rsidR="7F41B2E5" w:rsidRDefault="7F41B2E5" w:rsidP="7F41B2E5">
      <w:pPr>
        <w:rPr>
          <w:rFonts w:ascii="Arial" w:eastAsia="Arial" w:hAnsi="Arial" w:cs="Arial"/>
          <w:sz w:val="24"/>
          <w:szCs w:val="24"/>
        </w:rPr>
      </w:pPr>
    </w:p>
    <w:p w14:paraId="176A363D" w14:textId="62E1260B" w:rsidR="63877890" w:rsidRDefault="63877890" w:rsidP="7F41B2E5">
      <w:pPr>
        <w:jc w:val="center"/>
        <w:rPr>
          <w:rFonts w:ascii="Arial" w:eastAsia="Arial" w:hAnsi="Arial" w:cs="Arial"/>
          <w:sz w:val="28"/>
          <w:szCs w:val="28"/>
        </w:rPr>
      </w:pPr>
      <w:r w:rsidRPr="0EE76411">
        <w:rPr>
          <w:rFonts w:ascii="Arial" w:eastAsia="Arial" w:hAnsi="Arial" w:cs="Arial"/>
          <w:sz w:val="28"/>
          <w:szCs w:val="28"/>
        </w:rPr>
        <w:t>Relatório de usabilidade com usuários</w:t>
      </w:r>
      <w:r w:rsidR="7D99C1E4" w:rsidRPr="0EE76411">
        <w:rPr>
          <w:rFonts w:ascii="Arial" w:eastAsia="Arial" w:hAnsi="Arial" w:cs="Arial"/>
          <w:sz w:val="28"/>
          <w:szCs w:val="28"/>
        </w:rPr>
        <w:t xml:space="preserve"> - C</w:t>
      </w:r>
      <w:r w:rsidR="005F24E5" w:rsidRPr="0EE76411">
        <w:rPr>
          <w:rFonts w:ascii="Arial" w:eastAsia="Arial" w:hAnsi="Arial" w:cs="Arial"/>
          <w:sz w:val="28"/>
          <w:szCs w:val="28"/>
        </w:rPr>
        <w:t>a</w:t>
      </w:r>
      <w:r w:rsidR="7D99C1E4" w:rsidRPr="0EE76411">
        <w:rPr>
          <w:rFonts w:ascii="Arial" w:eastAsia="Arial" w:hAnsi="Arial" w:cs="Arial"/>
          <w:sz w:val="28"/>
          <w:szCs w:val="28"/>
        </w:rPr>
        <w:t>nva</w:t>
      </w:r>
    </w:p>
    <w:p w14:paraId="29502579" w14:textId="2F1BF4F7" w:rsidR="0EE76411" w:rsidRDefault="0EE76411" w:rsidP="0EE76411">
      <w:pPr>
        <w:jc w:val="both"/>
        <w:rPr>
          <w:rFonts w:ascii="Arial" w:eastAsia="Arial" w:hAnsi="Arial" w:cs="Arial"/>
          <w:b/>
          <w:bCs/>
          <w:sz w:val="24"/>
          <w:szCs w:val="24"/>
        </w:rPr>
      </w:pPr>
    </w:p>
    <w:p w14:paraId="0EF7E3A3" w14:textId="05F06536" w:rsidR="63877890" w:rsidRDefault="63877890" w:rsidP="0EE76411">
      <w:pPr>
        <w:jc w:val="both"/>
        <w:rPr>
          <w:rFonts w:ascii="Arial" w:eastAsia="Arial" w:hAnsi="Arial" w:cs="Arial"/>
          <w:sz w:val="24"/>
          <w:szCs w:val="24"/>
        </w:rPr>
      </w:pPr>
      <w:r w:rsidRPr="7F41B2E5">
        <w:rPr>
          <w:rFonts w:ascii="Arial" w:eastAsia="Arial" w:hAnsi="Arial" w:cs="Arial"/>
          <w:b/>
          <w:bCs/>
          <w:sz w:val="24"/>
          <w:szCs w:val="24"/>
        </w:rPr>
        <w:t>Objetivo do teste:</w:t>
      </w:r>
      <w:r w:rsidR="51CF8DC7" w:rsidRPr="7F41B2E5">
        <w:rPr>
          <w:rFonts w:ascii="Arial" w:eastAsia="Arial" w:hAnsi="Arial" w:cs="Arial"/>
          <w:b/>
          <w:bCs/>
          <w:sz w:val="24"/>
          <w:szCs w:val="24"/>
        </w:rPr>
        <w:t xml:space="preserve"> </w:t>
      </w:r>
    </w:p>
    <w:p w14:paraId="1873CE00" w14:textId="119A9603" w:rsidR="63877890" w:rsidRDefault="73AF1C79" w:rsidP="0EE76411">
      <w:pPr>
        <w:ind w:firstLine="708"/>
        <w:jc w:val="both"/>
        <w:rPr>
          <w:rFonts w:ascii="Arial" w:eastAsia="Arial" w:hAnsi="Arial" w:cs="Arial"/>
          <w:sz w:val="24"/>
          <w:szCs w:val="24"/>
        </w:rPr>
      </w:pPr>
      <w:r w:rsidRPr="7F41B2E5">
        <w:rPr>
          <w:rFonts w:ascii="Arial" w:eastAsia="Arial" w:hAnsi="Arial" w:cs="Arial"/>
          <w:sz w:val="24"/>
          <w:szCs w:val="24"/>
        </w:rPr>
        <w:t>O objetivo deste teste é avaliar a usabilidade do site Canva, uma plataforma de design gráfico online que oferece uma ampla gama de ferramentas para criar diversos tipos de conteúdo visual, como design para mídias sociais, apresentações, cartões, banners, entre outros. Ou melhor, identificar pontos fortes e áreas de melhoria na interface e na experiência do usuário, este tipo de teste fornece insights para aprimoramentos que garantem uma experiência mais intuitiva e satisfatória para os usuários.</w:t>
      </w:r>
    </w:p>
    <w:p w14:paraId="04C27C2F" w14:textId="44937EF9" w:rsidR="7F41B2E5" w:rsidRDefault="7F41B2E5" w:rsidP="7F41B2E5">
      <w:pPr>
        <w:jc w:val="both"/>
        <w:rPr>
          <w:rFonts w:ascii="Arial" w:eastAsia="Arial" w:hAnsi="Arial" w:cs="Arial"/>
          <w:sz w:val="24"/>
          <w:szCs w:val="24"/>
        </w:rPr>
      </w:pPr>
    </w:p>
    <w:p w14:paraId="789346C4" w14:textId="64DC2C55" w:rsidR="63877890" w:rsidRDefault="63877890" w:rsidP="0EE76411">
      <w:pPr>
        <w:jc w:val="both"/>
        <w:rPr>
          <w:rFonts w:ascii="Arial" w:eastAsia="Arial" w:hAnsi="Arial" w:cs="Arial"/>
          <w:sz w:val="24"/>
          <w:szCs w:val="24"/>
        </w:rPr>
      </w:pPr>
      <w:r w:rsidRPr="7F41B2E5">
        <w:rPr>
          <w:rFonts w:ascii="Arial" w:eastAsia="Arial" w:hAnsi="Arial" w:cs="Arial"/>
          <w:b/>
          <w:bCs/>
          <w:sz w:val="24"/>
          <w:szCs w:val="24"/>
        </w:rPr>
        <w:t>Resumo/definição da ferramenta avaliada</w:t>
      </w:r>
      <w:r w:rsidRPr="7F41B2E5">
        <w:rPr>
          <w:rFonts w:ascii="Arial" w:eastAsia="Arial" w:hAnsi="Arial" w:cs="Arial"/>
          <w:sz w:val="24"/>
          <w:szCs w:val="24"/>
        </w:rPr>
        <w:t>:</w:t>
      </w:r>
      <w:r w:rsidR="6657BC50" w:rsidRPr="7F41B2E5">
        <w:rPr>
          <w:rFonts w:ascii="Arial" w:eastAsia="Arial" w:hAnsi="Arial" w:cs="Arial"/>
          <w:sz w:val="24"/>
          <w:szCs w:val="24"/>
        </w:rPr>
        <w:t xml:space="preserve"> </w:t>
      </w:r>
    </w:p>
    <w:p w14:paraId="605B52CA" w14:textId="36C09FA8" w:rsidR="63877890" w:rsidRDefault="33F4F2DD" w:rsidP="0EE76411">
      <w:pPr>
        <w:ind w:firstLine="708"/>
        <w:jc w:val="both"/>
        <w:rPr>
          <w:rFonts w:ascii="Arial" w:eastAsia="Arial" w:hAnsi="Arial" w:cs="Arial"/>
          <w:sz w:val="24"/>
          <w:szCs w:val="24"/>
        </w:rPr>
      </w:pPr>
      <w:r w:rsidRPr="7F41B2E5">
        <w:rPr>
          <w:rFonts w:ascii="Arial" w:eastAsia="Arial" w:hAnsi="Arial" w:cs="Arial"/>
          <w:sz w:val="24"/>
          <w:szCs w:val="24"/>
        </w:rPr>
        <w:t>O Canva é uma ferramenta de design gráfico, que permite aos usuários criarem uma variedade de conteúdo visual de forma rápida, fácil sem a necessidade de habilidades avançadas em design. Pesquisando um pouco, vimos que a ferramenta foi lançada em 2012 e se destaca pela sua interface intuitiva e pela vasta biblioteca de modelos, imagens, elementos gráficos e fontes que oferece, permitindo que usuários com diferentes níveis de experiência criem designs profissionais de maneira acessível.</w:t>
      </w:r>
    </w:p>
    <w:p w14:paraId="249BF268" w14:textId="3ED7A69F" w:rsidR="33F4F2DD" w:rsidRDefault="33F4F2DD" w:rsidP="7F41B2E5">
      <w:pPr>
        <w:jc w:val="both"/>
      </w:pPr>
      <w:r w:rsidRPr="7F41B2E5">
        <w:rPr>
          <w:rFonts w:ascii="Arial" w:eastAsia="Arial" w:hAnsi="Arial" w:cs="Arial"/>
          <w:sz w:val="24"/>
          <w:szCs w:val="24"/>
        </w:rPr>
        <w:t xml:space="preserve">Além disso, o Canva disponibiliza recursos de colaboração em tempo real, permitindo que equipes trabalhem </w:t>
      </w:r>
      <w:r w:rsidR="79EC890B" w:rsidRPr="7F41B2E5">
        <w:rPr>
          <w:rFonts w:ascii="Arial" w:eastAsia="Arial" w:hAnsi="Arial" w:cs="Arial"/>
          <w:sz w:val="24"/>
          <w:szCs w:val="24"/>
        </w:rPr>
        <w:t>juntas</w:t>
      </w:r>
      <w:r w:rsidRPr="7F41B2E5">
        <w:rPr>
          <w:rFonts w:ascii="Arial" w:eastAsia="Arial" w:hAnsi="Arial" w:cs="Arial"/>
          <w:sz w:val="24"/>
          <w:szCs w:val="24"/>
        </w:rPr>
        <w:t xml:space="preserve"> em projetos de design de forma remota. Com uma abordagem focada no usuário, a ferramenta buscar simplificar a criação de design, sendo acessível a uma ampla quantidade de usuários, desde profissionais de marketing e designers gráficos até pequenos empresários e estudantes.</w:t>
      </w:r>
    </w:p>
    <w:p w14:paraId="5EC3EC6D" w14:textId="1149F048" w:rsidR="63877890" w:rsidRDefault="63877890" w:rsidP="7F41B2E5">
      <w:pPr>
        <w:jc w:val="both"/>
        <w:rPr>
          <w:rFonts w:ascii="Arial" w:eastAsia="Arial" w:hAnsi="Arial" w:cs="Arial"/>
          <w:sz w:val="24"/>
          <w:szCs w:val="24"/>
        </w:rPr>
      </w:pPr>
      <w:r w:rsidRPr="7F41B2E5">
        <w:rPr>
          <w:rFonts w:ascii="Arial" w:eastAsia="Arial" w:hAnsi="Arial" w:cs="Arial"/>
          <w:b/>
          <w:bCs/>
          <w:sz w:val="24"/>
          <w:szCs w:val="24"/>
        </w:rPr>
        <w:t>Quantidade de pessoas pesquisadas:</w:t>
      </w:r>
      <w:r w:rsidR="1EF2B642" w:rsidRPr="7F41B2E5">
        <w:rPr>
          <w:rFonts w:ascii="Arial" w:eastAsia="Arial" w:hAnsi="Arial" w:cs="Arial"/>
          <w:b/>
          <w:bCs/>
          <w:sz w:val="24"/>
          <w:szCs w:val="24"/>
        </w:rPr>
        <w:t xml:space="preserve"> </w:t>
      </w:r>
      <w:r w:rsidR="1EF2B642" w:rsidRPr="7F41B2E5">
        <w:rPr>
          <w:rFonts w:ascii="Arial" w:eastAsia="Arial" w:hAnsi="Arial" w:cs="Arial"/>
          <w:sz w:val="24"/>
          <w:szCs w:val="24"/>
        </w:rPr>
        <w:t>22</w:t>
      </w:r>
    </w:p>
    <w:p w14:paraId="472208F8" w14:textId="647805A4" w:rsidR="7F41B2E5" w:rsidRDefault="7F41B2E5" w:rsidP="7F41B2E5">
      <w:pPr>
        <w:jc w:val="both"/>
        <w:rPr>
          <w:rFonts w:ascii="Arial" w:eastAsia="Arial" w:hAnsi="Arial" w:cs="Arial"/>
          <w:sz w:val="24"/>
          <w:szCs w:val="24"/>
        </w:rPr>
      </w:pPr>
    </w:p>
    <w:p w14:paraId="2FBFCD35" w14:textId="26851775" w:rsidR="63877890" w:rsidRDefault="63877890" w:rsidP="0EE76411">
      <w:pPr>
        <w:jc w:val="both"/>
        <w:rPr>
          <w:rFonts w:ascii="Arial" w:eastAsia="Arial" w:hAnsi="Arial" w:cs="Arial"/>
          <w:sz w:val="24"/>
          <w:szCs w:val="24"/>
        </w:rPr>
      </w:pPr>
      <w:r w:rsidRPr="7F41B2E5">
        <w:rPr>
          <w:rFonts w:ascii="Arial" w:eastAsia="Arial" w:hAnsi="Arial" w:cs="Arial"/>
          <w:b/>
          <w:bCs/>
          <w:sz w:val="24"/>
          <w:szCs w:val="24"/>
        </w:rPr>
        <w:t xml:space="preserve">Perfil das pessoas que responderam </w:t>
      </w:r>
      <w:r w:rsidR="1DC4D576" w:rsidRPr="7F41B2E5">
        <w:rPr>
          <w:rFonts w:ascii="Arial" w:eastAsia="Arial" w:hAnsi="Arial" w:cs="Arial"/>
          <w:b/>
          <w:bCs/>
          <w:sz w:val="24"/>
          <w:szCs w:val="24"/>
        </w:rPr>
        <w:t>ao</w:t>
      </w:r>
      <w:r w:rsidRPr="7F41B2E5">
        <w:rPr>
          <w:rFonts w:ascii="Arial" w:eastAsia="Arial" w:hAnsi="Arial" w:cs="Arial"/>
          <w:b/>
          <w:bCs/>
          <w:sz w:val="24"/>
          <w:szCs w:val="24"/>
        </w:rPr>
        <w:t xml:space="preserve"> questionário:</w:t>
      </w:r>
      <w:r w:rsidR="731FE82E" w:rsidRPr="7F41B2E5">
        <w:rPr>
          <w:rFonts w:ascii="Arial" w:eastAsia="Arial" w:hAnsi="Arial" w:cs="Arial"/>
          <w:b/>
          <w:bCs/>
          <w:sz w:val="24"/>
          <w:szCs w:val="24"/>
        </w:rPr>
        <w:t xml:space="preserve"> </w:t>
      </w:r>
    </w:p>
    <w:p w14:paraId="64713B1A" w14:textId="33512DF1" w:rsidR="63877890" w:rsidRDefault="731FE82E" w:rsidP="0EE76411">
      <w:pPr>
        <w:ind w:firstLine="708"/>
        <w:jc w:val="both"/>
        <w:rPr>
          <w:rFonts w:ascii="Arial" w:eastAsia="Arial" w:hAnsi="Arial" w:cs="Arial"/>
          <w:sz w:val="24"/>
          <w:szCs w:val="24"/>
        </w:rPr>
      </w:pPr>
      <w:r w:rsidRPr="7F41B2E5">
        <w:rPr>
          <w:rFonts w:ascii="Arial" w:eastAsia="Arial" w:hAnsi="Arial" w:cs="Arial"/>
          <w:sz w:val="24"/>
          <w:szCs w:val="24"/>
        </w:rPr>
        <w:t xml:space="preserve">Durante o processo de pesquisa, um total de 22 pessoas participaram do questionário. Do grupo de participantes, houve uma distribuição equilibrada entre os gêneros, com 10 pessoas </w:t>
      </w:r>
      <w:r w:rsidR="5CE9DB6D" w:rsidRPr="7F41B2E5">
        <w:rPr>
          <w:rFonts w:ascii="Arial" w:eastAsia="Arial" w:hAnsi="Arial" w:cs="Arial"/>
          <w:sz w:val="24"/>
          <w:szCs w:val="24"/>
        </w:rPr>
        <w:t>identificando-se</w:t>
      </w:r>
      <w:r w:rsidRPr="7F41B2E5">
        <w:rPr>
          <w:rFonts w:ascii="Arial" w:eastAsia="Arial" w:hAnsi="Arial" w:cs="Arial"/>
          <w:sz w:val="24"/>
          <w:szCs w:val="24"/>
        </w:rPr>
        <w:t xml:space="preserve"> como masculino e 12 como feminino. Em relação à faixa etária, a maioria dos participantes estava na faixa dos 18 aos 25 anos, totalizando 12 pessoas, seguida por 5 pessoas na faixa dos 15 aos 18 e 5 pessoas </w:t>
      </w:r>
      <w:r w:rsidRPr="7F41B2E5">
        <w:rPr>
          <w:rFonts w:ascii="Arial" w:eastAsia="Arial" w:hAnsi="Arial" w:cs="Arial"/>
          <w:sz w:val="24"/>
          <w:szCs w:val="24"/>
        </w:rPr>
        <w:lastRenderedPageBreak/>
        <w:t>na faixa dos 25 aos 35 anos. Em termos de nível de escolaridade, a maioria possuía educação superior, com 9 pessoas atualmente cursando o ensino superior e 5 já formadas. 6 participantes estavam no ensino médio ou já haviam concluído, enquanto 2 pessoas se enquadravam em uma categoria diferente não especificada.</w:t>
      </w:r>
      <w:r w:rsidR="00FB62C4">
        <w:rPr>
          <w:rFonts w:ascii="Arial" w:eastAsia="Arial" w:hAnsi="Arial" w:cs="Arial"/>
          <w:sz w:val="24"/>
          <w:szCs w:val="24"/>
        </w:rPr>
        <w:t xml:space="preserve"> Também é valido ressaltar que </w:t>
      </w:r>
      <w:r w:rsidR="007611C4">
        <w:rPr>
          <w:rFonts w:ascii="Arial" w:eastAsia="Arial" w:hAnsi="Arial" w:cs="Arial"/>
          <w:sz w:val="24"/>
          <w:szCs w:val="24"/>
        </w:rPr>
        <w:t>21 pessoas utilizam do Canva a partir de disposit</w:t>
      </w:r>
      <w:r w:rsidR="001F119B">
        <w:rPr>
          <w:rFonts w:ascii="Arial" w:eastAsia="Arial" w:hAnsi="Arial" w:cs="Arial"/>
          <w:sz w:val="24"/>
          <w:szCs w:val="24"/>
        </w:rPr>
        <w:t xml:space="preserve">ivos </w:t>
      </w:r>
      <w:r w:rsidR="00A7759B">
        <w:rPr>
          <w:rFonts w:ascii="Arial" w:eastAsia="Arial" w:hAnsi="Arial" w:cs="Arial"/>
          <w:sz w:val="24"/>
          <w:szCs w:val="24"/>
        </w:rPr>
        <w:t xml:space="preserve">Desktop e Notebook, sendo que </w:t>
      </w:r>
      <w:r w:rsidR="006662CE">
        <w:rPr>
          <w:rFonts w:ascii="Arial" w:eastAsia="Arial" w:hAnsi="Arial" w:cs="Arial"/>
          <w:sz w:val="24"/>
          <w:szCs w:val="24"/>
        </w:rPr>
        <w:t xml:space="preserve">20 deles utilizam do sistema operacional Windows e somente 1 </w:t>
      </w:r>
      <w:r w:rsidR="009C1F63">
        <w:rPr>
          <w:rFonts w:ascii="Arial" w:eastAsia="Arial" w:hAnsi="Arial" w:cs="Arial"/>
          <w:sz w:val="24"/>
          <w:szCs w:val="24"/>
        </w:rPr>
        <w:t>utiliza do MacOS</w:t>
      </w:r>
      <w:r w:rsidR="00B60E92">
        <w:rPr>
          <w:rFonts w:ascii="Arial" w:eastAsia="Arial" w:hAnsi="Arial" w:cs="Arial"/>
          <w:sz w:val="24"/>
          <w:szCs w:val="24"/>
        </w:rPr>
        <w:t>. E temos um único usuário mobile, que neste caso, utiliza do Android.</w:t>
      </w:r>
    </w:p>
    <w:p w14:paraId="26F3C652" w14:textId="515D5042" w:rsidR="7F41B2E5" w:rsidRDefault="7F41B2E5" w:rsidP="7F41B2E5">
      <w:pPr>
        <w:jc w:val="both"/>
        <w:rPr>
          <w:rFonts w:ascii="Arial" w:eastAsia="Arial" w:hAnsi="Arial" w:cs="Arial"/>
          <w:sz w:val="24"/>
          <w:szCs w:val="24"/>
        </w:rPr>
      </w:pPr>
    </w:p>
    <w:p w14:paraId="7E2D5053" w14:textId="543C1E6F" w:rsidR="63877890" w:rsidRDefault="63877890" w:rsidP="0EE76411">
      <w:pPr>
        <w:jc w:val="both"/>
        <w:rPr>
          <w:rFonts w:ascii="Arial" w:eastAsia="Arial" w:hAnsi="Arial" w:cs="Arial"/>
          <w:sz w:val="24"/>
          <w:szCs w:val="24"/>
        </w:rPr>
      </w:pPr>
      <w:r w:rsidRPr="7F41B2E5">
        <w:rPr>
          <w:rFonts w:ascii="Arial" w:eastAsia="Arial" w:hAnsi="Arial" w:cs="Arial"/>
          <w:b/>
          <w:bCs/>
          <w:sz w:val="24"/>
          <w:szCs w:val="24"/>
        </w:rPr>
        <w:t>Questionário utilizado para a coleta e seu principal objetivo:</w:t>
      </w:r>
      <w:r w:rsidR="20F433BF" w:rsidRPr="7F41B2E5">
        <w:rPr>
          <w:rFonts w:ascii="Arial" w:eastAsia="Arial" w:hAnsi="Arial" w:cs="Arial"/>
          <w:sz w:val="24"/>
          <w:szCs w:val="24"/>
        </w:rPr>
        <w:t xml:space="preserve"> </w:t>
      </w:r>
    </w:p>
    <w:p w14:paraId="55F649A8" w14:textId="1D926054" w:rsidR="63877890" w:rsidRDefault="20F433BF" w:rsidP="0EE76411">
      <w:pPr>
        <w:ind w:firstLine="708"/>
        <w:jc w:val="both"/>
        <w:rPr>
          <w:rFonts w:ascii="Arial" w:eastAsia="Arial" w:hAnsi="Arial" w:cs="Arial"/>
          <w:sz w:val="24"/>
          <w:szCs w:val="24"/>
        </w:rPr>
      </w:pPr>
      <w:r w:rsidRPr="7F41B2E5">
        <w:rPr>
          <w:rFonts w:ascii="Arial" w:eastAsia="Arial" w:hAnsi="Arial" w:cs="Arial"/>
          <w:sz w:val="24"/>
          <w:szCs w:val="24"/>
        </w:rPr>
        <w:t>O questionário escolhido foi o</w:t>
      </w:r>
      <w:r w:rsidR="1C644F59" w:rsidRPr="7F41B2E5">
        <w:rPr>
          <w:rFonts w:ascii="Arial" w:eastAsia="Arial" w:hAnsi="Arial" w:cs="Arial"/>
          <w:sz w:val="24"/>
          <w:szCs w:val="24"/>
        </w:rPr>
        <w:t xml:space="preserve"> System Usability Scale (SUS).</w:t>
      </w:r>
      <w:r w:rsidRPr="7F41B2E5">
        <w:rPr>
          <w:rFonts w:ascii="Arial" w:eastAsia="Arial" w:hAnsi="Arial" w:cs="Arial"/>
          <w:sz w:val="24"/>
          <w:szCs w:val="24"/>
        </w:rPr>
        <w:t xml:space="preserve"> </w:t>
      </w:r>
      <w:r w:rsidR="2CF62C2B" w:rsidRPr="7F41B2E5">
        <w:rPr>
          <w:rFonts w:ascii="Arial" w:eastAsia="Arial" w:hAnsi="Arial" w:cs="Arial"/>
          <w:sz w:val="24"/>
          <w:szCs w:val="24"/>
        </w:rPr>
        <w:t xml:space="preserve">O </w:t>
      </w:r>
      <w:r w:rsidR="77955AA4" w:rsidRPr="7F41B2E5">
        <w:rPr>
          <w:rFonts w:ascii="Arial" w:eastAsia="Arial" w:hAnsi="Arial" w:cs="Arial"/>
          <w:sz w:val="24"/>
          <w:szCs w:val="24"/>
        </w:rPr>
        <w:t xml:space="preserve">seu </w:t>
      </w:r>
      <w:r w:rsidR="2CF62C2B" w:rsidRPr="7F41B2E5">
        <w:rPr>
          <w:rFonts w:ascii="Arial" w:eastAsia="Arial" w:hAnsi="Arial" w:cs="Arial"/>
          <w:sz w:val="24"/>
          <w:szCs w:val="24"/>
        </w:rPr>
        <w:t>principal objetivo é medir a usabilidade de um sistema, produto ou serviço através da percepção dos usuários. O SUS consiste em uma escala composta por uma série de perguntas que avaliam diferentes aspectos da usabilidade, como facilidade de uso, aprendizado, eficiência e satisfação geral do usuário. Ao coletar respostas dos usuários sobre essas questões, o SUS fornece uma pontuação que permite aos desenvolvedores e designers entenderem melhor a usabilidade percebida do sistema e identificar áreas de melhoria. O questionário é amplamente utilizado devido à sua simplicidade, confiabilidade e eficácia na avaliação da usabilidade de diversos tipos de sistemas e interfaces.</w:t>
      </w:r>
    </w:p>
    <w:p w14:paraId="72FE7687" w14:textId="58744E49" w:rsidR="7F41B2E5" w:rsidRDefault="7F41B2E5" w:rsidP="7F41B2E5">
      <w:pPr>
        <w:jc w:val="both"/>
        <w:rPr>
          <w:rFonts w:ascii="Arial" w:eastAsia="Arial" w:hAnsi="Arial" w:cs="Arial"/>
          <w:sz w:val="24"/>
          <w:szCs w:val="24"/>
        </w:rPr>
      </w:pPr>
    </w:p>
    <w:p w14:paraId="283BA222" w14:textId="6EA8D8BD" w:rsidR="63877890" w:rsidRDefault="63877890" w:rsidP="7F41B2E5">
      <w:pPr>
        <w:jc w:val="both"/>
        <w:rPr>
          <w:rFonts w:ascii="Arial" w:eastAsia="Arial" w:hAnsi="Arial" w:cs="Arial"/>
          <w:b/>
          <w:bCs/>
          <w:sz w:val="24"/>
          <w:szCs w:val="24"/>
        </w:rPr>
      </w:pPr>
      <w:r w:rsidRPr="7F41B2E5">
        <w:rPr>
          <w:rFonts w:ascii="Arial" w:eastAsia="Arial" w:hAnsi="Arial" w:cs="Arial"/>
          <w:b/>
          <w:bCs/>
          <w:sz w:val="24"/>
          <w:szCs w:val="24"/>
        </w:rPr>
        <w:t>Perguntas</w:t>
      </w:r>
      <w:r w:rsidR="74086152" w:rsidRPr="7F41B2E5">
        <w:rPr>
          <w:rFonts w:ascii="Arial" w:eastAsia="Arial" w:hAnsi="Arial" w:cs="Arial"/>
          <w:b/>
          <w:bCs/>
          <w:sz w:val="24"/>
          <w:szCs w:val="24"/>
        </w:rPr>
        <w:t>/Afirmações</w:t>
      </w:r>
      <w:r w:rsidRPr="7F41B2E5">
        <w:rPr>
          <w:rFonts w:ascii="Arial" w:eastAsia="Arial" w:hAnsi="Arial" w:cs="Arial"/>
          <w:b/>
          <w:bCs/>
          <w:sz w:val="24"/>
          <w:szCs w:val="24"/>
        </w:rPr>
        <w:t xml:space="preserve"> realizadas (em uma tabela):</w:t>
      </w:r>
    </w:p>
    <w:tbl>
      <w:tblPr>
        <w:tblStyle w:val="Tabelacomgrade"/>
        <w:tblW w:w="0" w:type="auto"/>
        <w:tblLayout w:type="fixed"/>
        <w:tblLook w:val="06A0" w:firstRow="1" w:lastRow="0" w:firstColumn="1" w:lastColumn="0" w:noHBand="1" w:noVBand="1"/>
      </w:tblPr>
      <w:tblGrid>
        <w:gridCol w:w="675"/>
        <w:gridCol w:w="8340"/>
      </w:tblGrid>
      <w:tr w:rsidR="0EE76411" w14:paraId="00B3B2F0" w14:textId="77777777" w:rsidTr="0EE76411">
        <w:trPr>
          <w:trHeight w:val="300"/>
        </w:trPr>
        <w:tc>
          <w:tcPr>
            <w:tcW w:w="9015" w:type="dxa"/>
            <w:gridSpan w:val="2"/>
          </w:tcPr>
          <w:p w14:paraId="2BD2C7B5" w14:textId="0EDB7F35" w:rsidR="230C3533" w:rsidRDefault="230C3533" w:rsidP="0EE76411">
            <w:pPr>
              <w:spacing w:line="259" w:lineRule="auto"/>
              <w:rPr>
                <w:rFonts w:ascii="Arial" w:eastAsia="Arial" w:hAnsi="Arial" w:cs="Arial"/>
              </w:rPr>
            </w:pPr>
            <w:r w:rsidRPr="0EE76411">
              <w:rPr>
                <w:rFonts w:ascii="Arial" w:eastAsia="Arial" w:hAnsi="Arial" w:cs="Arial"/>
                <w:b/>
                <w:bCs/>
                <w:color w:val="000000" w:themeColor="text1"/>
              </w:rPr>
              <w:t>Perfil de usuário</w:t>
            </w:r>
          </w:p>
        </w:tc>
      </w:tr>
      <w:tr w:rsidR="0EE76411" w14:paraId="19B5D32F" w14:textId="77777777" w:rsidTr="0EE76411">
        <w:trPr>
          <w:trHeight w:val="300"/>
        </w:trPr>
        <w:tc>
          <w:tcPr>
            <w:tcW w:w="675" w:type="dxa"/>
          </w:tcPr>
          <w:p w14:paraId="28522444" w14:textId="3D105C90" w:rsidR="230C3533" w:rsidRDefault="230C3533" w:rsidP="0EE76411">
            <w:pPr>
              <w:rPr>
                <w:rFonts w:ascii="Arial" w:eastAsia="Arial" w:hAnsi="Arial" w:cs="Arial"/>
              </w:rPr>
            </w:pPr>
            <w:r w:rsidRPr="0EE76411">
              <w:rPr>
                <w:rFonts w:ascii="Arial" w:eastAsia="Arial" w:hAnsi="Arial" w:cs="Arial"/>
              </w:rPr>
              <w:t>1.</w:t>
            </w:r>
          </w:p>
        </w:tc>
        <w:tc>
          <w:tcPr>
            <w:tcW w:w="8340" w:type="dxa"/>
          </w:tcPr>
          <w:p w14:paraId="1EC1C25F" w14:textId="25649155" w:rsidR="0EE76411" w:rsidRDefault="0EE76411" w:rsidP="0EE76411">
            <w:pPr>
              <w:spacing w:line="259" w:lineRule="auto"/>
              <w:rPr>
                <w:rFonts w:ascii="Arial" w:eastAsia="Arial" w:hAnsi="Arial" w:cs="Arial"/>
                <w:color w:val="000000" w:themeColor="text1"/>
              </w:rPr>
            </w:pPr>
            <w:r w:rsidRPr="0EE76411">
              <w:rPr>
                <w:rFonts w:ascii="Arial" w:eastAsia="Arial" w:hAnsi="Arial" w:cs="Arial"/>
                <w:color w:val="000000" w:themeColor="text1"/>
              </w:rPr>
              <w:t>Gênero</w:t>
            </w:r>
          </w:p>
        </w:tc>
      </w:tr>
      <w:tr w:rsidR="0EE76411" w14:paraId="60223DA3" w14:textId="77777777" w:rsidTr="0EE76411">
        <w:trPr>
          <w:trHeight w:val="300"/>
        </w:trPr>
        <w:tc>
          <w:tcPr>
            <w:tcW w:w="675" w:type="dxa"/>
          </w:tcPr>
          <w:p w14:paraId="5CFB890A" w14:textId="4C78BD38" w:rsidR="025EA7CC" w:rsidRDefault="025EA7CC" w:rsidP="0EE76411">
            <w:pPr>
              <w:rPr>
                <w:rFonts w:ascii="Arial" w:eastAsia="Arial" w:hAnsi="Arial" w:cs="Arial"/>
              </w:rPr>
            </w:pPr>
            <w:r w:rsidRPr="0EE76411">
              <w:rPr>
                <w:rFonts w:ascii="Arial" w:eastAsia="Arial" w:hAnsi="Arial" w:cs="Arial"/>
              </w:rPr>
              <w:t>2</w:t>
            </w:r>
            <w:r w:rsidR="646F89F1" w:rsidRPr="0EE76411">
              <w:rPr>
                <w:rFonts w:ascii="Arial" w:eastAsia="Arial" w:hAnsi="Arial" w:cs="Arial"/>
              </w:rPr>
              <w:t>.</w:t>
            </w:r>
          </w:p>
        </w:tc>
        <w:tc>
          <w:tcPr>
            <w:tcW w:w="8340" w:type="dxa"/>
          </w:tcPr>
          <w:p w14:paraId="0DC89404" w14:textId="12476EA1" w:rsidR="0EE76411" w:rsidRDefault="0EE76411" w:rsidP="0EE76411">
            <w:pPr>
              <w:spacing w:line="259" w:lineRule="auto"/>
              <w:rPr>
                <w:rFonts w:ascii="Arial" w:eastAsia="Arial" w:hAnsi="Arial" w:cs="Arial"/>
                <w:color w:val="000000" w:themeColor="text1"/>
              </w:rPr>
            </w:pPr>
            <w:r w:rsidRPr="0EE76411">
              <w:rPr>
                <w:rFonts w:ascii="Arial" w:eastAsia="Arial" w:hAnsi="Arial" w:cs="Arial"/>
                <w:color w:val="000000" w:themeColor="text1"/>
              </w:rPr>
              <w:t>Faixa etária</w:t>
            </w:r>
          </w:p>
        </w:tc>
      </w:tr>
      <w:tr w:rsidR="0EE76411" w14:paraId="72A8C869" w14:textId="77777777" w:rsidTr="0EE76411">
        <w:trPr>
          <w:trHeight w:val="300"/>
        </w:trPr>
        <w:tc>
          <w:tcPr>
            <w:tcW w:w="675" w:type="dxa"/>
          </w:tcPr>
          <w:p w14:paraId="2B4102D6" w14:textId="3D9E313A" w:rsidR="6933CCF0" w:rsidRDefault="6933CCF0" w:rsidP="0EE76411">
            <w:pPr>
              <w:rPr>
                <w:rFonts w:ascii="Arial" w:eastAsia="Arial" w:hAnsi="Arial" w:cs="Arial"/>
              </w:rPr>
            </w:pPr>
            <w:r w:rsidRPr="0EE76411">
              <w:rPr>
                <w:rFonts w:ascii="Arial" w:eastAsia="Arial" w:hAnsi="Arial" w:cs="Arial"/>
              </w:rPr>
              <w:t>3</w:t>
            </w:r>
            <w:r w:rsidR="646F89F1" w:rsidRPr="0EE76411">
              <w:rPr>
                <w:rFonts w:ascii="Arial" w:eastAsia="Arial" w:hAnsi="Arial" w:cs="Arial"/>
              </w:rPr>
              <w:t>.</w:t>
            </w:r>
          </w:p>
        </w:tc>
        <w:tc>
          <w:tcPr>
            <w:tcW w:w="8340" w:type="dxa"/>
          </w:tcPr>
          <w:p w14:paraId="4AE6CB6D" w14:textId="5DCD27BA" w:rsidR="0EE76411" w:rsidRDefault="0EE76411" w:rsidP="0EE76411">
            <w:pPr>
              <w:spacing w:line="259" w:lineRule="auto"/>
              <w:rPr>
                <w:rFonts w:ascii="Arial" w:eastAsia="Arial" w:hAnsi="Arial" w:cs="Arial"/>
                <w:color w:val="000000" w:themeColor="text1"/>
              </w:rPr>
            </w:pPr>
            <w:r w:rsidRPr="0EE76411">
              <w:rPr>
                <w:rFonts w:ascii="Arial" w:eastAsia="Arial" w:hAnsi="Arial" w:cs="Arial"/>
                <w:color w:val="000000" w:themeColor="text1"/>
              </w:rPr>
              <w:t>Escolaridade</w:t>
            </w:r>
          </w:p>
        </w:tc>
      </w:tr>
      <w:tr w:rsidR="0EE76411" w14:paraId="27F78D5A" w14:textId="77777777" w:rsidTr="0EE76411">
        <w:trPr>
          <w:trHeight w:val="300"/>
        </w:trPr>
        <w:tc>
          <w:tcPr>
            <w:tcW w:w="675" w:type="dxa"/>
          </w:tcPr>
          <w:p w14:paraId="76AC856A" w14:textId="2F1701D8" w:rsidR="7438A223" w:rsidRDefault="7438A223" w:rsidP="0EE76411">
            <w:pPr>
              <w:rPr>
                <w:rFonts w:ascii="Arial" w:eastAsia="Arial" w:hAnsi="Arial" w:cs="Arial"/>
              </w:rPr>
            </w:pPr>
            <w:r w:rsidRPr="0EE76411">
              <w:rPr>
                <w:rFonts w:ascii="Arial" w:eastAsia="Arial" w:hAnsi="Arial" w:cs="Arial"/>
              </w:rPr>
              <w:t>4</w:t>
            </w:r>
            <w:r w:rsidR="29EDEC0C" w:rsidRPr="0EE76411">
              <w:rPr>
                <w:rFonts w:ascii="Arial" w:eastAsia="Arial" w:hAnsi="Arial" w:cs="Arial"/>
              </w:rPr>
              <w:t>.</w:t>
            </w:r>
          </w:p>
        </w:tc>
        <w:tc>
          <w:tcPr>
            <w:tcW w:w="8340" w:type="dxa"/>
          </w:tcPr>
          <w:p w14:paraId="7C5BA723" w14:textId="20823182" w:rsidR="0EE76411" w:rsidRDefault="0EE76411" w:rsidP="0EE76411">
            <w:pPr>
              <w:spacing w:line="259" w:lineRule="auto"/>
              <w:rPr>
                <w:rFonts w:ascii="Arial" w:eastAsia="Arial" w:hAnsi="Arial" w:cs="Arial"/>
                <w:color w:val="000000" w:themeColor="text1"/>
              </w:rPr>
            </w:pPr>
            <w:r w:rsidRPr="0EE76411">
              <w:rPr>
                <w:rFonts w:ascii="Arial" w:eastAsia="Arial" w:hAnsi="Arial" w:cs="Arial"/>
                <w:color w:val="000000" w:themeColor="text1"/>
              </w:rPr>
              <w:t>Com que frequência você utiliza o Canva em um mês?</w:t>
            </w:r>
          </w:p>
        </w:tc>
      </w:tr>
      <w:tr w:rsidR="0EE76411" w14:paraId="7B6A8394" w14:textId="77777777" w:rsidTr="0EE76411">
        <w:trPr>
          <w:trHeight w:val="300"/>
        </w:trPr>
        <w:tc>
          <w:tcPr>
            <w:tcW w:w="675" w:type="dxa"/>
          </w:tcPr>
          <w:p w14:paraId="1AAD0229" w14:textId="65F7C1B1" w:rsidR="2FD961FB" w:rsidRDefault="2FD961FB" w:rsidP="0EE76411">
            <w:pPr>
              <w:rPr>
                <w:rFonts w:ascii="Arial" w:eastAsia="Arial" w:hAnsi="Arial" w:cs="Arial"/>
              </w:rPr>
            </w:pPr>
            <w:r w:rsidRPr="0EE76411">
              <w:rPr>
                <w:rFonts w:ascii="Arial" w:eastAsia="Arial" w:hAnsi="Arial" w:cs="Arial"/>
              </w:rPr>
              <w:t>5</w:t>
            </w:r>
            <w:r w:rsidR="29EDEC0C" w:rsidRPr="0EE76411">
              <w:rPr>
                <w:rFonts w:ascii="Arial" w:eastAsia="Arial" w:hAnsi="Arial" w:cs="Arial"/>
              </w:rPr>
              <w:t>.</w:t>
            </w:r>
          </w:p>
        </w:tc>
        <w:tc>
          <w:tcPr>
            <w:tcW w:w="8340" w:type="dxa"/>
          </w:tcPr>
          <w:p w14:paraId="3A61AB15" w14:textId="1D88C5F1" w:rsidR="0EE76411" w:rsidRDefault="0EE76411" w:rsidP="0EE76411">
            <w:pPr>
              <w:spacing w:line="259" w:lineRule="auto"/>
              <w:rPr>
                <w:rFonts w:ascii="Arial" w:eastAsia="Arial" w:hAnsi="Arial" w:cs="Arial"/>
                <w:color w:val="000000" w:themeColor="text1"/>
              </w:rPr>
            </w:pPr>
            <w:r w:rsidRPr="0EE76411">
              <w:rPr>
                <w:rFonts w:ascii="Arial" w:eastAsia="Arial" w:hAnsi="Arial" w:cs="Arial"/>
                <w:color w:val="000000" w:themeColor="text1"/>
              </w:rPr>
              <w:t>Qual o tipo de dispositivo que você mais usa para a utilização do Canva?</w:t>
            </w:r>
          </w:p>
        </w:tc>
      </w:tr>
      <w:tr w:rsidR="0EE76411" w14:paraId="2E38BA4B" w14:textId="77777777" w:rsidTr="0EE76411">
        <w:trPr>
          <w:trHeight w:val="300"/>
        </w:trPr>
        <w:tc>
          <w:tcPr>
            <w:tcW w:w="9015" w:type="dxa"/>
            <w:gridSpan w:val="2"/>
          </w:tcPr>
          <w:p w14:paraId="6763AD3E" w14:textId="1EBA72D3" w:rsidR="230C3533" w:rsidRDefault="230C3533" w:rsidP="0EE76411">
            <w:pPr>
              <w:spacing w:line="259" w:lineRule="auto"/>
              <w:rPr>
                <w:rFonts w:ascii="Arial" w:eastAsia="Arial" w:hAnsi="Arial" w:cs="Arial"/>
              </w:rPr>
            </w:pPr>
            <w:r w:rsidRPr="0EE76411">
              <w:rPr>
                <w:rFonts w:ascii="Arial" w:eastAsia="Arial" w:hAnsi="Arial" w:cs="Arial"/>
                <w:b/>
                <w:bCs/>
                <w:color w:val="000000" w:themeColor="text1"/>
              </w:rPr>
              <w:t>Perguntas sobre o sistema</w:t>
            </w:r>
          </w:p>
        </w:tc>
      </w:tr>
      <w:tr w:rsidR="7F41B2E5" w14:paraId="17A83913" w14:textId="77777777" w:rsidTr="7F41B2E5">
        <w:trPr>
          <w:trHeight w:val="300"/>
        </w:trPr>
        <w:tc>
          <w:tcPr>
            <w:tcW w:w="675" w:type="dxa"/>
          </w:tcPr>
          <w:p w14:paraId="487AF3AC" w14:textId="5F548A92" w:rsidR="7D3F7D51" w:rsidRDefault="7D3F7D51" w:rsidP="7F41B2E5">
            <w:pPr>
              <w:rPr>
                <w:rFonts w:ascii="Arial" w:eastAsia="Arial" w:hAnsi="Arial" w:cs="Arial"/>
              </w:rPr>
            </w:pPr>
            <w:r w:rsidRPr="0EE76411">
              <w:rPr>
                <w:rFonts w:ascii="Arial" w:eastAsia="Arial" w:hAnsi="Arial" w:cs="Arial"/>
              </w:rPr>
              <w:t>1.</w:t>
            </w:r>
          </w:p>
        </w:tc>
        <w:tc>
          <w:tcPr>
            <w:tcW w:w="8340" w:type="dxa"/>
          </w:tcPr>
          <w:p w14:paraId="16590679" w14:textId="3F800C56" w:rsidR="7D3F7D51" w:rsidRDefault="7D3F7D51" w:rsidP="7F41B2E5">
            <w:pPr>
              <w:rPr>
                <w:rFonts w:ascii="Arial" w:eastAsia="Arial" w:hAnsi="Arial" w:cs="Arial"/>
              </w:rPr>
            </w:pPr>
            <w:r w:rsidRPr="0EE76411">
              <w:rPr>
                <w:rFonts w:ascii="Arial" w:eastAsia="Arial" w:hAnsi="Arial" w:cs="Arial"/>
              </w:rPr>
              <w:t>Eu acho que gostaria de usar esse sistema com frequência.</w:t>
            </w:r>
          </w:p>
        </w:tc>
      </w:tr>
      <w:tr w:rsidR="7F41B2E5" w14:paraId="2D62D6BD" w14:textId="77777777" w:rsidTr="7F41B2E5">
        <w:trPr>
          <w:trHeight w:val="300"/>
        </w:trPr>
        <w:tc>
          <w:tcPr>
            <w:tcW w:w="675" w:type="dxa"/>
          </w:tcPr>
          <w:p w14:paraId="0D969D4B" w14:textId="1809EF62" w:rsidR="7D3F7D51" w:rsidRDefault="7D3F7D51" w:rsidP="7F41B2E5">
            <w:pPr>
              <w:rPr>
                <w:rFonts w:ascii="Arial" w:eastAsia="Arial" w:hAnsi="Arial" w:cs="Arial"/>
              </w:rPr>
            </w:pPr>
            <w:r w:rsidRPr="0EE76411">
              <w:rPr>
                <w:rFonts w:ascii="Arial" w:eastAsia="Arial" w:hAnsi="Arial" w:cs="Arial"/>
              </w:rPr>
              <w:t>2.</w:t>
            </w:r>
          </w:p>
        </w:tc>
        <w:tc>
          <w:tcPr>
            <w:tcW w:w="8340" w:type="dxa"/>
          </w:tcPr>
          <w:p w14:paraId="07A2DC5A" w14:textId="096A9D99" w:rsidR="0CAE43AC" w:rsidRDefault="0CAE43AC" w:rsidP="7F41B2E5">
            <w:pPr>
              <w:rPr>
                <w:rFonts w:ascii="Arial" w:eastAsia="Arial" w:hAnsi="Arial" w:cs="Arial"/>
              </w:rPr>
            </w:pPr>
            <w:r w:rsidRPr="0EE76411">
              <w:rPr>
                <w:rFonts w:ascii="Arial" w:eastAsia="Arial" w:hAnsi="Arial" w:cs="Arial"/>
              </w:rPr>
              <w:t>Eu acho o sistema desnecessariamente complexo.</w:t>
            </w:r>
          </w:p>
        </w:tc>
      </w:tr>
      <w:tr w:rsidR="7F41B2E5" w14:paraId="1A443441" w14:textId="77777777" w:rsidTr="7F41B2E5">
        <w:trPr>
          <w:trHeight w:val="300"/>
        </w:trPr>
        <w:tc>
          <w:tcPr>
            <w:tcW w:w="675" w:type="dxa"/>
          </w:tcPr>
          <w:p w14:paraId="3E610C69" w14:textId="6F48E753" w:rsidR="7D3F7D51" w:rsidRDefault="7D3F7D51" w:rsidP="7F41B2E5">
            <w:pPr>
              <w:rPr>
                <w:rFonts w:ascii="Arial" w:eastAsia="Arial" w:hAnsi="Arial" w:cs="Arial"/>
              </w:rPr>
            </w:pPr>
            <w:r w:rsidRPr="0EE76411">
              <w:rPr>
                <w:rFonts w:ascii="Arial" w:eastAsia="Arial" w:hAnsi="Arial" w:cs="Arial"/>
              </w:rPr>
              <w:t>3.</w:t>
            </w:r>
          </w:p>
        </w:tc>
        <w:tc>
          <w:tcPr>
            <w:tcW w:w="8340" w:type="dxa"/>
          </w:tcPr>
          <w:p w14:paraId="245D873B" w14:textId="0EEBB9F3" w:rsidR="155B90E2" w:rsidRDefault="155B90E2" w:rsidP="7F41B2E5">
            <w:pPr>
              <w:rPr>
                <w:rFonts w:ascii="Arial" w:eastAsia="Arial" w:hAnsi="Arial" w:cs="Arial"/>
              </w:rPr>
            </w:pPr>
            <w:r w:rsidRPr="0EE76411">
              <w:rPr>
                <w:rFonts w:ascii="Arial" w:eastAsia="Arial" w:hAnsi="Arial" w:cs="Arial"/>
              </w:rPr>
              <w:t>Eu achei o sistema fácil de usar.</w:t>
            </w:r>
          </w:p>
        </w:tc>
      </w:tr>
      <w:tr w:rsidR="7F41B2E5" w14:paraId="431C4FE8" w14:textId="77777777" w:rsidTr="7F41B2E5">
        <w:trPr>
          <w:trHeight w:val="300"/>
        </w:trPr>
        <w:tc>
          <w:tcPr>
            <w:tcW w:w="675" w:type="dxa"/>
          </w:tcPr>
          <w:p w14:paraId="11926418" w14:textId="6AF45EAA" w:rsidR="7D3F7D51" w:rsidRDefault="7D3F7D51" w:rsidP="7F41B2E5">
            <w:pPr>
              <w:rPr>
                <w:rFonts w:ascii="Arial" w:eastAsia="Arial" w:hAnsi="Arial" w:cs="Arial"/>
              </w:rPr>
            </w:pPr>
            <w:r w:rsidRPr="0EE76411">
              <w:rPr>
                <w:rFonts w:ascii="Arial" w:eastAsia="Arial" w:hAnsi="Arial" w:cs="Arial"/>
              </w:rPr>
              <w:t>4.</w:t>
            </w:r>
          </w:p>
        </w:tc>
        <w:tc>
          <w:tcPr>
            <w:tcW w:w="8340" w:type="dxa"/>
          </w:tcPr>
          <w:p w14:paraId="37BB2F05" w14:textId="61D1A245" w:rsidR="41D0BFD6" w:rsidRDefault="41D0BFD6" w:rsidP="7F41B2E5">
            <w:pPr>
              <w:rPr>
                <w:rFonts w:ascii="Arial" w:eastAsia="Arial" w:hAnsi="Arial" w:cs="Arial"/>
              </w:rPr>
            </w:pPr>
            <w:r w:rsidRPr="0EE76411">
              <w:rPr>
                <w:rFonts w:ascii="Arial" w:eastAsia="Arial" w:hAnsi="Arial" w:cs="Arial"/>
              </w:rPr>
              <w:t>Eu acho que precisaria de ajuda de uma pessoa com conhecimentos técnicos para usar o sistema.</w:t>
            </w:r>
          </w:p>
        </w:tc>
      </w:tr>
      <w:tr w:rsidR="7F41B2E5" w14:paraId="1D3D2B89" w14:textId="77777777" w:rsidTr="7F41B2E5">
        <w:trPr>
          <w:trHeight w:val="300"/>
        </w:trPr>
        <w:tc>
          <w:tcPr>
            <w:tcW w:w="675" w:type="dxa"/>
          </w:tcPr>
          <w:p w14:paraId="418FEBCF" w14:textId="0511BF7D" w:rsidR="7D3F7D51" w:rsidRDefault="7D3F7D51" w:rsidP="7F41B2E5">
            <w:pPr>
              <w:rPr>
                <w:rFonts w:ascii="Arial" w:eastAsia="Arial" w:hAnsi="Arial" w:cs="Arial"/>
              </w:rPr>
            </w:pPr>
            <w:r w:rsidRPr="0EE76411">
              <w:rPr>
                <w:rFonts w:ascii="Arial" w:eastAsia="Arial" w:hAnsi="Arial" w:cs="Arial"/>
              </w:rPr>
              <w:t>5.</w:t>
            </w:r>
          </w:p>
        </w:tc>
        <w:tc>
          <w:tcPr>
            <w:tcW w:w="8340" w:type="dxa"/>
          </w:tcPr>
          <w:p w14:paraId="1A53F7D9" w14:textId="2DCAAEFF" w:rsidR="052D132F" w:rsidRDefault="052D132F" w:rsidP="7F41B2E5">
            <w:pPr>
              <w:rPr>
                <w:rFonts w:ascii="Arial" w:eastAsia="Arial" w:hAnsi="Arial" w:cs="Arial"/>
              </w:rPr>
            </w:pPr>
            <w:r w:rsidRPr="0EE76411">
              <w:rPr>
                <w:rFonts w:ascii="Arial" w:eastAsia="Arial" w:hAnsi="Arial" w:cs="Arial"/>
              </w:rPr>
              <w:t>Eu acho que as várias funções do sistema estão muito bem integradas.</w:t>
            </w:r>
          </w:p>
        </w:tc>
      </w:tr>
      <w:tr w:rsidR="7F41B2E5" w14:paraId="3927F9CE" w14:textId="77777777" w:rsidTr="7F41B2E5">
        <w:trPr>
          <w:trHeight w:val="300"/>
        </w:trPr>
        <w:tc>
          <w:tcPr>
            <w:tcW w:w="675" w:type="dxa"/>
          </w:tcPr>
          <w:p w14:paraId="565F4B1B" w14:textId="6810B4D7" w:rsidR="7D3F7D51" w:rsidRDefault="7D3F7D51" w:rsidP="7F41B2E5">
            <w:pPr>
              <w:rPr>
                <w:rFonts w:ascii="Arial" w:eastAsia="Arial" w:hAnsi="Arial" w:cs="Arial"/>
              </w:rPr>
            </w:pPr>
            <w:r w:rsidRPr="0EE76411">
              <w:rPr>
                <w:rFonts w:ascii="Arial" w:eastAsia="Arial" w:hAnsi="Arial" w:cs="Arial"/>
              </w:rPr>
              <w:t>6.</w:t>
            </w:r>
          </w:p>
        </w:tc>
        <w:tc>
          <w:tcPr>
            <w:tcW w:w="8340" w:type="dxa"/>
          </w:tcPr>
          <w:p w14:paraId="6941954A" w14:textId="774E0D77" w:rsidR="5E9D9776" w:rsidRDefault="5E9D9776" w:rsidP="7F41B2E5">
            <w:pPr>
              <w:rPr>
                <w:rFonts w:ascii="Arial" w:eastAsia="Arial" w:hAnsi="Arial" w:cs="Arial"/>
              </w:rPr>
            </w:pPr>
            <w:r w:rsidRPr="0EE76411">
              <w:rPr>
                <w:rFonts w:ascii="Arial" w:eastAsia="Arial" w:hAnsi="Arial" w:cs="Arial"/>
              </w:rPr>
              <w:t>Eu acho que o sistema apresenta muita inconsistência.</w:t>
            </w:r>
          </w:p>
        </w:tc>
      </w:tr>
      <w:tr w:rsidR="7F41B2E5" w14:paraId="35CE6024" w14:textId="77777777" w:rsidTr="7F41B2E5">
        <w:trPr>
          <w:trHeight w:val="300"/>
        </w:trPr>
        <w:tc>
          <w:tcPr>
            <w:tcW w:w="675" w:type="dxa"/>
          </w:tcPr>
          <w:p w14:paraId="232C1739" w14:textId="225477CD" w:rsidR="7D3F7D51" w:rsidRDefault="7D3F7D51" w:rsidP="7F41B2E5">
            <w:pPr>
              <w:rPr>
                <w:rFonts w:ascii="Arial" w:eastAsia="Arial" w:hAnsi="Arial" w:cs="Arial"/>
              </w:rPr>
            </w:pPr>
            <w:r w:rsidRPr="0EE76411">
              <w:rPr>
                <w:rFonts w:ascii="Arial" w:eastAsia="Arial" w:hAnsi="Arial" w:cs="Arial"/>
              </w:rPr>
              <w:t>7.</w:t>
            </w:r>
          </w:p>
        </w:tc>
        <w:tc>
          <w:tcPr>
            <w:tcW w:w="8340" w:type="dxa"/>
          </w:tcPr>
          <w:p w14:paraId="305A8FF5" w14:textId="1380D278" w:rsidR="505B5E81" w:rsidRDefault="505B5E81" w:rsidP="7F41B2E5">
            <w:pPr>
              <w:rPr>
                <w:rFonts w:ascii="Arial" w:eastAsia="Arial" w:hAnsi="Arial" w:cs="Arial"/>
              </w:rPr>
            </w:pPr>
            <w:r w:rsidRPr="0EE76411">
              <w:rPr>
                <w:rFonts w:ascii="Arial" w:eastAsia="Arial" w:hAnsi="Arial" w:cs="Arial"/>
              </w:rPr>
              <w:t>Eu imagino que as pessoas aprenderão como usar esse sistema rapidamente.</w:t>
            </w:r>
          </w:p>
        </w:tc>
      </w:tr>
      <w:tr w:rsidR="7F41B2E5" w14:paraId="285E444A" w14:textId="77777777" w:rsidTr="7F41B2E5">
        <w:trPr>
          <w:trHeight w:val="300"/>
        </w:trPr>
        <w:tc>
          <w:tcPr>
            <w:tcW w:w="675" w:type="dxa"/>
          </w:tcPr>
          <w:p w14:paraId="19068015" w14:textId="0B3FF0B1" w:rsidR="7D3F7D51" w:rsidRDefault="7D3F7D51" w:rsidP="7F41B2E5">
            <w:pPr>
              <w:rPr>
                <w:rFonts w:ascii="Arial" w:eastAsia="Arial" w:hAnsi="Arial" w:cs="Arial"/>
              </w:rPr>
            </w:pPr>
            <w:r w:rsidRPr="0EE76411">
              <w:rPr>
                <w:rFonts w:ascii="Arial" w:eastAsia="Arial" w:hAnsi="Arial" w:cs="Arial"/>
              </w:rPr>
              <w:t>8.</w:t>
            </w:r>
          </w:p>
        </w:tc>
        <w:tc>
          <w:tcPr>
            <w:tcW w:w="8340" w:type="dxa"/>
          </w:tcPr>
          <w:p w14:paraId="7FA380AD" w14:textId="2ADAD811" w:rsidR="5AF32BC5" w:rsidRDefault="5AF32BC5" w:rsidP="7F41B2E5">
            <w:pPr>
              <w:rPr>
                <w:rFonts w:ascii="Arial" w:eastAsia="Arial" w:hAnsi="Arial" w:cs="Arial"/>
              </w:rPr>
            </w:pPr>
            <w:r w:rsidRPr="0EE76411">
              <w:rPr>
                <w:rFonts w:ascii="Arial" w:eastAsia="Arial" w:hAnsi="Arial" w:cs="Arial"/>
              </w:rPr>
              <w:t>Eu achei o sistema atrapalhado de usar.</w:t>
            </w:r>
          </w:p>
        </w:tc>
      </w:tr>
      <w:tr w:rsidR="7F41B2E5" w14:paraId="100F468A" w14:textId="77777777" w:rsidTr="7F41B2E5">
        <w:trPr>
          <w:trHeight w:val="300"/>
        </w:trPr>
        <w:tc>
          <w:tcPr>
            <w:tcW w:w="675" w:type="dxa"/>
          </w:tcPr>
          <w:p w14:paraId="283CAAAC" w14:textId="44679D04" w:rsidR="7D3F7D51" w:rsidRDefault="7D3F7D51" w:rsidP="7F41B2E5">
            <w:pPr>
              <w:rPr>
                <w:rFonts w:ascii="Arial" w:eastAsia="Arial" w:hAnsi="Arial" w:cs="Arial"/>
              </w:rPr>
            </w:pPr>
            <w:r w:rsidRPr="0EE76411">
              <w:rPr>
                <w:rFonts w:ascii="Arial" w:eastAsia="Arial" w:hAnsi="Arial" w:cs="Arial"/>
              </w:rPr>
              <w:t>9.</w:t>
            </w:r>
          </w:p>
        </w:tc>
        <w:tc>
          <w:tcPr>
            <w:tcW w:w="8340" w:type="dxa"/>
          </w:tcPr>
          <w:p w14:paraId="7CA7004B" w14:textId="35058858" w:rsidR="67044086" w:rsidRDefault="67044086" w:rsidP="7F41B2E5">
            <w:pPr>
              <w:rPr>
                <w:rFonts w:ascii="Arial" w:eastAsia="Arial" w:hAnsi="Arial" w:cs="Arial"/>
              </w:rPr>
            </w:pPr>
            <w:r w:rsidRPr="0EE76411">
              <w:rPr>
                <w:rFonts w:ascii="Arial" w:eastAsia="Arial" w:hAnsi="Arial" w:cs="Arial"/>
              </w:rPr>
              <w:t>Eu me senti confiante ao usar o sistema.</w:t>
            </w:r>
          </w:p>
        </w:tc>
      </w:tr>
      <w:tr w:rsidR="7F41B2E5" w14:paraId="6E30B722" w14:textId="77777777" w:rsidTr="7F41B2E5">
        <w:trPr>
          <w:trHeight w:val="300"/>
        </w:trPr>
        <w:tc>
          <w:tcPr>
            <w:tcW w:w="675" w:type="dxa"/>
          </w:tcPr>
          <w:p w14:paraId="56E39696" w14:textId="1E2ADCA5" w:rsidR="7D3F7D51" w:rsidRDefault="7D3F7D51" w:rsidP="7F41B2E5">
            <w:pPr>
              <w:rPr>
                <w:rFonts w:ascii="Arial" w:eastAsia="Arial" w:hAnsi="Arial" w:cs="Arial"/>
              </w:rPr>
            </w:pPr>
            <w:r w:rsidRPr="0EE76411">
              <w:rPr>
                <w:rFonts w:ascii="Arial" w:eastAsia="Arial" w:hAnsi="Arial" w:cs="Arial"/>
              </w:rPr>
              <w:t>10.</w:t>
            </w:r>
          </w:p>
        </w:tc>
        <w:tc>
          <w:tcPr>
            <w:tcW w:w="8340" w:type="dxa"/>
          </w:tcPr>
          <w:p w14:paraId="4B75ADD1" w14:textId="708AB51A" w:rsidR="4027962D" w:rsidRDefault="4027962D" w:rsidP="7F41B2E5">
            <w:pPr>
              <w:rPr>
                <w:rFonts w:ascii="Arial" w:eastAsia="Arial" w:hAnsi="Arial" w:cs="Arial"/>
              </w:rPr>
            </w:pPr>
            <w:r w:rsidRPr="0EE76411">
              <w:rPr>
                <w:rFonts w:ascii="Arial" w:eastAsia="Arial" w:hAnsi="Arial" w:cs="Arial"/>
              </w:rPr>
              <w:t>Eu precisei aprender várias coisas novas antes de conseguir usar o sistema.</w:t>
            </w:r>
          </w:p>
        </w:tc>
      </w:tr>
    </w:tbl>
    <w:p w14:paraId="6E483D08" w14:textId="673278D9" w:rsidR="000F4FDE" w:rsidRDefault="000F4FDE" w:rsidP="7F41B2E5">
      <w:pPr>
        <w:jc w:val="both"/>
        <w:rPr>
          <w:rFonts w:ascii="Arial" w:eastAsia="Arial" w:hAnsi="Arial" w:cs="Arial"/>
          <w:sz w:val="24"/>
          <w:szCs w:val="24"/>
        </w:rPr>
      </w:pPr>
    </w:p>
    <w:p w14:paraId="3E72B128" w14:textId="32A4095F" w:rsidR="63877890" w:rsidRDefault="63877890" w:rsidP="7F41B2E5">
      <w:pPr>
        <w:jc w:val="both"/>
        <w:rPr>
          <w:rFonts w:ascii="Arial" w:eastAsia="Arial" w:hAnsi="Arial" w:cs="Arial"/>
          <w:b/>
          <w:bCs/>
          <w:sz w:val="24"/>
          <w:szCs w:val="24"/>
        </w:rPr>
      </w:pPr>
      <w:r w:rsidRPr="7F41B2E5">
        <w:rPr>
          <w:rFonts w:ascii="Arial" w:eastAsia="Arial" w:hAnsi="Arial" w:cs="Arial"/>
          <w:b/>
          <w:bCs/>
          <w:sz w:val="24"/>
          <w:szCs w:val="24"/>
        </w:rPr>
        <w:t>Análise das respostas</w:t>
      </w:r>
    </w:p>
    <w:p w14:paraId="01B259C9" w14:textId="59E9D1E8" w:rsidR="00BA12C7" w:rsidRDefault="00BA12C7" w:rsidP="0EE76411">
      <w:pPr>
        <w:ind w:firstLine="708"/>
        <w:jc w:val="both"/>
        <w:rPr>
          <w:rFonts w:ascii="Arial" w:eastAsia="Arial" w:hAnsi="Arial" w:cs="Arial"/>
          <w:sz w:val="24"/>
          <w:szCs w:val="24"/>
        </w:rPr>
      </w:pPr>
      <w:r>
        <w:rPr>
          <w:rFonts w:ascii="Arial" w:eastAsia="Arial" w:hAnsi="Arial" w:cs="Arial"/>
          <w:sz w:val="24"/>
          <w:szCs w:val="24"/>
        </w:rPr>
        <w:lastRenderedPageBreak/>
        <w:t>Com base nos dados obtidos a partir da pesquisa realizada com um total de 22 pessoas, foi constatado que não houve a necessidade de eliminar nenhum respondente, pois todas as respostas foram consideradas válidas para a análise.</w:t>
      </w:r>
    </w:p>
    <w:p w14:paraId="552E53B3" w14:textId="357A8018" w:rsidR="0EE76411" w:rsidRDefault="0EE76411" w:rsidP="0EE76411">
      <w:pPr>
        <w:ind w:firstLine="708"/>
        <w:jc w:val="both"/>
        <w:rPr>
          <w:rFonts w:ascii="Arial" w:eastAsia="Arial" w:hAnsi="Arial" w:cs="Arial"/>
          <w:sz w:val="24"/>
          <w:szCs w:val="24"/>
        </w:rPr>
      </w:pPr>
    </w:p>
    <w:p w14:paraId="7BBAF4AB" w14:textId="6992EF8F" w:rsidR="00853F32" w:rsidRDefault="00853F32" w:rsidP="7F41B2E5">
      <w:pPr>
        <w:jc w:val="both"/>
        <w:rPr>
          <w:rFonts w:ascii="Arial" w:eastAsia="Arial" w:hAnsi="Arial" w:cs="Arial"/>
          <w:sz w:val="24"/>
          <w:szCs w:val="24"/>
        </w:rPr>
      </w:pPr>
      <w:r>
        <w:rPr>
          <w:rFonts w:ascii="Arial" w:eastAsia="Arial" w:hAnsi="Arial" w:cs="Arial"/>
          <w:noProof/>
          <w:sz w:val="24"/>
          <w:szCs w:val="24"/>
        </w:rPr>
        <w:drawing>
          <wp:inline distT="0" distB="0" distL="0" distR="0" wp14:anchorId="44FD28CD" wp14:editId="1FAADF42">
            <wp:extent cx="5486400" cy="2971800"/>
            <wp:effectExtent l="0" t="0" r="0" b="0"/>
            <wp:docPr id="65570566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6A76BED" w14:textId="4E3C5290" w:rsidR="0EE76411" w:rsidRDefault="0EE76411" w:rsidP="0EE76411">
      <w:pPr>
        <w:ind w:firstLine="708"/>
        <w:jc w:val="both"/>
        <w:rPr>
          <w:rFonts w:ascii="Arial" w:eastAsia="Arial" w:hAnsi="Arial" w:cs="Arial"/>
          <w:sz w:val="24"/>
          <w:szCs w:val="24"/>
        </w:rPr>
      </w:pPr>
    </w:p>
    <w:p w14:paraId="239DBD9B" w14:textId="1DBFE377" w:rsidR="00BA12C7" w:rsidRDefault="007154F6" w:rsidP="0EE76411">
      <w:pPr>
        <w:ind w:firstLine="708"/>
        <w:jc w:val="both"/>
        <w:rPr>
          <w:rFonts w:ascii="Arial" w:eastAsia="Arial" w:hAnsi="Arial" w:cs="Arial"/>
          <w:sz w:val="24"/>
          <w:szCs w:val="24"/>
        </w:rPr>
      </w:pPr>
      <w:r>
        <w:rPr>
          <w:rFonts w:ascii="Arial" w:eastAsia="Arial" w:hAnsi="Arial" w:cs="Arial"/>
          <w:sz w:val="24"/>
          <w:szCs w:val="24"/>
        </w:rPr>
        <w:t>Ao analisar</w:t>
      </w:r>
      <w:r w:rsidR="006B65DB">
        <w:rPr>
          <w:rFonts w:ascii="Arial" w:eastAsia="Arial" w:hAnsi="Arial" w:cs="Arial"/>
          <w:sz w:val="24"/>
          <w:szCs w:val="24"/>
        </w:rPr>
        <w:t xml:space="preserve"> o gráfico acima, percebemos que</w:t>
      </w:r>
      <w:r>
        <w:rPr>
          <w:rFonts w:ascii="Arial" w:eastAsia="Arial" w:hAnsi="Arial" w:cs="Arial"/>
          <w:sz w:val="24"/>
          <w:szCs w:val="24"/>
        </w:rPr>
        <w:t xml:space="preserve"> as respostas relacionadas à disposição</w:t>
      </w:r>
      <w:r w:rsidR="00AD2D8A">
        <w:rPr>
          <w:rFonts w:ascii="Arial" w:eastAsia="Arial" w:hAnsi="Arial" w:cs="Arial"/>
          <w:sz w:val="24"/>
          <w:szCs w:val="24"/>
        </w:rPr>
        <w:t xml:space="preserve"> dos usuários em utilizar o sistema Canva com maior </w:t>
      </w:r>
      <w:r w:rsidR="008537A8">
        <w:rPr>
          <w:rFonts w:ascii="Arial" w:eastAsia="Arial" w:hAnsi="Arial" w:cs="Arial"/>
          <w:sz w:val="24"/>
          <w:szCs w:val="24"/>
        </w:rPr>
        <w:t xml:space="preserve">frequência, </w:t>
      </w:r>
      <w:r w:rsidR="00137A12">
        <w:rPr>
          <w:rFonts w:ascii="Arial" w:eastAsia="Arial" w:hAnsi="Arial" w:cs="Arial"/>
          <w:sz w:val="24"/>
          <w:szCs w:val="24"/>
        </w:rPr>
        <w:t>seria</w:t>
      </w:r>
      <w:r w:rsidR="00701BF8">
        <w:rPr>
          <w:rFonts w:ascii="Arial" w:eastAsia="Arial" w:hAnsi="Arial" w:cs="Arial"/>
          <w:sz w:val="24"/>
          <w:szCs w:val="24"/>
        </w:rPr>
        <w:t xml:space="preserve">m respostas com sua maioria positiva, </w:t>
      </w:r>
      <w:r w:rsidR="00371532">
        <w:rPr>
          <w:rFonts w:ascii="Arial" w:eastAsia="Arial" w:hAnsi="Arial" w:cs="Arial"/>
          <w:sz w:val="24"/>
          <w:szCs w:val="24"/>
        </w:rPr>
        <w:t>indicando que</w:t>
      </w:r>
      <w:r w:rsidR="00701BF8">
        <w:rPr>
          <w:rFonts w:ascii="Arial" w:eastAsia="Arial" w:hAnsi="Arial" w:cs="Arial"/>
          <w:sz w:val="24"/>
          <w:szCs w:val="24"/>
        </w:rPr>
        <w:t xml:space="preserve"> 18 pessoas</w:t>
      </w:r>
      <w:r w:rsidR="00371532">
        <w:rPr>
          <w:rFonts w:ascii="Arial" w:eastAsia="Arial" w:hAnsi="Arial" w:cs="Arial"/>
          <w:sz w:val="24"/>
          <w:szCs w:val="24"/>
        </w:rPr>
        <w:t xml:space="preserve"> usariam o sistema com maior regularidade, considerando inclusive as respostas neutras. Isso sugere uma aceitaçã</w:t>
      </w:r>
      <w:r w:rsidR="00FF70E3">
        <w:rPr>
          <w:rFonts w:ascii="Arial" w:eastAsia="Arial" w:hAnsi="Arial" w:cs="Arial"/>
          <w:sz w:val="24"/>
          <w:szCs w:val="24"/>
        </w:rPr>
        <w:t>o geral e um potencial de uso contínuo da plataforma.</w:t>
      </w:r>
      <w:r w:rsidR="00D77CAA">
        <w:rPr>
          <w:rFonts w:ascii="Arial" w:eastAsia="Arial" w:hAnsi="Arial" w:cs="Arial"/>
          <w:sz w:val="24"/>
          <w:szCs w:val="24"/>
        </w:rPr>
        <w:t xml:space="preserve"> E então teríamos somente </w:t>
      </w:r>
      <w:r w:rsidR="00B83E57">
        <w:rPr>
          <w:rFonts w:ascii="Arial" w:eastAsia="Arial" w:hAnsi="Arial" w:cs="Arial"/>
          <w:sz w:val="24"/>
          <w:szCs w:val="24"/>
        </w:rPr>
        <w:t xml:space="preserve">4 pessoas não utilizando com tanta frequência e </w:t>
      </w:r>
      <w:r w:rsidR="005621CD">
        <w:rPr>
          <w:rFonts w:ascii="Arial" w:eastAsia="Arial" w:hAnsi="Arial" w:cs="Arial"/>
          <w:sz w:val="24"/>
          <w:szCs w:val="24"/>
        </w:rPr>
        <w:t>ninguém relatando o não uso da ferramenta.</w:t>
      </w:r>
    </w:p>
    <w:p w14:paraId="11A90049" w14:textId="77777777" w:rsidR="00EE097A" w:rsidRDefault="004929EA" w:rsidP="0EE76411">
      <w:pPr>
        <w:ind w:firstLine="708"/>
        <w:jc w:val="both"/>
        <w:rPr>
          <w:rFonts w:ascii="Arial" w:eastAsia="Arial" w:hAnsi="Arial" w:cs="Arial"/>
          <w:sz w:val="24"/>
          <w:szCs w:val="24"/>
        </w:rPr>
      </w:pPr>
      <w:r>
        <w:rPr>
          <w:rFonts w:ascii="Arial" w:eastAsia="Arial" w:hAnsi="Arial" w:cs="Arial"/>
          <w:sz w:val="24"/>
          <w:szCs w:val="24"/>
        </w:rPr>
        <w:t xml:space="preserve">No que diz respeito à percepção de complexidade do sistema, </w:t>
      </w:r>
      <w:r w:rsidR="00D62D2D">
        <w:rPr>
          <w:rFonts w:ascii="Arial" w:eastAsia="Arial" w:hAnsi="Arial" w:cs="Arial"/>
          <w:sz w:val="24"/>
          <w:szCs w:val="24"/>
        </w:rPr>
        <w:t>destaca-se</w:t>
      </w:r>
      <w:r>
        <w:rPr>
          <w:rFonts w:ascii="Arial" w:eastAsia="Arial" w:hAnsi="Arial" w:cs="Arial"/>
          <w:sz w:val="24"/>
          <w:szCs w:val="24"/>
        </w:rPr>
        <w:t xml:space="preserve"> que apenas uma pessoa expressou opinião neutra, enquanto a maioria, representada </w:t>
      </w:r>
      <w:r w:rsidR="00990E5F">
        <w:rPr>
          <w:rFonts w:ascii="Arial" w:eastAsia="Arial" w:hAnsi="Arial" w:cs="Arial"/>
          <w:sz w:val="24"/>
          <w:szCs w:val="24"/>
        </w:rPr>
        <w:t>por 2</w:t>
      </w:r>
      <w:r w:rsidR="002656A9">
        <w:rPr>
          <w:rFonts w:ascii="Arial" w:eastAsia="Arial" w:hAnsi="Arial" w:cs="Arial"/>
          <w:sz w:val="24"/>
          <w:szCs w:val="24"/>
        </w:rPr>
        <w:t>1</w:t>
      </w:r>
      <w:r w:rsidR="00990E5F">
        <w:rPr>
          <w:rFonts w:ascii="Arial" w:eastAsia="Arial" w:hAnsi="Arial" w:cs="Arial"/>
          <w:sz w:val="24"/>
          <w:szCs w:val="24"/>
        </w:rPr>
        <w:t xml:space="preserve"> usuários, considerou o Canva como uma ferramenta simples de utilizar.</w:t>
      </w:r>
    </w:p>
    <w:p w14:paraId="18729663" w14:textId="427A4592" w:rsidR="00EE097A" w:rsidRDefault="00EE097A" w:rsidP="7F41B2E5">
      <w:pPr>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14:anchorId="67CBD76A" wp14:editId="519C5B61">
            <wp:extent cx="5486400" cy="2695575"/>
            <wp:effectExtent l="0" t="0" r="0" b="9525"/>
            <wp:docPr id="35216549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5D65963" w14:textId="54CE352D" w:rsidR="0EE76411" w:rsidRDefault="0EE76411" w:rsidP="0EE76411">
      <w:pPr>
        <w:ind w:firstLine="708"/>
        <w:jc w:val="both"/>
        <w:rPr>
          <w:rFonts w:ascii="Arial" w:eastAsia="Arial" w:hAnsi="Arial" w:cs="Arial"/>
          <w:sz w:val="24"/>
          <w:szCs w:val="24"/>
        </w:rPr>
      </w:pPr>
    </w:p>
    <w:p w14:paraId="490830D0" w14:textId="01E80A1E" w:rsidR="00985D2C" w:rsidRDefault="00990E5F" w:rsidP="0EE76411">
      <w:pPr>
        <w:ind w:firstLine="708"/>
        <w:jc w:val="both"/>
        <w:rPr>
          <w:rFonts w:ascii="Arial" w:eastAsia="Arial" w:hAnsi="Arial" w:cs="Arial"/>
          <w:sz w:val="24"/>
          <w:szCs w:val="24"/>
        </w:rPr>
      </w:pPr>
      <w:r>
        <w:rPr>
          <w:rFonts w:ascii="Arial" w:eastAsia="Arial" w:hAnsi="Arial" w:cs="Arial"/>
          <w:sz w:val="24"/>
          <w:szCs w:val="24"/>
        </w:rPr>
        <w:t xml:space="preserve">Essa percepção de simplicidade </w:t>
      </w:r>
      <w:r w:rsidR="009611DB">
        <w:rPr>
          <w:rFonts w:ascii="Arial" w:eastAsia="Arial" w:hAnsi="Arial" w:cs="Arial"/>
          <w:sz w:val="24"/>
          <w:szCs w:val="24"/>
        </w:rPr>
        <w:t xml:space="preserve">pode ser </w:t>
      </w:r>
      <w:r w:rsidR="008B3BD7">
        <w:rPr>
          <w:rFonts w:ascii="Arial" w:eastAsia="Arial" w:hAnsi="Arial" w:cs="Arial"/>
          <w:sz w:val="24"/>
          <w:szCs w:val="24"/>
        </w:rPr>
        <w:t>avaliada</w:t>
      </w:r>
      <w:r w:rsidR="009611DB">
        <w:rPr>
          <w:rFonts w:ascii="Arial" w:eastAsia="Arial" w:hAnsi="Arial" w:cs="Arial"/>
          <w:sz w:val="24"/>
          <w:szCs w:val="24"/>
        </w:rPr>
        <w:t xml:space="preserve"> como um fator motivador para o uso </w:t>
      </w:r>
      <w:r w:rsidR="00F65FE2">
        <w:rPr>
          <w:rFonts w:ascii="Arial" w:eastAsia="Arial" w:hAnsi="Arial" w:cs="Arial"/>
          <w:sz w:val="24"/>
          <w:szCs w:val="24"/>
        </w:rPr>
        <w:t>mais frequente do sistema</w:t>
      </w:r>
      <w:r w:rsidR="00934009">
        <w:rPr>
          <w:rFonts w:ascii="Arial" w:eastAsia="Arial" w:hAnsi="Arial" w:cs="Arial"/>
          <w:sz w:val="24"/>
          <w:szCs w:val="24"/>
        </w:rPr>
        <w:t xml:space="preserve">, uma vez que a facilidade de uso é um aspecto importante para a </w:t>
      </w:r>
      <w:r w:rsidR="00BE714C">
        <w:rPr>
          <w:rFonts w:ascii="Arial" w:eastAsia="Arial" w:hAnsi="Arial" w:cs="Arial"/>
          <w:sz w:val="24"/>
          <w:szCs w:val="24"/>
        </w:rPr>
        <w:t>adoção de qualquer plataforma.</w:t>
      </w:r>
    </w:p>
    <w:p w14:paraId="283956D7" w14:textId="7D0796DC" w:rsidR="00BE714C" w:rsidRDefault="00BE714C" w:rsidP="0EE76411">
      <w:pPr>
        <w:ind w:firstLine="708"/>
        <w:jc w:val="both"/>
        <w:rPr>
          <w:rFonts w:ascii="Arial" w:eastAsia="Arial" w:hAnsi="Arial" w:cs="Arial"/>
          <w:sz w:val="24"/>
          <w:szCs w:val="24"/>
        </w:rPr>
      </w:pPr>
      <w:r>
        <w:rPr>
          <w:rFonts w:ascii="Arial" w:eastAsia="Arial" w:hAnsi="Arial" w:cs="Arial"/>
          <w:sz w:val="24"/>
          <w:szCs w:val="24"/>
        </w:rPr>
        <w:t xml:space="preserve">Além disso, os dados revelam que os usuários não sentem a necessidade de recorrer a um especialista para utilizar o Canva, o que indica uma interface intuitiva e amigável. </w:t>
      </w:r>
      <w:r w:rsidR="00E41AD8">
        <w:rPr>
          <w:rFonts w:ascii="Arial" w:eastAsia="Arial" w:hAnsi="Arial" w:cs="Arial"/>
          <w:sz w:val="24"/>
          <w:szCs w:val="24"/>
        </w:rPr>
        <w:t xml:space="preserve">Também é importante ressaltar que a maioria concorda que as funções do sistema são bem integradas, o que contribui para uma experiência de uso </w:t>
      </w:r>
      <w:r w:rsidR="002465DF">
        <w:rPr>
          <w:rFonts w:ascii="Arial" w:eastAsia="Arial" w:hAnsi="Arial" w:cs="Arial"/>
          <w:sz w:val="24"/>
          <w:szCs w:val="24"/>
        </w:rPr>
        <w:t>mais interativa, fluida e eficiente.</w:t>
      </w:r>
    </w:p>
    <w:p w14:paraId="3B5DB2E8" w14:textId="6636EF04" w:rsidR="00BA12C7" w:rsidRDefault="005F0C97" w:rsidP="0EE76411">
      <w:pPr>
        <w:ind w:firstLine="708"/>
        <w:jc w:val="both"/>
        <w:rPr>
          <w:rFonts w:ascii="Arial" w:eastAsia="Arial" w:hAnsi="Arial" w:cs="Arial"/>
          <w:sz w:val="24"/>
          <w:szCs w:val="24"/>
        </w:rPr>
      </w:pPr>
      <w:r>
        <w:rPr>
          <w:rFonts w:ascii="Arial" w:eastAsia="Arial" w:hAnsi="Arial" w:cs="Arial"/>
          <w:sz w:val="24"/>
          <w:szCs w:val="24"/>
        </w:rPr>
        <w:t xml:space="preserve">No que se refere à confiança dos usuários ao utilizar o Canva, os dados revelam que eles se sentem seguros e confortáveis </w:t>
      </w:r>
      <w:r w:rsidR="00CF3BBB">
        <w:rPr>
          <w:rFonts w:ascii="Arial" w:eastAsia="Arial" w:hAnsi="Arial" w:cs="Arial"/>
          <w:sz w:val="24"/>
          <w:szCs w:val="24"/>
        </w:rPr>
        <w:t>ao trabalhar com a aplicação. Não se percebe uma sensação de confusão ou desorientação entre os usuários, e a maioria acredita que qualquer pessoa pode aprender rapidamente a utilizar o sistema para criar seus designs.</w:t>
      </w:r>
    </w:p>
    <w:p w14:paraId="1798EA0C" w14:textId="723BB029" w:rsidR="63877890" w:rsidRDefault="63877890" w:rsidP="7F41B2E5">
      <w:pPr>
        <w:jc w:val="both"/>
        <w:rPr>
          <w:rFonts w:ascii="Arial" w:eastAsia="Arial" w:hAnsi="Arial" w:cs="Arial"/>
          <w:sz w:val="24"/>
          <w:szCs w:val="24"/>
        </w:rPr>
      </w:pPr>
      <w:r w:rsidRPr="7F41B2E5">
        <w:rPr>
          <w:rFonts w:ascii="Arial" w:eastAsia="Arial" w:hAnsi="Arial" w:cs="Arial"/>
          <w:b/>
          <w:bCs/>
          <w:sz w:val="24"/>
          <w:szCs w:val="24"/>
        </w:rPr>
        <w:t>Conclusões</w:t>
      </w:r>
      <w:r w:rsidR="2B5D2B92" w:rsidRPr="7F41B2E5">
        <w:rPr>
          <w:rFonts w:ascii="Arial" w:eastAsia="Arial" w:hAnsi="Arial" w:cs="Arial"/>
          <w:b/>
          <w:bCs/>
          <w:sz w:val="24"/>
          <w:szCs w:val="24"/>
        </w:rPr>
        <w:t>:</w:t>
      </w:r>
    </w:p>
    <w:p w14:paraId="6BFB4CA5" w14:textId="0EBAEED1" w:rsidR="735E4480" w:rsidRDefault="735E4480" w:rsidP="0EE76411">
      <w:pPr>
        <w:ind w:firstLine="708"/>
        <w:jc w:val="both"/>
        <w:rPr>
          <w:rFonts w:ascii="Arial" w:eastAsia="Arial" w:hAnsi="Arial" w:cs="Arial"/>
          <w:sz w:val="24"/>
          <w:szCs w:val="24"/>
        </w:rPr>
      </w:pPr>
      <w:r w:rsidRPr="7F41B2E5">
        <w:rPr>
          <w:rFonts w:ascii="Arial" w:eastAsia="Arial" w:hAnsi="Arial" w:cs="Arial"/>
          <w:sz w:val="24"/>
          <w:szCs w:val="24"/>
        </w:rPr>
        <w:t xml:space="preserve">A pontuação no System Usability Scale (SUS) foi de, em média, 81.25, o que indica uma avaliação bastante positiva da usabilidade do Canva pelos usuários. Essa pontuação sugere que a maioria dos usuários percebe o Canva como sendo altamente utilizável e eficaz para suas necessidades. Consequentemente, </w:t>
      </w:r>
      <w:r w:rsidR="320329B2" w:rsidRPr="7F41B2E5">
        <w:rPr>
          <w:rFonts w:ascii="Arial" w:eastAsia="Arial" w:hAnsi="Arial" w:cs="Arial"/>
          <w:sz w:val="24"/>
          <w:szCs w:val="24"/>
        </w:rPr>
        <w:t>conclui-se</w:t>
      </w:r>
      <w:r w:rsidRPr="7F41B2E5">
        <w:rPr>
          <w:rFonts w:ascii="Arial" w:eastAsia="Arial" w:hAnsi="Arial" w:cs="Arial"/>
          <w:sz w:val="24"/>
          <w:szCs w:val="24"/>
        </w:rPr>
        <w:t xml:space="preserve"> que ele é geralmente bem aceito pelos usuários, proporcionando uma experiência de uso satisfatória e intuitiva. No entanto, é sempre importante considerar que a usabilidade é um conceito multifacetado e que uma pontuação elevada no SUS pode não abordar todos os aspectos da experiência do usuário. </w:t>
      </w:r>
      <w:r w:rsidR="5DF87DD9" w:rsidRPr="7F41B2E5">
        <w:rPr>
          <w:rFonts w:ascii="Arial" w:eastAsia="Arial" w:hAnsi="Arial" w:cs="Arial"/>
          <w:sz w:val="24"/>
          <w:szCs w:val="24"/>
        </w:rPr>
        <w:t>Logo</w:t>
      </w:r>
      <w:r w:rsidRPr="7F41B2E5">
        <w:rPr>
          <w:rFonts w:ascii="Arial" w:eastAsia="Arial" w:hAnsi="Arial" w:cs="Arial"/>
          <w:sz w:val="24"/>
          <w:szCs w:val="24"/>
        </w:rPr>
        <w:t xml:space="preserve">, </w:t>
      </w:r>
      <w:r w:rsidR="680F06C2" w:rsidRPr="7F41B2E5">
        <w:rPr>
          <w:rFonts w:ascii="Arial" w:eastAsia="Arial" w:hAnsi="Arial" w:cs="Arial"/>
          <w:sz w:val="24"/>
          <w:szCs w:val="24"/>
        </w:rPr>
        <w:t>para avaliar a experiência do usuário como um todo, é indicado que se complemente</w:t>
      </w:r>
      <w:r w:rsidRPr="7F41B2E5">
        <w:rPr>
          <w:rFonts w:ascii="Arial" w:eastAsia="Arial" w:hAnsi="Arial" w:cs="Arial"/>
          <w:sz w:val="24"/>
          <w:szCs w:val="24"/>
        </w:rPr>
        <w:t xml:space="preserve"> essa avaliação quantitativa com dados qualitativos e observações detalhadas para obter uma compreensão mais completa da usabilidade do Canva e identificar possíveis áreas de melhoria.</w:t>
      </w:r>
    </w:p>
    <w:sectPr w:rsidR="735E44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E2CF481"/>
    <w:rsid w:val="000F4FDE"/>
    <w:rsid w:val="001112D7"/>
    <w:rsid w:val="00122968"/>
    <w:rsid w:val="00137A12"/>
    <w:rsid w:val="0016065E"/>
    <w:rsid w:val="001F119B"/>
    <w:rsid w:val="002465DF"/>
    <w:rsid w:val="00250160"/>
    <w:rsid w:val="002656A9"/>
    <w:rsid w:val="00272FD9"/>
    <w:rsid w:val="002B4BFA"/>
    <w:rsid w:val="00352542"/>
    <w:rsid w:val="00371532"/>
    <w:rsid w:val="004004E7"/>
    <w:rsid w:val="004548C1"/>
    <w:rsid w:val="00491C7C"/>
    <w:rsid w:val="004929EA"/>
    <w:rsid w:val="004B1B45"/>
    <w:rsid w:val="004C4F91"/>
    <w:rsid w:val="004F3E6D"/>
    <w:rsid w:val="004F799D"/>
    <w:rsid w:val="00531F70"/>
    <w:rsid w:val="00552124"/>
    <w:rsid w:val="005621CD"/>
    <w:rsid w:val="005B5112"/>
    <w:rsid w:val="005F0C97"/>
    <w:rsid w:val="005F24E5"/>
    <w:rsid w:val="00606072"/>
    <w:rsid w:val="006662CE"/>
    <w:rsid w:val="0068316A"/>
    <w:rsid w:val="006B65DB"/>
    <w:rsid w:val="006E03F9"/>
    <w:rsid w:val="00701BF8"/>
    <w:rsid w:val="007154F6"/>
    <w:rsid w:val="0075476A"/>
    <w:rsid w:val="007611C4"/>
    <w:rsid w:val="008537A8"/>
    <w:rsid w:val="00853F32"/>
    <w:rsid w:val="008B3BD7"/>
    <w:rsid w:val="00934009"/>
    <w:rsid w:val="009611DB"/>
    <w:rsid w:val="00985D2C"/>
    <w:rsid w:val="00990E5F"/>
    <w:rsid w:val="009A034F"/>
    <w:rsid w:val="009C1F63"/>
    <w:rsid w:val="009F7ADF"/>
    <w:rsid w:val="00A7759B"/>
    <w:rsid w:val="00AB7B15"/>
    <w:rsid w:val="00AC144F"/>
    <w:rsid w:val="00AD2D8A"/>
    <w:rsid w:val="00B60E92"/>
    <w:rsid w:val="00B83E57"/>
    <w:rsid w:val="00BA12C7"/>
    <w:rsid w:val="00BE714C"/>
    <w:rsid w:val="00C1627F"/>
    <w:rsid w:val="00C87D5F"/>
    <w:rsid w:val="00CA1A91"/>
    <w:rsid w:val="00CB517B"/>
    <w:rsid w:val="00CF3BBB"/>
    <w:rsid w:val="00D24D4A"/>
    <w:rsid w:val="00D47EF8"/>
    <w:rsid w:val="00D62D2D"/>
    <w:rsid w:val="00D77CAA"/>
    <w:rsid w:val="00E41AD8"/>
    <w:rsid w:val="00EE097A"/>
    <w:rsid w:val="00F65FE2"/>
    <w:rsid w:val="00F92041"/>
    <w:rsid w:val="00FB62C4"/>
    <w:rsid w:val="00FF70E3"/>
    <w:rsid w:val="018CF76C"/>
    <w:rsid w:val="025EA7CC"/>
    <w:rsid w:val="04E8E092"/>
    <w:rsid w:val="052D132F"/>
    <w:rsid w:val="05537D3F"/>
    <w:rsid w:val="086E51A1"/>
    <w:rsid w:val="0CAE43AC"/>
    <w:rsid w:val="0EE76411"/>
    <w:rsid w:val="109672E9"/>
    <w:rsid w:val="10FFE2C4"/>
    <w:rsid w:val="137845A4"/>
    <w:rsid w:val="13B45903"/>
    <w:rsid w:val="13BC5868"/>
    <w:rsid w:val="1419862D"/>
    <w:rsid w:val="14432F7B"/>
    <w:rsid w:val="155B90E2"/>
    <w:rsid w:val="15DEFFDC"/>
    <w:rsid w:val="17667928"/>
    <w:rsid w:val="1AA6DBF9"/>
    <w:rsid w:val="1AD3A6AA"/>
    <w:rsid w:val="1C644F59"/>
    <w:rsid w:val="1D69A500"/>
    <w:rsid w:val="1DC06873"/>
    <w:rsid w:val="1DC4D576"/>
    <w:rsid w:val="1EF2B642"/>
    <w:rsid w:val="1F044671"/>
    <w:rsid w:val="1F057561"/>
    <w:rsid w:val="1FFF1307"/>
    <w:rsid w:val="20CFC124"/>
    <w:rsid w:val="20DEE0D8"/>
    <w:rsid w:val="20F433BF"/>
    <w:rsid w:val="223D1623"/>
    <w:rsid w:val="230C3533"/>
    <w:rsid w:val="24694EC9"/>
    <w:rsid w:val="27A0EF8B"/>
    <w:rsid w:val="293CBFEC"/>
    <w:rsid w:val="29EDEC0C"/>
    <w:rsid w:val="2AD8904D"/>
    <w:rsid w:val="2B3ED98D"/>
    <w:rsid w:val="2B5D2B92"/>
    <w:rsid w:val="2B93353D"/>
    <w:rsid w:val="2CF62C2B"/>
    <w:rsid w:val="2E767A4F"/>
    <w:rsid w:val="2FD961FB"/>
    <w:rsid w:val="320329B2"/>
    <w:rsid w:val="3233A68E"/>
    <w:rsid w:val="33F4F2DD"/>
    <w:rsid w:val="356B4750"/>
    <w:rsid w:val="36EEEDFB"/>
    <w:rsid w:val="37BF00DB"/>
    <w:rsid w:val="385CF504"/>
    <w:rsid w:val="395347AD"/>
    <w:rsid w:val="3ABB9072"/>
    <w:rsid w:val="3C2F97ED"/>
    <w:rsid w:val="3D306627"/>
    <w:rsid w:val="3DCB684E"/>
    <w:rsid w:val="3E2CF481"/>
    <w:rsid w:val="3E948B9F"/>
    <w:rsid w:val="3FA33744"/>
    <w:rsid w:val="4027962D"/>
    <w:rsid w:val="41038CFD"/>
    <w:rsid w:val="4165E321"/>
    <w:rsid w:val="41D0BFD6"/>
    <w:rsid w:val="43E46CC4"/>
    <w:rsid w:val="44C6A051"/>
    <w:rsid w:val="461202EC"/>
    <w:rsid w:val="4BB2A716"/>
    <w:rsid w:val="4BEF7EA9"/>
    <w:rsid w:val="4CA8F9BF"/>
    <w:rsid w:val="4DCA5831"/>
    <w:rsid w:val="4F1F00BF"/>
    <w:rsid w:val="4FB7BEF1"/>
    <w:rsid w:val="505B5E81"/>
    <w:rsid w:val="50861839"/>
    <w:rsid w:val="51CF8DC7"/>
    <w:rsid w:val="526C1226"/>
    <w:rsid w:val="553B7514"/>
    <w:rsid w:val="55F48B83"/>
    <w:rsid w:val="57FCFCBA"/>
    <w:rsid w:val="5AC7FCA6"/>
    <w:rsid w:val="5AF32BC5"/>
    <w:rsid w:val="5BFD83C7"/>
    <w:rsid w:val="5CE9DB6D"/>
    <w:rsid w:val="5DF87DD9"/>
    <w:rsid w:val="5DFF9D68"/>
    <w:rsid w:val="5E9D9776"/>
    <w:rsid w:val="61373E2A"/>
    <w:rsid w:val="623248BA"/>
    <w:rsid w:val="63877890"/>
    <w:rsid w:val="646F89F1"/>
    <w:rsid w:val="64F6CF74"/>
    <w:rsid w:val="6657BC50"/>
    <w:rsid w:val="67044086"/>
    <w:rsid w:val="67C0C439"/>
    <w:rsid w:val="680F06C2"/>
    <w:rsid w:val="6933CCF0"/>
    <w:rsid w:val="69754BE0"/>
    <w:rsid w:val="6999D1F5"/>
    <w:rsid w:val="6AFFA497"/>
    <w:rsid w:val="6D548B67"/>
    <w:rsid w:val="6EF9ECD2"/>
    <w:rsid w:val="730FA267"/>
    <w:rsid w:val="731FE82E"/>
    <w:rsid w:val="735E4480"/>
    <w:rsid w:val="73AF1C79"/>
    <w:rsid w:val="74086152"/>
    <w:rsid w:val="7438A223"/>
    <w:rsid w:val="77361A31"/>
    <w:rsid w:val="77955AA4"/>
    <w:rsid w:val="78973E0E"/>
    <w:rsid w:val="79202710"/>
    <w:rsid w:val="7969EC19"/>
    <w:rsid w:val="79EC890B"/>
    <w:rsid w:val="7CCD241E"/>
    <w:rsid w:val="7D3F7D51"/>
    <w:rsid w:val="7D99C1E4"/>
    <w:rsid w:val="7E226A3E"/>
    <w:rsid w:val="7F41B2E5"/>
    <w:rsid w:val="7F82EF9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4739"/>
  <w15:chartTrackingRefBased/>
  <w15:docId w15:val="{20562E3B-94EE-4C34-A8F2-2B464CB5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Níveis de Utilização do Canva:</a:t>
            </a:r>
            <a:r>
              <a:rPr lang="en-US" baseline="0"/>
              <a:t> Uma Análise da Frequência de Uso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Usuários pesquisados</c:v>
                </c:pt>
              </c:strCache>
            </c:strRef>
          </c:tx>
          <c:spPr>
            <a:solidFill>
              <a:schemeClr val="accent1"/>
            </a:solidFill>
            <a:ln>
              <a:noFill/>
            </a:ln>
            <a:effectLst/>
          </c:spPr>
          <c:invertIfNegative val="0"/>
          <c:cat>
            <c:strRef>
              <c:f>Planilha1!$A$2:$A$6</c:f>
              <c:strCache>
                <c:ptCount val="5"/>
                <c:pt idx="0">
                  <c:v>Não utilizaria</c:v>
                </c:pt>
                <c:pt idx="1">
                  <c:v>Não com frequência</c:v>
                </c:pt>
                <c:pt idx="2">
                  <c:v>Moderadamente</c:v>
                </c:pt>
                <c:pt idx="3">
                  <c:v>Com frequência</c:v>
                </c:pt>
                <c:pt idx="4">
                  <c:v>Com muita frequência</c:v>
                </c:pt>
              </c:strCache>
            </c:strRef>
          </c:cat>
          <c:val>
            <c:numRef>
              <c:f>Planilha1!$B$2:$B$6</c:f>
              <c:numCache>
                <c:formatCode>General</c:formatCode>
                <c:ptCount val="5"/>
                <c:pt idx="0">
                  <c:v>0</c:v>
                </c:pt>
                <c:pt idx="1">
                  <c:v>4</c:v>
                </c:pt>
                <c:pt idx="2">
                  <c:v>5</c:v>
                </c:pt>
                <c:pt idx="3">
                  <c:v>4</c:v>
                </c:pt>
                <c:pt idx="4">
                  <c:v>9</c:v>
                </c:pt>
              </c:numCache>
            </c:numRef>
          </c:val>
          <c:extLst>
            <c:ext xmlns:c16="http://schemas.microsoft.com/office/drawing/2014/chart" uri="{C3380CC4-5D6E-409C-BE32-E72D297353CC}">
              <c16:uniqueId val="{00000000-BB10-445A-B1C3-B8A1122D06A6}"/>
            </c:ext>
          </c:extLst>
        </c:ser>
        <c:dLbls>
          <c:showLegendKey val="0"/>
          <c:showVal val="0"/>
          <c:showCatName val="0"/>
          <c:showSerName val="0"/>
          <c:showPercent val="0"/>
          <c:showBubbleSize val="0"/>
        </c:dLbls>
        <c:gapWidth val="182"/>
        <c:axId val="2042944959"/>
        <c:axId val="1942591951"/>
      </c:barChart>
      <c:catAx>
        <c:axId val="204294495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2591951"/>
        <c:crosses val="autoZero"/>
        <c:auto val="1"/>
        <c:lblAlgn val="ctr"/>
        <c:lblOffset val="100"/>
        <c:noMultiLvlLbl val="0"/>
      </c:catAx>
      <c:valAx>
        <c:axId val="194259195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42944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Percepção de Complexidade do Sistema</a:t>
            </a:r>
            <a:r>
              <a:rPr lang="en-US" baseline="0"/>
              <a:t> Canva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Avaliações coletadas</c:v>
                </c:pt>
              </c:strCache>
            </c:strRef>
          </c:tx>
          <c:spPr>
            <a:solidFill>
              <a:schemeClr val="accent1"/>
            </a:solidFill>
            <a:ln>
              <a:noFill/>
            </a:ln>
            <a:effectLst/>
          </c:spPr>
          <c:invertIfNegative val="0"/>
          <c:cat>
            <c:strRef>
              <c:f>Planilha1!$A$2:$A$6</c:f>
              <c:strCache>
                <c:ptCount val="5"/>
                <c:pt idx="0">
                  <c:v>Desnecessariamente Complexo</c:v>
                </c:pt>
                <c:pt idx="1">
                  <c:v>Complexo</c:v>
                </c:pt>
                <c:pt idx="2">
                  <c:v>Neutro</c:v>
                </c:pt>
                <c:pt idx="3">
                  <c:v>Fácil</c:v>
                </c:pt>
                <c:pt idx="4">
                  <c:v>Muito fácil de se utilizar</c:v>
                </c:pt>
              </c:strCache>
            </c:strRef>
          </c:cat>
          <c:val>
            <c:numRef>
              <c:f>Planilha1!$B$2:$B$6</c:f>
              <c:numCache>
                <c:formatCode>General</c:formatCode>
                <c:ptCount val="5"/>
                <c:pt idx="0">
                  <c:v>0</c:v>
                </c:pt>
                <c:pt idx="1">
                  <c:v>0</c:v>
                </c:pt>
                <c:pt idx="2">
                  <c:v>1</c:v>
                </c:pt>
                <c:pt idx="3">
                  <c:v>8</c:v>
                </c:pt>
                <c:pt idx="4">
                  <c:v>13</c:v>
                </c:pt>
              </c:numCache>
            </c:numRef>
          </c:val>
          <c:extLst>
            <c:ext xmlns:c16="http://schemas.microsoft.com/office/drawing/2014/chart" uri="{C3380CC4-5D6E-409C-BE32-E72D297353CC}">
              <c16:uniqueId val="{00000000-33B6-4E02-8AF8-35FFEED4F496}"/>
            </c:ext>
          </c:extLst>
        </c:ser>
        <c:dLbls>
          <c:showLegendKey val="0"/>
          <c:showVal val="0"/>
          <c:showCatName val="0"/>
          <c:showSerName val="0"/>
          <c:showPercent val="0"/>
          <c:showBubbleSize val="0"/>
        </c:dLbls>
        <c:gapWidth val="182"/>
        <c:axId val="2008532943"/>
        <c:axId val="1940222095"/>
      </c:barChart>
      <c:catAx>
        <c:axId val="2008532943"/>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0222095"/>
        <c:crosses val="autoZero"/>
        <c:auto val="1"/>
        <c:lblAlgn val="ctr"/>
        <c:lblOffset val="100"/>
        <c:noMultiLvlLbl val="0"/>
      </c:catAx>
      <c:valAx>
        <c:axId val="19402220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085329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1134</Words>
  <Characters>6127</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Bárbara Moro</dc:creator>
  <cp:keywords/>
  <dc:description/>
  <cp:lastModifiedBy>Luiz Henrique Martendal</cp:lastModifiedBy>
  <cp:revision>2</cp:revision>
  <dcterms:created xsi:type="dcterms:W3CDTF">2024-02-18T19:06:00Z</dcterms:created>
  <dcterms:modified xsi:type="dcterms:W3CDTF">2024-02-18T19:06:00Z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28577e-0e52-49e2-b52e-02bb75ccb8f1_Enabled">
    <vt:lpwstr>true</vt:lpwstr>
  </property>
  <property fmtid="{D5CDD505-2E9C-101B-9397-08002B2CF9AE}" pid="3" name="MSIP_Label_8c28577e-0e52-49e2-b52e-02bb75ccb8f1_SetDate">
    <vt:lpwstr>2024-02-16T19:40:34Z</vt:lpwstr>
  </property>
  <property fmtid="{D5CDD505-2E9C-101B-9397-08002B2CF9AE}" pid="4" name="MSIP_Label_8c28577e-0e52-49e2-b52e-02bb75ccb8f1_Method">
    <vt:lpwstr>Standard</vt:lpwstr>
  </property>
  <property fmtid="{D5CDD505-2E9C-101B-9397-08002B2CF9AE}" pid="5" name="MSIP_Label_8c28577e-0e52-49e2-b52e-02bb75ccb8f1_Name">
    <vt:lpwstr>defa4170-0d19-0005-0004-bc88714345d2</vt:lpwstr>
  </property>
  <property fmtid="{D5CDD505-2E9C-101B-9397-08002B2CF9AE}" pid="6" name="MSIP_Label_8c28577e-0e52-49e2-b52e-02bb75ccb8f1_SiteId">
    <vt:lpwstr>0c2d222a-ecda-4b70-960a-acef6ced3052</vt:lpwstr>
  </property>
  <property fmtid="{D5CDD505-2E9C-101B-9397-08002B2CF9AE}" pid="7" name="MSIP_Label_8c28577e-0e52-49e2-b52e-02bb75ccb8f1_ActionId">
    <vt:lpwstr>4cc21643-2e95-4794-9d9d-294f48588fba</vt:lpwstr>
  </property>
  <property fmtid="{D5CDD505-2E9C-101B-9397-08002B2CF9AE}" pid="8" name="MSIP_Label_8c28577e-0e52-49e2-b52e-02bb75ccb8f1_ContentBits">
    <vt:lpwstr>0</vt:lpwstr>
  </property>
</Properties>
</file>