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1F" w:rsidRDefault="00A46453" w:rsidP="00A46453">
      <w:bookmarkStart w:id="0" w:name="_GoBack"/>
      <w:bookmarkEnd w:id="0"/>
      <w:r>
        <w:t>RAZONES DE PORQUE GITHUB ES UNA EXCELENTE HERRAMIENTA PARA TRABAJAR EN UN PROYECTO DE MANERA COLABORATIVA Y TRANSNACIONAL</w:t>
      </w:r>
    </w:p>
    <w:p w:rsidR="00A46453" w:rsidRDefault="00A46453" w:rsidP="00A46453"/>
    <w:p w:rsidR="00A46453" w:rsidRDefault="00A46453" w:rsidP="00A46453"/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1.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Versionar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tu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código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.</w:t>
      </w:r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quiere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decir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guardar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determinado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momento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cambios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efectuados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archivo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conjunto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archivos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con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oportunidad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tener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acceso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a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ese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historial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de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cambios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ya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sea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regresar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versiones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comparaciones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entre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ellas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En </w:t>
      </w:r>
      <w:proofErr w:type="spellStart"/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hay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destacar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ventajas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frente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herramientas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Subversion y Perforce;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usadas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mismo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fin, la principal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no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necesitarías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montar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mantener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copias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seguridad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etcétera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un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servidor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proteger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caso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plataforma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cumple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función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Lo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único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necesitas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instalar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equipo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cuenta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luego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realizar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algunas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configuraciones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sencillas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ejecutar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comandos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adecuadas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podrás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enviar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importante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mencionar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visibilidad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será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público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privado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según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tipo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cuenta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adquieras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2.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Aprender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y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experimentar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Como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muchos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desarrolladores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tienen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forma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pública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sus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es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posible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acceder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a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su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código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,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leerlo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,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estudiarlo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y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aprender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de el, e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incluso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podrías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hacer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cambios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y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experimentar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sin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afectar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el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código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original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ultimo se le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: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[fork] (</w:t>
      </w:r>
      <w:hyperlink r:id="rId4" w:tgtFrame="_blank" w:history="1">
        <w:r w:rsidRPr="00A4645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https://help.github.com/articles/fork-a-repo/</w:t>
        </w:r>
      </w:hyperlink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)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3.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Contribuir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Si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luego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copiar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(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Fork)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ajustes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arreglan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bugs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introducen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nueva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funcionalidad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proponerle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dueño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integre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cambios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enviando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hyperlink r:id="rId5" w:tgtFrame="_blank" w:history="1">
        <w:r w:rsidRPr="00A4645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pull request</w:t>
        </w:r>
      </w:hyperlink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con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todas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modificaciones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novedades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Mediante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un pull request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administrador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original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tendrá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posibilidad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revisar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testear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comentarios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alguna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líneas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propuesta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finalmente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considera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interesante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contribución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podrá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realizar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fusión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con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original (a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 le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conoce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hyperlink r:id="rId6" w:tgtFrame="_blank" w:history="1">
        <w:r w:rsidRPr="00A46453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merge</w:t>
        </w:r>
      </w:hyperlink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o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caso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contrario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rechazar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cambios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propuestos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4.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Trabajo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en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equipo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el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lugar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perfecto para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trabajar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conjuntamente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en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una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idea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con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amigo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colega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después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podrás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invitar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otros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usuarios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colaboradores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permitiendo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así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lean 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escriban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directamente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sobré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5.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Estar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proofErr w:type="spellStart"/>
      <w:proofErr w:type="gram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informado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(</w:t>
      </w:r>
      <w:proofErr w:type="gram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a)</w:t>
      </w:r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tiene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sistema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notificaciones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con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tanto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actividades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alrededor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un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participando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estés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interesado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notificaciones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perteneces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eres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dueño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están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habilitadas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forma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automática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y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aquellos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no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eres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participantes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pero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interesado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necesario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activarlas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haciendo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[watch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](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begin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instrText xml:space="preserve"> HYPERLINK "https://help.github.com/articles" \t "_blank" </w:instrTex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separate"/>
      </w:r>
      <w:r w:rsidRPr="00A4645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https://help.github.com/articles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end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 la /watching-repositories/)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cuestión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Algunas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novedades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notifican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son: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pull request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reporte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un bug, un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mención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usuario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conversación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comentario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etc.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notificaciones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consultar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través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correo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electrónico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directamente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413ED1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FFFFFF" w:themeColor="background1"/>
          <w:spacing w:val="-4"/>
          <w:kern w:val="36"/>
          <w:sz w:val="36"/>
          <w:szCs w:val="36"/>
        </w:rPr>
      </w:pPr>
      <w:r w:rsidRPr="00413ED1">
        <w:rPr>
          <w:rFonts w:ascii="Helvetica" w:eastAsia="Times New Roman" w:hAnsi="Helvetica" w:cs="Helvetica"/>
          <w:b/>
          <w:bCs/>
          <w:color w:val="FFFFFF" w:themeColor="background1"/>
          <w:spacing w:val="-4"/>
          <w:kern w:val="36"/>
          <w:sz w:val="36"/>
          <w:szCs w:val="36"/>
        </w:rPr>
        <w:t xml:space="preserve">6. Visor de </w:t>
      </w:r>
      <w:proofErr w:type="spellStart"/>
      <w:r w:rsidRPr="00413ED1">
        <w:rPr>
          <w:rFonts w:ascii="Helvetica" w:eastAsia="Times New Roman" w:hAnsi="Helvetica" w:cs="Helvetica"/>
          <w:b/>
          <w:bCs/>
          <w:color w:val="FFFFFF" w:themeColor="background1"/>
          <w:spacing w:val="-4"/>
          <w:kern w:val="36"/>
          <w:sz w:val="36"/>
          <w:szCs w:val="36"/>
        </w:rPr>
        <w:t>código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GitHub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posee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gram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un</w:t>
      </w:r>
      <w:proofErr w:type="gram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estupendo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visor de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código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mediante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cual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, a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través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del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navegador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,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podremos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consultar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en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cualquier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instante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contenido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de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archivo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determinado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, con la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sintaxis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correspondiente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a 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lenguaje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en 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que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esté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escrito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. Este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navegador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es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realmente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rápido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, y gracias </w:t>
      </w:r>
      <w:proofErr w:type="gram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a</w:t>
      </w:r>
      <w:proofErr w:type="gram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él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podremos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hacer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pequeñas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consultas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o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copiar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porciones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de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código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sin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necesidad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de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bajarse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todo</w:t>
      </w:r>
      <w:proofErr w:type="spellEnd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 xml:space="preserve"> el </w:t>
      </w:r>
      <w:proofErr w:type="spellStart"/>
      <w:r w:rsidRPr="00413ED1">
        <w:rPr>
          <w:rFonts w:ascii="Georgia" w:eastAsia="Times New Roman" w:hAnsi="Georgia" w:cs="Times New Roman"/>
          <w:color w:val="FFFFFF" w:themeColor="background1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7.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Mostrar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tus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conocimientos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Con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mostrar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habilidades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desarrollador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(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a),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puesto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archivos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donde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resultado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proceso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desarrollo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software. 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compartir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cuenta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potencial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empleador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cliente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podrá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calidad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través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públicos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estén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cuenta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para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ejecutar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idea,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aprender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</w:t>
      </w:r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nuevo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lenguaje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tecnología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válidos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momento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exhibir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conocimientos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así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no dudes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publicarlo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cuenta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. Como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complemento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lo anterior, con 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begin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instrText xml:space="preserve"> HYPERLINK "https://pages.github.com/" \t "_blank" </w:instrTex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separate"/>
      </w:r>
      <w:r w:rsidRPr="00A4645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Pages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end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incluso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página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proofErr w:type="gram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proofErr w:type="gram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begin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instrText xml:space="preserve"> HYPERLINK "http://equintana.github.io/" \t "_blank" </w:instrTex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separate"/>
      </w:r>
      <w:r w:rsidRPr="00A4645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</w:rPr>
        <w:t>esta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fldChar w:fldCharType="end"/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sirva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como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portafolio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en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ti,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conocimientos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posees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poner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enlaces de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has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participado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8.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Registro</w:t>
      </w:r>
      <w:proofErr w:type="spellEnd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 de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incidencias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Cada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incluye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un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sistema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seguimiento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problemas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estilo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sistema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tickets,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permite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a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miembros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equipo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(o 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cualquier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usuario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público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)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abrir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un ticket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escribiendo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detalles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un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problema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tenga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software 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sugerencia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función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le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gustaría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fuera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implementada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9.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Compatibilidad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plataforma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web,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tanto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independiente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sistema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operativo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utilices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y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además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la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herramient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requiere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instalación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compatible con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sistemas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; Linux, OSX y Windows.</w:t>
      </w:r>
    </w:p>
    <w:p w:rsidR="00A46453" w:rsidRPr="00A46453" w:rsidRDefault="00A46453" w:rsidP="00A46453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 xml:space="preserve">10. </w:t>
      </w:r>
      <w:proofErr w:type="spellStart"/>
      <w:r w:rsidRPr="00A46453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Precio</w:t>
      </w:r>
      <w:proofErr w:type="spellEnd"/>
    </w:p>
    <w:p w:rsidR="00A46453" w:rsidRPr="00A46453" w:rsidRDefault="00A46453" w:rsidP="00A46453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Github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completamente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gratis e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ilimitado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para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proyectos</w:t>
      </w:r>
      <w:proofErr w:type="spellEnd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 xml:space="preserve"> </w:t>
      </w:r>
      <w:proofErr w:type="spellStart"/>
      <w:r w:rsidRPr="00413ED1">
        <w:rPr>
          <w:rFonts w:ascii="Georgia" w:eastAsia="Times New Roman" w:hAnsi="Georgia" w:cs="Times New Roman"/>
          <w:b/>
          <w:color w:val="242424"/>
          <w:spacing w:val="-1"/>
          <w:sz w:val="30"/>
          <w:szCs w:val="30"/>
        </w:rPr>
        <w:t>públicos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decir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todos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podrán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ver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código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estos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contienen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(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aunque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tu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siempre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tendrás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el control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sobre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quien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subirá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cambios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), sin embargo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si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deseas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puedes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tener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proyectos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privados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adquiriendo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uno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de </w:t>
      </w:r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 xml:space="preserve">planes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que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ofrece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los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cuales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van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desde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7 a 50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dólares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mensuales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,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permitiendo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crear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5 y 50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repositorios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privados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</w:t>
      </w:r>
      <w:proofErr w:type="spellStart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respectivamente</w:t>
      </w:r>
      <w:proofErr w:type="spellEnd"/>
      <w:r w:rsidRPr="00A46453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A46453" w:rsidRDefault="00A46453" w:rsidP="00A46453"/>
    <w:sectPr w:rsidR="00A4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53"/>
    <w:rsid w:val="00413ED1"/>
    <w:rsid w:val="00A46453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7282C-84AE-47B7-8AE5-CA6A6128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4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A46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6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6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merging-a-pull-request/" TargetMode="External"/><Relationship Id="rId5" Type="http://schemas.openxmlformats.org/officeDocument/2006/relationships/hyperlink" Target="https://help.github.com/articles/using-pull-requests/" TargetMode="External"/><Relationship Id="rId4" Type="http://schemas.openxmlformats.org/officeDocument/2006/relationships/hyperlink" Target="https://help.github.com/articles/fork-a-re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2024-05-05T23:26:00Z</dcterms:created>
  <dcterms:modified xsi:type="dcterms:W3CDTF">2024-05-06T04:44:00Z</dcterms:modified>
</cp:coreProperties>
</file>