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742D" w14:textId="1486DB4F" w:rsidR="007F1378" w:rsidRDefault="0085441B" w:rsidP="0085441B">
      <w:pPr>
        <w:pStyle w:val="Prrafodelista"/>
        <w:numPr>
          <w:ilvl w:val="1"/>
          <w:numId w:val="1"/>
        </w:numPr>
        <w:rPr>
          <w:lang w:val="es-MX"/>
        </w:rPr>
      </w:pPr>
      <w:r w:rsidRPr="0085441B">
        <w:rPr>
          <w:lang w:val="es-MX"/>
        </w:rPr>
        <w:t>Introducción y descripción del problema.</w:t>
      </w:r>
    </w:p>
    <w:p w14:paraId="6E22C9B5" w14:textId="04604BF5" w:rsidR="0085441B" w:rsidRPr="0085441B" w:rsidRDefault="0085441B" w:rsidP="0085441B">
      <w:pPr>
        <w:pStyle w:val="Prrafodelista"/>
        <w:ind w:left="375"/>
        <w:rPr>
          <w:lang w:val="es-MX"/>
        </w:rPr>
      </w:pPr>
      <w:r>
        <w:rPr>
          <w:lang w:val="es-MX"/>
        </w:rPr>
        <w:t>1.1.1 Introducción</w:t>
      </w:r>
    </w:p>
    <w:p w14:paraId="54852FC7" w14:textId="31A0FC50" w:rsidR="0085441B" w:rsidRDefault="0085441B" w:rsidP="0085441B">
      <w:pPr>
        <w:pStyle w:val="Prrafodelista"/>
        <w:ind w:left="375"/>
        <w:rPr>
          <w:lang w:val="es-MX"/>
        </w:rPr>
      </w:pPr>
      <w:r>
        <w:rPr>
          <w:lang w:val="es-MX"/>
        </w:rPr>
        <w:t xml:space="preserve">Como sabemos, en la actualidad, el mundo virtual es un ámbito muy variado, que puede dividirse entre los ámbitos técnicos, políticos, culturales, económicos, entre otros. Pero dentro de todos estos temas, hay muchos subtemas, entre ellos, del que hablaremos, y es </w:t>
      </w:r>
      <w:r w:rsidR="00E1599C">
        <w:rPr>
          <w:lang w:val="es-MX"/>
        </w:rPr>
        <w:t>que,</w:t>
      </w:r>
      <w:r>
        <w:rPr>
          <w:lang w:val="es-MX"/>
        </w:rPr>
        <w:t xml:space="preserve"> a lo largo de los últimos años, hay una cultura que se ha estado alzando como parte de la cultura popular y es la cultura de los videojuegos. </w:t>
      </w:r>
      <w:r w:rsidR="00E1599C">
        <w:rPr>
          <w:lang w:val="es-MX"/>
        </w:rPr>
        <w:t>Hoy en día</w:t>
      </w:r>
      <w:r>
        <w:rPr>
          <w:lang w:val="es-MX"/>
        </w:rPr>
        <w:t xml:space="preserve">, pocos o nada son los países que carecen de este entretenimiento que alcanza desde los </w:t>
      </w:r>
      <w:r w:rsidR="00E1599C">
        <w:rPr>
          <w:lang w:val="es-MX"/>
        </w:rPr>
        <w:t>más</w:t>
      </w:r>
      <w:r>
        <w:rPr>
          <w:lang w:val="es-MX"/>
        </w:rPr>
        <w:t xml:space="preserve"> jóvenes hasta los mas viejos de la sociedad que dan muchas enseñanzas de las cuales que hablar, y siendo tan popular, hay muchos negocios referentes a esta cultura como tal.</w:t>
      </w:r>
    </w:p>
    <w:p w14:paraId="292ED44D" w14:textId="4FD43DEF" w:rsidR="00FE1E12" w:rsidRPr="00FE1E12" w:rsidRDefault="00FE1E12" w:rsidP="00FE1E12">
      <w:pPr>
        <w:pStyle w:val="Prrafodelista"/>
        <w:ind w:left="375"/>
        <w:rPr>
          <w:lang w:val="es-MX"/>
        </w:rPr>
      </w:pPr>
      <w:r>
        <w:rPr>
          <w:lang w:val="es-MX"/>
        </w:rPr>
        <w:t>Bajo este contexto, nuestro proyecto nació de una comisión, nuestro cliente nos solicitó la creación de una pagina web la cual ofrecerá como servicio extra para su negocio en arenales enfocado en el juego RPG “</w:t>
      </w:r>
      <w:proofErr w:type="spellStart"/>
      <w:r>
        <w:rPr>
          <w:lang w:val="es-MX"/>
        </w:rPr>
        <w:t>Genshin</w:t>
      </w:r>
      <w:proofErr w:type="spellEnd"/>
      <w:r>
        <w:rPr>
          <w:lang w:val="es-MX"/>
        </w:rPr>
        <w:t xml:space="preserve"> </w:t>
      </w:r>
      <w:proofErr w:type="spellStart"/>
      <w:r>
        <w:rPr>
          <w:lang w:val="es-MX"/>
        </w:rPr>
        <w:t>Impact</w:t>
      </w:r>
      <w:proofErr w:type="spellEnd"/>
      <w:r>
        <w:rPr>
          <w:lang w:val="es-MX"/>
        </w:rPr>
        <w:t>”,</w:t>
      </w:r>
      <w:r w:rsidR="00E1599C">
        <w:rPr>
          <w:lang w:val="es-MX"/>
        </w:rPr>
        <w:t xml:space="preserve"> un servicio que permitirá brindar una ayuda a la comunidad no solo de su tienda sino también del juego mismo a comprender algunas de las mecánicas del juego,</w:t>
      </w:r>
      <w:r>
        <w:rPr>
          <w:lang w:val="es-MX"/>
        </w:rPr>
        <w:t xml:space="preserve"> la página requerirá de una función en particular y es ayudar al usuario a calcular el daño de su personaje bajo ciertas condiciones tales como los aumentos que le dan otros personajes, los enemigos, entre otras condiciones, pero además, también dará cierta publicidad al negocio del cliente.</w:t>
      </w:r>
    </w:p>
    <w:p w14:paraId="5032A98D" w14:textId="507910C2" w:rsidR="0085441B" w:rsidRDefault="0085441B" w:rsidP="0085441B">
      <w:pPr>
        <w:pStyle w:val="Prrafodelista"/>
        <w:ind w:left="375"/>
        <w:rPr>
          <w:lang w:val="es-MX"/>
        </w:rPr>
      </w:pPr>
      <w:r>
        <w:rPr>
          <w:lang w:val="es-MX"/>
        </w:rPr>
        <w:t xml:space="preserve">1.1.2 </w:t>
      </w:r>
      <w:r w:rsidR="00FE1E12">
        <w:rPr>
          <w:lang w:val="es-MX"/>
        </w:rPr>
        <w:t>Perfiles de Usuario</w:t>
      </w:r>
    </w:p>
    <w:p w14:paraId="3538BE92" w14:textId="5768162B" w:rsidR="00FE1E12" w:rsidRDefault="00FE1E12" w:rsidP="0085441B">
      <w:pPr>
        <w:pStyle w:val="Prrafodelista"/>
        <w:ind w:left="375"/>
        <w:rPr>
          <w:lang w:val="es-MX"/>
        </w:rPr>
      </w:pPr>
      <w:r>
        <w:rPr>
          <w:lang w:val="es-MX"/>
        </w:rPr>
        <w:t xml:space="preserve">Ahora que tenemos un concepto de lo que el cliente pide, vamos a evaluar el perfil del usuario promedio del negocio, consideremos que este negocio ofrece productos tales como figuras, mangas, accesorios, etc. </w:t>
      </w:r>
      <w:r w:rsidR="00E1599C">
        <w:rPr>
          <w:lang w:val="es-MX"/>
        </w:rPr>
        <w:t>Por temas de privacidad, el dueño del negocio no pudo compartir información a detalle de su clientela habitual, sin embargo, lo que pudimos obtener es lo siguiente:</w:t>
      </w:r>
    </w:p>
    <w:p w14:paraId="323CB9E7" w14:textId="3276A387" w:rsidR="00E1599C" w:rsidRDefault="00E1599C" w:rsidP="0085441B">
      <w:pPr>
        <w:pStyle w:val="Prrafodelista"/>
        <w:ind w:left="375"/>
        <w:rPr>
          <w:lang w:val="es-MX"/>
        </w:rPr>
      </w:pPr>
      <w:r>
        <w:rPr>
          <w:noProof/>
          <w:lang w:val="es-MX"/>
        </w:rPr>
        <w:lastRenderedPageBreak/>
        <w:drawing>
          <wp:inline distT="0" distB="0" distL="0" distR="0" wp14:anchorId="0C6C485D" wp14:editId="37D68D7C">
            <wp:extent cx="5400040" cy="3150235"/>
            <wp:effectExtent l="0" t="0" r="10160" b="12065"/>
            <wp:docPr id="4391671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C8727CC" w14:textId="62D76994" w:rsidR="00BA646E" w:rsidRDefault="00BA646E" w:rsidP="0085441B">
      <w:pPr>
        <w:pStyle w:val="Prrafodelista"/>
        <w:ind w:left="375"/>
        <w:rPr>
          <w:lang w:val="es-MX"/>
        </w:rPr>
      </w:pPr>
      <w:r>
        <w:rPr>
          <w:lang w:val="es-MX"/>
        </w:rPr>
        <w:t xml:space="preserve">De esta estadística, también hemos podido obtener algunos comentarios de los clientes, algunos respecto a las problemáticas, otros respecto a curiosidades, cosa lo cual, nos ayudara a encontrar la necesidad que cubrirá nuestra pagina web: </w:t>
      </w:r>
    </w:p>
    <w:p w14:paraId="263DEC88" w14:textId="35A58A7E" w:rsidR="00BA646E" w:rsidRDefault="00BA646E" w:rsidP="0085441B">
      <w:pPr>
        <w:pStyle w:val="Prrafodelista"/>
        <w:ind w:left="375"/>
        <w:rPr>
          <w:lang w:val="es-MX"/>
        </w:rPr>
      </w:pPr>
      <w:r>
        <w:rPr>
          <w:noProof/>
          <w:lang w:val="es-MX"/>
        </w:rPr>
        <w:drawing>
          <wp:inline distT="0" distB="0" distL="0" distR="0" wp14:anchorId="2ABED346" wp14:editId="064DFBC3">
            <wp:extent cx="5400040" cy="3150235"/>
            <wp:effectExtent l="0" t="0" r="10160" b="12065"/>
            <wp:docPr id="146195084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4AFCB1F" w14:textId="01783B3C" w:rsidR="007F3EE7" w:rsidRDefault="007F3EE7" w:rsidP="0085441B">
      <w:pPr>
        <w:pStyle w:val="Prrafodelista"/>
        <w:ind w:left="375"/>
        <w:rPr>
          <w:lang w:val="es-MX"/>
        </w:rPr>
      </w:pPr>
      <w:r>
        <w:rPr>
          <w:lang w:val="es-MX"/>
        </w:rPr>
        <w:t xml:space="preserve">1.1.3 </w:t>
      </w:r>
      <w:r w:rsidR="00BA646E">
        <w:rPr>
          <w:lang w:val="es-MX"/>
        </w:rPr>
        <w:t>Necesidad identificada</w:t>
      </w:r>
    </w:p>
    <w:p w14:paraId="19E93278" w14:textId="47C6364C" w:rsidR="00BA646E" w:rsidRDefault="00BA646E" w:rsidP="0085441B">
      <w:pPr>
        <w:pStyle w:val="Prrafodelista"/>
        <w:ind w:left="375"/>
        <w:rPr>
          <w:lang w:val="es-MX"/>
        </w:rPr>
      </w:pPr>
      <w:r>
        <w:rPr>
          <w:lang w:val="es-MX"/>
        </w:rPr>
        <w:t xml:space="preserve">Como hemos podido observar, nuestro servicio no solo tiene que cubrir el armado de equipo, ya que, la clientela puede variar entre jugadores antiguos de la comunidad, o nuevos jugadores, e incluso, personas interesadas en el juego, por lo que nuestra pagina puede dividirse en dos tipos de secciones, la primera, que da una breve introducción al juego, y la segunda, que cubre no solo la necesidad </w:t>
      </w:r>
      <w:r w:rsidR="006123E8">
        <w:rPr>
          <w:lang w:val="es-MX"/>
        </w:rPr>
        <w:t>más</w:t>
      </w:r>
      <w:r>
        <w:rPr>
          <w:lang w:val="es-MX"/>
        </w:rPr>
        <w:t xml:space="preserve"> común del jugador promedio, sino también, la función </w:t>
      </w:r>
      <w:r>
        <w:rPr>
          <w:lang w:val="es-MX"/>
        </w:rPr>
        <w:lastRenderedPageBreak/>
        <w:t>que nos solicitó el cliente, la cual es generar una calculadora capaz de calcular el beneficio en estadísticas que recibe el personaje principal con el que este jugando, y cuanto daño generara, entre otras cosas.</w:t>
      </w:r>
    </w:p>
    <w:p w14:paraId="53AA13C7" w14:textId="19F34F16" w:rsidR="00BA646E" w:rsidRDefault="00BA646E" w:rsidP="0085441B">
      <w:pPr>
        <w:pStyle w:val="Prrafodelista"/>
        <w:ind w:left="375"/>
        <w:rPr>
          <w:lang w:val="es-MX"/>
        </w:rPr>
      </w:pPr>
      <w:r>
        <w:rPr>
          <w:lang w:val="es-MX"/>
        </w:rPr>
        <w:t xml:space="preserve">1.2. </w:t>
      </w:r>
      <w:r w:rsidR="00CD70AC">
        <w:rPr>
          <w:lang w:val="es-MX"/>
        </w:rPr>
        <w:t>Justificación</w:t>
      </w:r>
      <w:r>
        <w:rPr>
          <w:lang w:val="es-MX"/>
        </w:rPr>
        <w:t xml:space="preserve"> técnica y </w:t>
      </w:r>
      <w:r w:rsidR="0055765B">
        <w:rPr>
          <w:lang w:val="es-MX"/>
        </w:rPr>
        <w:t>ética</w:t>
      </w:r>
    </w:p>
    <w:p w14:paraId="23341DFA" w14:textId="6F8EF59D" w:rsidR="0055765B" w:rsidRDefault="0055765B" w:rsidP="0085441B">
      <w:pPr>
        <w:pStyle w:val="Prrafodelista"/>
        <w:ind w:left="375"/>
        <w:rPr>
          <w:lang w:val="es-MX"/>
        </w:rPr>
      </w:pPr>
      <w:r>
        <w:rPr>
          <w:lang w:val="es-MX"/>
        </w:rPr>
        <w:t>1.2.1 Problema delimitado</w:t>
      </w:r>
    </w:p>
    <w:p w14:paraId="428912BD" w14:textId="60240165" w:rsidR="00CD70AC" w:rsidRDefault="007A6205" w:rsidP="0085441B">
      <w:pPr>
        <w:pStyle w:val="Prrafodelista"/>
        <w:ind w:left="375"/>
        <w:rPr>
          <w:lang w:val="es-MX"/>
        </w:rPr>
      </w:pPr>
      <w:r>
        <w:rPr>
          <w:lang w:val="es-MX"/>
        </w:rPr>
        <w:t xml:space="preserve">“Determinar </w:t>
      </w:r>
    </w:p>
    <w:p w14:paraId="4F08EEFA" w14:textId="5966BD68" w:rsidR="0055765B" w:rsidRDefault="0055765B" w:rsidP="0085441B">
      <w:pPr>
        <w:pStyle w:val="Prrafodelista"/>
        <w:ind w:left="375"/>
        <w:rPr>
          <w:lang w:val="es-MX"/>
        </w:rPr>
      </w:pPr>
      <w:r>
        <w:rPr>
          <w:lang w:val="es-MX"/>
        </w:rPr>
        <w:t>1.2.1.1 Objetivos</w:t>
      </w:r>
    </w:p>
    <w:p w14:paraId="3B6B5A55" w14:textId="0A126A11" w:rsidR="0055765B" w:rsidRDefault="0055765B" w:rsidP="0085441B">
      <w:pPr>
        <w:pStyle w:val="Prrafodelista"/>
        <w:ind w:left="375"/>
        <w:rPr>
          <w:lang w:val="es-MX"/>
        </w:rPr>
      </w:pPr>
      <w:r>
        <w:rPr>
          <w:lang w:val="es-MX"/>
        </w:rPr>
        <w:t>1.2.2. Mapa de empatía</w:t>
      </w:r>
    </w:p>
    <w:p w14:paraId="0D45D30A" w14:textId="2FB74037" w:rsidR="00CF45B6" w:rsidRDefault="00CF45B6" w:rsidP="0085441B">
      <w:pPr>
        <w:pStyle w:val="Prrafodelista"/>
        <w:ind w:left="375"/>
        <w:rPr>
          <w:lang w:val="es-MX"/>
        </w:rPr>
      </w:pPr>
      <w:r>
        <w:rPr>
          <w:lang w:val="es-MX"/>
        </w:rPr>
        <w:t>¿Qué escucha?</w:t>
      </w:r>
    </w:p>
    <w:p w14:paraId="59D03876" w14:textId="339C282C" w:rsidR="00CF45B6" w:rsidRDefault="00CF45B6" w:rsidP="00CF45B6">
      <w:pPr>
        <w:pStyle w:val="Prrafodelista"/>
        <w:numPr>
          <w:ilvl w:val="0"/>
          <w:numId w:val="5"/>
        </w:numPr>
        <w:rPr>
          <w:lang w:val="es-MX"/>
        </w:rPr>
      </w:pPr>
      <w:r>
        <w:rPr>
          <w:lang w:val="es-MX"/>
        </w:rPr>
        <w:t>1</w:t>
      </w:r>
    </w:p>
    <w:p w14:paraId="77884EF7" w14:textId="434A49C0" w:rsidR="00CF45B6" w:rsidRDefault="00CF45B6" w:rsidP="00CF45B6">
      <w:pPr>
        <w:pStyle w:val="Prrafodelista"/>
        <w:numPr>
          <w:ilvl w:val="0"/>
          <w:numId w:val="5"/>
        </w:numPr>
        <w:rPr>
          <w:lang w:val="es-MX"/>
        </w:rPr>
      </w:pPr>
      <w:r>
        <w:rPr>
          <w:lang w:val="es-MX"/>
        </w:rPr>
        <w:t>2</w:t>
      </w:r>
    </w:p>
    <w:p w14:paraId="48852403" w14:textId="36C3735D" w:rsidR="00CF45B6" w:rsidRDefault="00CF45B6" w:rsidP="00CF45B6">
      <w:pPr>
        <w:pStyle w:val="Prrafodelista"/>
        <w:numPr>
          <w:ilvl w:val="0"/>
          <w:numId w:val="5"/>
        </w:numPr>
        <w:rPr>
          <w:lang w:val="es-MX"/>
        </w:rPr>
      </w:pPr>
      <w:r>
        <w:rPr>
          <w:lang w:val="es-MX"/>
        </w:rPr>
        <w:t>3</w:t>
      </w:r>
    </w:p>
    <w:p w14:paraId="32B8D58E" w14:textId="1BEEE534" w:rsidR="00CF45B6" w:rsidRDefault="00CF45B6" w:rsidP="00CF45B6">
      <w:pPr>
        <w:pStyle w:val="Prrafodelista"/>
        <w:ind w:left="375"/>
        <w:rPr>
          <w:lang w:val="es-MX"/>
        </w:rPr>
      </w:pPr>
      <w:r>
        <w:rPr>
          <w:lang w:val="es-MX"/>
        </w:rPr>
        <w:t>¿Qué piensa y que siente?</w:t>
      </w:r>
    </w:p>
    <w:p w14:paraId="03071ED9" w14:textId="44CB9153" w:rsidR="00CF45B6" w:rsidRDefault="00CF45B6" w:rsidP="00CF45B6">
      <w:pPr>
        <w:pStyle w:val="Prrafodelista"/>
        <w:numPr>
          <w:ilvl w:val="0"/>
          <w:numId w:val="5"/>
        </w:numPr>
        <w:rPr>
          <w:lang w:val="es-MX"/>
        </w:rPr>
      </w:pPr>
      <w:r>
        <w:rPr>
          <w:lang w:val="es-MX"/>
        </w:rPr>
        <w:t>1</w:t>
      </w:r>
    </w:p>
    <w:p w14:paraId="30904627" w14:textId="29E0258E" w:rsidR="00CF45B6" w:rsidRDefault="00CF45B6" w:rsidP="00CF45B6">
      <w:pPr>
        <w:pStyle w:val="Prrafodelista"/>
        <w:numPr>
          <w:ilvl w:val="0"/>
          <w:numId w:val="5"/>
        </w:numPr>
        <w:rPr>
          <w:lang w:val="es-MX"/>
        </w:rPr>
      </w:pPr>
      <w:r>
        <w:rPr>
          <w:lang w:val="es-MX"/>
        </w:rPr>
        <w:t>2</w:t>
      </w:r>
    </w:p>
    <w:p w14:paraId="7A47C45A" w14:textId="2E449AA5" w:rsidR="00CF45B6" w:rsidRDefault="00CF45B6" w:rsidP="00CF45B6">
      <w:pPr>
        <w:pStyle w:val="Prrafodelista"/>
        <w:numPr>
          <w:ilvl w:val="0"/>
          <w:numId w:val="5"/>
        </w:numPr>
        <w:rPr>
          <w:lang w:val="es-MX"/>
        </w:rPr>
      </w:pPr>
      <w:r>
        <w:rPr>
          <w:lang w:val="es-MX"/>
        </w:rPr>
        <w:t>3</w:t>
      </w:r>
    </w:p>
    <w:p w14:paraId="262F95EF" w14:textId="2FF1A0B3" w:rsidR="00CF45B6" w:rsidRDefault="00CF45B6" w:rsidP="0085441B">
      <w:pPr>
        <w:pStyle w:val="Prrafodelista"/>
        <w:ind w:left="375"/>
        <w:rPr>
          <w:lang w:val="es-MX"/>
        </w:rPr>
      </w:pPr>
      <w:r>
        <w:rPr>
          <w:lang w:val="es-MX"/>
        </w:rPr>
        <w:t>¿Qué es?</w:t>
      </w:r>
    </w:p>
    <w:p w14:paraId="4433E5AF" w14:textId="4CA09AF3" w:rsidR="00CF45B6" w:rsidRDefault="00CF45B6" w:rsidP="00CF45B6">
      <w:pPr>
        <w:pStyle w:val="Prrafodelista"/>
        <w:numPr>
          <w:ilvl w:val="0"/>
          <w:numId w:val="4"/>
        </w:numPr>
        <w:rPr>
          <w:lang w:val="es-MX"/>
        </w:rPr>
      </w:pPr>
      <w:r>
        <w:rPr>
          <w:lang w:val="es-MX"/>
        </w:rPr>
        <w:t>1</w:t>
      </w:r>
    </w:p>
    <w:p w14:paraId="6CCBBAB9" w14:textId="5EC74EB4" w:rsidR="00CF45B6" w:rsidRDefault="00CF45B6" w:rsidP="00CF45B6">
      <w:pPr>
        <w:pStyle w:val="Prrafodelista"/>
        <w:numPr>
          <w:ilvl w:val="0"/>
          <w:numId w:val="4"/>
        </w:numPr>
        <w:rPr>
          <w:lang w:val="es-MX"/>
        </w:rPr>
      </w:pPr>
      <w:r>
        <w:rPr>
          <w:lang w:val="es-MX"/>
        </w:rPr>
        <w:t>2</w:t>
      </w:r>
    </w:p>
    <w:p w14:paraId="276F5A60" w14:textId="75EAEF76" w:rsidR="00CF45B6" w:rsidRDefault="00CF45B6" w:rsidP="00CF45B6">
      <w:pPr>
        <w:pStyle w:val="Prrafodelista"/>
        <w:numPr>
          <w:ilvl w:val="0"/>
          <w:numId w:val="4"/>
        </w:numPr>
        <w:rPr>
          <w:lang w:val="es-MX"/>
        </w:rPr>
      </w:pPr>
      <w:r>
        <w:rPr>
          <w:lang w:val="es-MX"/>
        </w:rPr>
        <w:t>3</w:t>
      </w:r>
    </w:p>
    <w:p w14:paraId="7EB262C0" w14:textId="22682F14" w:rsidR="00CF45B6" w:rsidRDefault="00CF45B6" w:rsidP="00CF45B6">
      <w:pPr>
        <w:pStyle w:val="Prrafodelista"/>
        <w:ind w:left="375"/>
        <w:rPr>
          <w:lang w:val="es-MX"/>
        </w:rPr>
      </w:pPr>
      <w:r>
        <w:rPr>
          <w:lang w:val="es-MX"/>
        </w:rPr>
        <w:t>¿Qué dice y que hace?</w:t>
      </w:r>
    </w:p>
    <w:p w14:paraId="475532D4" w14:textId="5F0EFEC4" w:rsidR="00CF45B6" w:rsidRDefault="00CF45B6" w:rsidP="00CF45B6">
      <w:pPr>
        <w:pStyle w:val="Prrafodelista"/>
        <w:numPr>
          <w:ilvl w:val="0"/>
          <w:numId w:val="3"/>
        </w:numPr>
        <w:rPr>
          <w:lang w:val="es-MX"/>
        </w:rPr>
      </w:pPr>
      <w:r>
        <w:rPr>
          <w:lang w:val="es-MX"/>
        </w:rPr>
        <w:t>1</w:t>
      </w:r>
    </w:p>
    <w:p w14:paraId="76C73C67" w14:textId="546535ED" w:rsidR="00CF45B6" w:rsidRDefault="00CF45B6" w:rsidP="00CF45B6">
      <w:pPr>
        <w:pStyle w:val="Prrafodelista"/>
        <w:numPr>
          <w:ilvl w:val="0"/>
          <w:numId w:val="3"/>
        </w:numPr>
        <w:rPr>
          <w:lang w:val="es-MX"/>
        </w:rPr>
      </w:pPr>
      <w:r>
        <w:rPr>
          <w:lang w:val="es-MX"/>
        </w:rPr>
        <w:t>2</w:t>
      </w:r>
    </w:p>
    <w:p w14:paraId="30112FE5" w14:textId="1E673830" w:rsidR="00CF45B6" w:rsidRPr="00CF45B6" w:rsidRDefault="00CF45B6" w:rsidP="00CF45B6">
      <w:pPr>
        <w:pStyle w:val="Prrafodelista"/>
        <w:numPr>
          <w:ilvl w:val="0"/>
          <w:numId w:val="3"/>
        </w:numPr>
        <w:rPr>
          <w:lang w:val="es-MX"/>
        </w:rPr>
      </w:pPr>
      <w:r>
        <w:rPr>
          <w:lang w:val="es-MX"/>
        </w:rPr>
        <w:t>3</w:t>
      </w:r>
    </w:p>
    <w:p w14:paraId="4EF6A726" w14:textId="67772C74" w:rsidR="00CF45B6" w:rsidRDefault="00CF45B6" w:rsidP="00CF45B6">
      <w:pPr>
        <w:pStyle w:val="Prrafodelista"/>
        <w:ind w:left="375"/>
        <w:rPr>
          <w:lang w:val="es-MX"/>
        </w:rPr>
      </w:pPr>
      <w:r>
        <w:rPr>
          <w:lang w:val="es-MX"/>
        </w:rPr>
        <w:t>Refuerzos:</w:t>
      </w:r>
    </w:p>
    <w:p w14:paraId="7E79044A" w14:textId="1F90595B" w:rsidR="00CF45B6" w:rsidRDefault="00CF45B6" w:rsidP="00CF45B6">
      <w:pPr>
        <w:pStyle w:val="Prrafodelista"/>
        <w:numPr>
          <w:ilvl w:val="0"/>
          <w:numId w:val="3"/>
        </w:numPr>
        <w:rPr>
          <w:lang w:val="es-MX"/>
        </w:rPr>
      </w:pPr>
      <w:r>
        <w:rPr>
          <w:lang w:val="es-MX"/>
        </w:rPr>
        <w:t>1</w:t>
      </w:r>
    </w:p>
    <w:p w14:paraId="1F2245B1" w14:textId="00D85AAA" w:rsidR="00CF45B6" w:rsidRDefault="00CF45B6" w:rsidP="00CF45B6">
      <w:pPr>
        <w:pStyle w:val="Prrafodelista"/>
        <w:numPr>
          <w:ilvl w:val="0"/>
          <w:numId w:val="3"/>
        </w:numPr>
        <w:rPr>
          <w:lang w:val="es-MX"/>
        </w:rPr>
      </w:pPr>
      <w:r>
        <w:rPr>
          <w:lang w:val="es-MX"/>
        </w:rPr>
        <w:t>2</w:t>
      </w:r>
    </w:p>
    <w:p w14:paraId="2EA4DEF1" w14:textId="06099FFB" w:rsidR="00CF45B6" w:rsidRPr="00CF45B6" w:rsidRDefault="00CF45B6" w:rsidP="00CF45B6">
      <w:pPr>
        <w:pStyle w:val="Prrafodelista"/>
        <w:numPr>
          <w:ilvl w:val="0"/>
          <w:numId w:val="3"/>
        </w:numPr>
        <w:rPr>
          <w:lang w:val="es-MX"/>
        </w:rPr>
      </w:pPr>
      <w:r>
        <w:rPr>
          <w:lang w:val="es-MX"/>
        </w:rPr>
        <w:t>3</w:t>
      </w:r>
    </w:p>
    <w:p w14:paraId="5C3E643D" w14:textId="66968C43" w:rsidR="00CF45B6" w:rsidRDefault="00CF45B6" w:rsidP="00CF45B6">
      <w:pPr>
        <w:pStyle w:val="Prrafodelista"/>
        <w:ind w:left="375"/>
        <w:rPr>
          <w:lang w:val="es-MX"/>
        </w:rPr>
      </w:pPr>
      <w:r>
        <w:rPr>
          <w:lang w:val="es-MX"/>
        </w:rPr>
        <w:t>Resultados:</w:t>
      </w:r>
    </w:p>
    <w:p w14:paraId="7E117347" w14:textId="69006959" w:rsidR="00CF45B6" w:rsidRDefault="00CF45B6" w:rsidP="00CF45B6">
      <w:pPr>
        <w:pStyle w:val="Prrafodelista"/>
        <w:numPr>
          <w:ilvl w:val="0"/>
          <w:numId w:val="6"/>
        </w:numPr>
        <w:rPr>
          <w:lang w:val="es-MX"/>
        </w:rPr>
      </w:pPr>
      <w:r>
        <w:rPr>
          <w:lang w:val="es-MX"/>
        </w:rPr>
        <w:t xml:space="preserve"> 1</w:t>
      </w:r>
    </w:p>
    <w:p w14:paraId="445416ED" w14:textId="006E48E9" w:rsidR="00CF45B6" w:rsidRDefault="00CF45B6" w:rsidP="00CF45B6">
      <w:pPr>
        <w:pStyle w:val="Prrafodelista"/>
        <w:numPr>
          <w:ilvl w:val="0"/>
          <w:numId w:val="6"/>
        </w:numPr>
        <w:rPr>
          <w:lang w:val="es-MX"/>
        </w:rPr>
      </w:pPr>
      <w:r>
        <w:rPr>
          <w:lang w:val="es-MX"/>
        </w:rPr>
        <w:t>2</w:t>
      </w:r>
    </w:p>
    <w:p w14:paraId="5AB5A40E" w14:textId="405E525F" w:rsidR="00CF45B6" w:rsidRPr="00CF45B6" w:rsidRDefault="00CF45B6" w:rsidP="00CF45B6">
      <w:pPr>
        <w:pStyle w:val="Prrafodelista"/>
        <w:numPr>
          <w:ilvl w:val="0"/>
          <w:numId w:val="6"/>
        </w:numPr>
        <w:rPr>
          <w:lang w:val="es-MX"/>
        </w:rPr>
      </w:pPr>
      <w:r>
        <w:rPr>
          <w:lang w:val="es-MX"/>
        </w:rPr>
        <w:t>3</w:t>
      </w:r>
    </w:p>
    <w:p w14:paraId="4E566B03" w14:textId="746676DF" w:rsidR="0055765B" w:rsidRDefault="0055765B" w:rsidP="0085441B">
      <w:pPr>
        <w:pStyle w:val="Prrafodelista"/>
        <w:ind w:left="375"/>
        <w:rPr>
          <w:lang w:val="es-MX"/>
        </w:rPr>
      </w:pPr>
      <w:r>
        <w:rPr>
          <w:lang w:val="es-MX"/>
        </w:rPr>
        <w:t>1.2.3. Consideraciones éticas</w:t>
      </w:r>
    </w:p>
    <w:p w14:paraId="6431BCE3" w14:textId="77777777" w:rsidR="001868F0" w:rsidRDefault="001868F0" w:rsidP="0085441B">
      <w:pPr>
        <w:pStyle w:val="Prrafodelista"/>
        <w:ind w:left="375"/>
        <w:rPr>
          <w:lang w:val="es-MX"/>
        </w:rPr>
      </w:pPr>
    </w:p>
    <w:p w14:paraId="7130FC88" w14:textId="5AAE321C" w:rsidR="0055765B" w:rsidRDefault="0055765B" w:rsidP="0085441B">
      <w:pPr>
        <w:pStyle w:val="Prrafodelista"/>
        <w:ind w:left="375"/>
        <w:rPr>
          <w:lang w:val="es-MX"/>
        </w:rPr>
      </w:pPr>
      <w:r>
        <w:rPr>
          <w:lang w:val="es-MX"/>
        </w:rPr>
        <w:t>1.3 Arquitectura y tecnologías empleadas</w:t>
      </w:r>
    </w:p>
    <w:p w14:paraId="155C6FC1" w14:textId="400A8449" w:rsidR="0055765B" w:rsidRDefault="0055765B" w:rsidP="0085441B">
      <w:pPr>
        <w:pStyle w:val="Prrafodelista"/>
        <w:ind w:left="375"/>
        <w:rPr>
          <w:lang w:val="es-MX"/>
        </w:rPr>
      </w:pPr>
      <w:r>
        <w:rPr>
          <w:lang w:val="es-MX"/>
        </w:rPr>
        <w:t>1.3.1 Diagrama cliente-servidor</w:t>
      </w:r>
    </w:p>
    <w:p w14:paraId="02AFDE41" w14:textId="66E47585" w:rsidR="0055765B" w:rsidRDefault="0055765B" w:rsidP="0085441B">
      <w:pPr>
        <w:pStyle w:val="Prrafodelista"/>
        <w:ind w:left="375"/>
        <w:rPr>
          <w:lang w:val="es-MX"/>
        </w:rPr>
      </w:pPr>
      <w:r>
        <w:rPr>
          <w:lang w:val="es-MX"/>
        </w:rPr>
        <w:t xml:space="preserve">1.3.2 </w:t>
      </w:r>
      <w:proofErr w:type="spellStart"/>
      <w:r>
        <w:rPr>
          <w:lang w:val="es-MX"/>
        </w:rPr>
        <w:t>Wireframes</w:t>
      </w:r>
      <w:proofErr w:type="spellEnd"/>
    </w:p>
    <w:p w14:paraId="16C4C328" w14:textId="4E2FD7BF" w:rsidR="0055765B" w:rsidRDefault="0055765B" w:rsidP="0085441B">
      <w:pPr>
        <w:pStyle w:val="Prrafodelista"/>
        <w:ind w:left="375"/>
        <w:rPr>
          <w:lang w:val="es-MX"/>
        </w:rPr>
      </w:pPr>
      <w:r>
        <w:rPr>
          <w:lang w:val="es-MX"/>
        </w:rPr>
        <w:t>1.3.3 Flujo de navegación</w:t>
      </w:r>
    </w:p>
    <w:p w14:paraId="4C7B5078" w14:textId="537EB65D" w:rsidR="0055765B" w:rsidRDefault="0055765B" w:rsidP="0085441B">
      <w:pPr>
        <w:pStyle w:val="Prrafodelista"/>
        <w:ind w:left="375"/>
        <w:rPr>
          <w:lang w:val="es-MX"/>
        </w:rPr>
      </w:pPr>
      <w:r>
        <w:rPr>
          <w:lang w:val="es-MX"/>
        </w:rPr>
        <w:t xml:space="preserve">1.3.4 </w:t>
      </w:r>
      <w:proofErr w:type="spellStart"/>
      <w:r>
        <w:rPr>
          <w:lang w:val="es-MX"/>
        </w:rPr>
        <w:t>stack</w:t>
      </w:r>
      <w:proofErr w:type="spellEnd"/>
      <w:r>
        <w:rPr>
          <w:lang w:val="es-MX"/>
        </w:rPr>
        <w:t xml:space="preserve"> tecnológico</w:t>
      </w:r>
    </w:p>
    <w:p w14:paraId="7CA67A8D" w14:textId="1A63DF7F" w:rsidR="0055765B" w:rsidRDefault="0055765B" w:rsidP="0085441B">
      <w:pPr>
        <w:pStyle w:val="Prrafodelista"/>
        <w:ind w:left="375"/>
        <w:rPr>
          <w:lang w:val="es-MX"/>
        </w:rPr>
      </w:pPr>
      <w:r>
        <w:rPr>
          <w:lang w:val="es-MX"/>
        </w:rPr>
        <w:t xml:space="preserve">1.4 </w:t>
      </w:r>
      <w:proofErr w:type="spellStart"/>
      <w:r>
        <w:rPr>
          <w:lang w:val="es-MX"/>
        </w:rPr>
        <w:t>Descripcion</w:t>
      </w:r>
      <w:proofErr w:type="spellEnd"/>
      <w:r>
        <w:rPr>
          <w:lang w:val="es-MX"/>
        </w:rPr>
        <w:t xml:space="preserve"> de funcionalidades</w:t>
      </w:r>
    </w:p>
    <w:p w14:paraId="04C46D4F" w14:textId="57009F84" w:rsidR="0055765B" w:rsidRDefault="0055765B" w:rsidP="0085441B">
      <w:pPr>
        <w:pStyle w:val="Prrafodelista"/>
        <w:ind w:left="375"/>
        <w:rPr>
          <w:lang w:val="es-MX"/>
        </w:rPr>
      </w:pPr>
      <w:r>
        <w:rPr>
          <w:lang w:val="es-MX"/>
        </w:rPr>
        <w:t xml:space="preserve">1.4.1 Front </w:t>
      </w:r>
      <w:proofErr w:type="spellStart"/>
      <w:r>
        <w:rPr>
          <w:lang w:val="es-MX"/>
        </w:rPr>
        <w:t>end</w:t>
      </w:r>
      <w:proofErr w:type="spellEnd"/>
    </w:p>
    <w:p w14:paraId="3604B7D0" w14:textId="1CE1C3A6" w:rsidR="0055765B" w:rsidRDefault="0055765B" w:rsidP="0085441B">
      <w:pPr>
        <w:pStyle w:val="Prrafodelista"/>
        <w:ind w:left="375"/>
        <w:rPr>
          <w:lang w:val="es-MX"/>
        </w:rPr>
      </w:pPr>
      <w:r>
        <w:rPr>
          <w:lang w:val="es-MX"/>
        </w:rPr>
        <w:lastRenderedPageBreak/>
        <w:t xml:space="preserve">1.4.2 Back </w:t>
      </w:r>
      <w:proofErr w:type="spellStart"/>
      <w:r>
        <w:rPr>
          <w:lang w:val="es-MX"/>
        </w:rPr>
        <w:t>end</w:t>
      </w:r>
      <w:proofErr w:type="spellEnd"/>
    </w:p>
    <w:p w14:paraId="630A4A42" w14:textId="3DB9AC4B" w:rsidR="0055765B" w:rsidRDefault="0055765B" w:rsidP="0085441B">
      <w:pPr>
        <w:pStyle w:val="Prrafodelista"/>
        <w:ind w:left="375"/>
        <w:rPr>
          <w:lang w:val="es-MX"/>
        </w:rPr>
      </w:pPr>
      <w:r>
        <w:rPr>
          <w:lang w:val="es-MX"/>
        </w:rPr>
        <w:t xml:space="preserve">1.5 Buenas </w:t>
      </w:r>
      <w:proofErr w:type="spellStart"/>
      <w:r>
        <w:rPr>
          <w:lang w:val="es-MX"/>
        </w:rPr>
        <w:t>practicas</w:t>
      </w:r>
      <w:proofErr w:type="spellEnd"/>
      <w:r>
        <w:rPr>
          <w:lang w:val="es-MX"/>
        </w:rPr>
        <w:t xml:space="preserve"> aplicadas</w:t>
      </w:r>
    </w:p>
    <w:p w14:paraId="48028269" w14:textId="02883E35" w:rsidR="0055765B" w:rsidRDefault="0055765B" w:rsidP="0055765B">
      <w:pPr>
        <w:pStyle w:val="Prrafodelista"/>
        <w:ind w:left="375"/>
        <w:rPr>
          <w:lang w:val="es-MX"/>
        </w:rPr>
      </w:pPr>
      <w:r>
        <w:rPr>
          <w:lang w:val="es-MX"/>
        </w:rPr>
        <w:t>1.5.1 Accesibilidad, privacidad y diseño responsivo</w:t>
      </w:r>
    </w:p>
    <w:p w14:paraId="5720D536" w14:textId="3822A281" w:rsidR="0055765B" w:rsidRDefault="0055765B" w:rsidP="0055765B">
      <w:pPr>
        <w:pStyle w:val="Prrafodelista"/>
        <w:ind w:left="375"/>
        <w:rPr>
          <w:lang w:val="es-MX"/>
        </w:rPr>
      </w:pPr>
      <w:r>
        <w:rPr>
          <w:lang w:val="es-MX"/>
        </w:rPr>
        <w:t xml:space="preserve">1.5.2 </w:t>
      </w:r>
      <w:proofErr w:type="spellStart"/>
      <w:r>
        <w:rPr>
          <w:lang w:val="es-MX"/>
        </w:rPr>
        <w:t>Evaluacion</w:t>
      </w:r>
      <w:proofErr w:type="spellEnd"/>
      <w:r>
        <w:rPr>
          <w:lang w:val="es-MX"/>
        </w:rPr>
        <w:t xml:space="preserve"> de la pagina</w:t>
      </w:r>
    </w:p>
    <w:p w14:paraId="3CF3D008" w14:textId="53A6E7D5" w:rsidR="0055765B" w:rsidRDefault="0055765B" w:rsidP="0055765B">
      <w:pPr>
        <w:pStyle w:val="Prrafodelista"/>
        <w:ind w:left="375"/>
        <w:rPr>
          <w:lang w:val="es-MX"/>
        </w:rPr>
      </w:pPr>
      <w:r>
        <w:rPr>
          <w:lang w:val="es-MX"/>
        </w:rPr>
        <w:t>1.6 Conclusiones y aprendizaje</w:t>
      </w:r>
    </w:p>
    <w:p w14:paraId="2ACEC874" w14:textId="55CE8952" w:rsidR="0055765B" w:rsidRDefault="0055765B" w:rsidP="0055765B">
      <w:pPr>
        <w:pStyle w:val="Prrafodelista"/>
        <w:ind w:left="375"/>
        <w:rPr>
          <w:lang w:val="es-MX"/>
        </w:rPr>
      </w:pPr>
      <w:r>
        <w:rPr>
          <w:lang w:val="es-MX"/>
        </w:rPr>
        <w:t xml:space="preserve">1.6.1 </w:t>
      </w:r>
      <w:proofErr w:type="spellStart"/>
      <w:r>
        <w:rPr>
          <w:lang w:val="es-MX"/>
        </w:rPr>
        <w:t>Reflexion</w:t>
      </w:r>
      <w:proofErr w:type="spellEnd"/>
      <w:r>
        <w:rPr>
          <w:lang w:val="es-MX"/>
        </w:rPr>
        <w:t xml:space="preserve"> técnica e impacto social</w:t>
      </w:r>
    </w:p>
    <w:p w14:paraId="4056F3B2" w14:textId="535BB531" w:rsidR="0055765B" w:rsidRPr="0055765B" w:rsidRDefault="0055765B" w:rsidP="0055765B">
      <w:pPr>
        <w:pStyle w:val="Prrafodelista"/>
        <w:ind w:left="375"/>
        <w:rPr>
          <w:lang w:val="es-MX"/>
        </w:rPr>
      </w:pPr>
      <w:r>
        <w:rPr>
          <w:lang w:val="es-MX"/>
        </w:rPr>
        <w:t>1.6.2 Lecciones aprendidas y mejoras futuras</w:t>
      </w:r>
    </w:p>
    <w:p w14:paraId="255C6590" w14:textId="77777777" w:rsidR="00E1599C" w:rsidRPr="0085441B" w:rsidRDefault="00E1599C" w:rsidP="0085441B">
      <w:pPr>
        <w:pStyle w:val="Prrafodelista"/>
        <w:ind w:left="375"/>
        <w:rPr>
          <w:lang w:val="es-MX"/>
        </w:rPr>
      </w:pPr>
    </w:p>
    <w:sectPr w:rsidR="00E1599C" w:rsidRPr="008544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D7D"/>
    <w:multiLevelType w:val="hybridMultilevel"/>
    <w:tmpl w:val="7988F682"/>
    <w:lvl w:ilvl="0" w:tplc="7CD80CBA">
      <w:start w:val="1"/>
      <w:numFmt w:val="bullet"/>
      <w:lvlText w:val="-"/>
      <w:lvlJc w:val="left"/>
      <w:pPr>
        <w:ind w:left="735" w:hanging="360"/>
      </w:pPr>
      <w:rPr>
        <w:rFonts w:ascii="Aptos" w:eastAsiaTheme="minorHAnsi" w:hAnsi="Aptos" w:cstheme="minorBidi" w:hint="default"/>
      </w:rPr>
    </w:lvl>
    <w:lvl w:ilvl="1" w:tplc="280A0003" w:tentative="1">
      <w:start w:val="1"/>
      <w:numFmt w:val="bullet"/>
      <w:lvlText w:val="o"/>
      <w:lvlJc w:val="left"/>
      <w:pPr>
        <w:ind w:left="1455" w:hanging="360"/>
      </w:pPr>
      <w:rPr>
        <w:rFonts w:ascii="Courier New" w:hAnsi="Courier New" w:cs="Courier New" w:hint="default"/>
      </w:rPr>
    </w:lvl>
    <w:lvl w:ilvl="2" w:tplc="280A0005" w:tentative="1">
      <w:start w:val="1"/>
      <w:numFmt w:val="bullet"/>
      <w:lvlText w:val=""/>
      <w:lvlJc w:val="left"/>
      <w:pPr>
        <w:ind w:left="2175" w:hanging="360"/>
      </w:pPr>
      <w:rPr>
        <w:rFonts w:ascii="Wingdings" w:hAnsi="Wingdings" w:hint="default"/>
      </w:rPr>
    </w:lvl>
    <w:lvl w:ilvl="3" w:tplc="280A0001" w:tentative="1">
      <w:start w:val="1"/>
      <w:numFmt w:val="bullet"/>
      <w:lvlText w:val=""/>
      <w:lvlJc w:val="left"/>
      <w:pPr>
        <w:ind w:left="2895" w:hanging="360"/>
      </w:pPr>
      <w:rPr>
        <w:rFonts w:ascii="Symbol" w:hAnsi="Symbol" w:hint="default"/>
      </w:rPr>
    </w:lvl>
    <w:lvl w:ilvl="4" w:tplc="280A0003" w:tentative="1">
      <w:start w:val="1"/>
      <w:numFmt w:val="bullet"/>
      <w:lvlText w:val="o"/>
      <w:lvlJc w:val="left"/>
      <w:pPr>
        <w:ind w:left="3615" w:hanging="360"/>
      </w:pPr>
      <w:rPr>
        <w:rFonts w:ascii="Courier New" w:hAnsi="Courier New" w:cs="Courier New" w:hint="default"/>
      </w:rPr>
    </w:lvl>
    <w:lvl w:ilvl="5" w:tplc="280A0005" w:tentative="1">
      <w:start w:val="1"/>
      <w:numFmt w:val="bullet"/>
      <w:lvlText w:val=""/>
      <w:lvlJc w:val="left"/>
      <w:pPr>
        <w:ind w:left="4335" w:hanging="360"/>
      </w:pPr>
      <w:rPr>
        <w:rFonts w:ascii="Wingdings" w:hAnsi="Wingdings" w:hint="default"/>
      </w:rPr>
    </w:lvl>
    <w:lvl w:ilvl="6" w:tplc="280A0001" w:tentative="1">
      <w:start w:val="1"/>
      <w:numFmt w:val="bullet"/>
      <w:lvlText w:val=""/>
      <w:lvlJc w:val="left"/>
      <w:pPr>
        <w:ind w:left="5055" w:hanging="360"/>
      </w:pPr>
      <w:rPr>
        <w:rFonts w:ascii="Symbol" w:hAnsi="Symbol" w:hint="default"/>
      </w:rPr>
    </w:lvl>
    <w:lvl w:ilvl="7" w:tplc="280A0003" w:tentative="1">
      <w:start w:val="1"/>
      <w:numFmt w:val="bullet"/>
      <w:lvlText w:val="o"/>
      <w:lvlJc w:val="left"/>
      <w:pPr>
        <w:ind w:left="5775" w:hanging="360"/>
      </w:pPr>
      <w:rPr>
        <w:rFonts w:ascii="Courier New" w:hAnsi="Courier New" w:cs="Courier New" w:hint="default"/>
      </w:rPr>
    </w:lvl>
    <w:lvl w:ilvl="8" w:tplc="280A0005" w:tentative="1">
      <w:start w:val="1"/>
      <w:numFmt w:val="bullet"/>
      <w:lvlText w:val=""/>
      <w:lvlJc w:val="left"/>
      <w:pPr>
        <w:ind w:left="6495" w:hanging="360"/>
      </w:pPr>
      <w:rPr>
        <w:rFonts w:ascii="Wingdings" w:hAnsi="Wingdings" w:hint="default"/>
      </w:rPr>
    </w:lvl>
  </w:abstractNum>
  <w:abstractNum w:abstractNumId="1" w15:restartNumberingAfterBreak="0">
    <w:nsid w:val="14972A85"/>
    <w:multiLevelType w:val="multilevel"/>
    <w:tmpl w:val="183AB7E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0BB33DD"/>
    <w:multiLevelType w:val="hybridMultilevel"/>
    <w:tmpl w:val="8B687A08"/>
    <w:lvl w:ilvl="0" w:tplc="E98E889E">
      <w:start w:val="1"/>
      <w:numFmt w:val="bullet"/>
      <w:lvlText w:val=""/>
      <w:lvlJc w:val="left"/>
      <w:pPr>
        <w:ind w:left="735" w:hanging="360"/>
      </w:pPr>
      <w:rPr>
        <w:rFonts w:ascii="Aptos" w:eastAsiaTheme="minorHAnsi" w:hAnsi="Aptos" w:cstheme="minorBidi" w:hint="default"/>
      </w:rPr>
    </w:lvl>
    <w:lvl w:ilvl="1" w:tplc="280A0003" w:tentative="1">
      <w:start w:val="1"/>
      <w:numFmt w:val="bullet"/>
      <w:lvlText w:val="o"/>
      <w:lvlJc w:val="left"/>
      <w:pPr>
        <w:ind w:left="1455" w:hanging="360"/>
      </w:pPr>
      <w:rPr>
        <w:rFonts w:ascii="Courier New" w:hAnsi="Courier New" w:cs="Courier New" w:hint="default"/>
      </w:rPr>
    </w:lvl>
    <w:lvl w:ilvl="2" w:tplc="280A0005" w:tentative="1">
      <w:start w:val="1"/>
      <w:numFmt w:val="bullet"/>
      <w:lvlText w:val=""/>
      <w:lvlJc w:val="left"/>
      <w:pPr>
        <w:ind w:left="2175" w:hanging="360"/>
      </w:pPr>
      <w:rPr>
        <w:rFonts w:ascii="Wingdings" w:hAnsi="Wingdings" w:hint="default"/>
      </w:rPr>
    </w:lvl>
    <w:lvl w:ilvl="3" w:tplc="280A0001" w:tentative="1">
      <w:start w:val="1"/>
      <w:numFmt w:val="bullet"/>
      <w:lvlText w:val=""/>
      <w:lvlJc w:val="left"/>
      <w:pPr>
        <w:ind w:left="2895" w:hanging="360"/>
      </w:pPr>
      <w:rPr>
        <w:rFonts w:ascii="Symbol" w:hAnsi="Symbol" w:hint="default"/>
      </w:rPr>
    </w:lvl>
    <w:lvl w:ilvl="4" w:tplc="280A0003" w:tentative="1">
      <w:start w:val="1"/>
      <w:numFmt w:val="bullet"/>
      <w:lvlText w:val="o"/>
      <w:lvlJc w:val="left"/>
      <w:pPr>
        <w:ind w:left="3615" w:hanging="360"/>
      </w:pPr>
      <w:rPr>
        <w:rFonts w:ascii="Courier New" w:hAnsi="Courier New" w:cs="Courier New" w:hint="default"/>
      </w:rPr>
    </w:lvl>
    <w:lvl w:ilvl="5" w:tplc="280A0005" w:tentative="1">
      <w:start w:val="1"/>
      <w:numFmt w:val="bullet"/>
      <w:lvlText w:val=""/>
      <w:lvlJc w:val="left"/>
      <w:pPr>
        <w:ind w:left="4335" w:hanging="360"/>
      </w:pPr>
      <w:rPr>
        <w:rFonts w:ascii="Wingdings" w:hAnsi="Wingdings" w:hint="default"/>
      </w:rPr>
    </w:lvl>
    <w:lvl w:ilvl="6" w:tplc="280A0001" w:tentative="1">
      <w:start w:val="1"/>
      <w:numFmt w:val="bullet"/>
      <w:lvlText w:val=""/>
      <w:lvlJc w:val="left"/>
      <w:pPr>
        <w:ind w:left="5055" w:hanging="360"/>
      </w:pPr>
      <w:rPr>
        <w:rFonts w:ascii="Symbol" w:hAnsi="Symbol" w:hint="default"/>
      </w:rPr>
    </w:lvl>
    <w:lvl w:ilvl="7" w:tplc="280A0003" w:tentative="1">
      <w:start w:val="1"/>
      <w:numFmt w:val="bullet"/>
      <w:lvlText w:val="o"/>
      <w:lvlJc w:val="left"/>
      <w:pPr>
        <w:ind w:left="5775" w:hanging="360"/>
      </w:pPr>
      <w:rPr>
        <w:rFonts w:ascii="Courier New" w:hAnsi="Courier New" w:cs="Courier New" w:hint="default"/>
      </w:rPr>
    </w:lvl>
    <w:lvl w:ilvl="8" w:tplc="280A0005" w:tentative="1">
      <w:start w:val="1"/>
      <w:numFmt w:val="bullet"/>
      <w:lvlText w:val=""/>
      <w:lvlJc w:val="left"/>
      <w:pPr>
        <w:ind w:left="6495" w:hanging="360"/>
      </w:pPr>
      <w:rPr>
        <w:rFonts w:ascii="Wingdings" w:hAnsi="Wingdings" w:hint="default"/>
      </w:rPr>
    </w:lvl>
  </w:abstractNum>
  <w:abstractNum w:abstractNumId="3" w15:restartNumberingAfterBreak="0">
    <w:nsid w:val="5C8115D7"/>
    <w:multiLevelType w:val="hybridMultilevel"/>
    <w:tmpl w:val="02A6DF2A"/>
    <w:lvl w:ilvl="0" w:tplc="E5D00304">
      <w:start w:val="1"/>
      <w:numFmt w:val="bullet"/>
      <w:lvlText w:val="-"/>
      <w:lvlJc w:val="left"/>
      <w:pPr>
        <w:ind w:left="735" w:hanging="360"/>
      </w:pPr>
      <w:rPr>
        <w:rFonts w:ascii="Aptos" w:eastAsiaTheme="minorHAnsi" w:hAnsi="Aptos" w:cstheme="minorBidi" w:hint="default"/>
      </w:rPr>
    </w:lvl>
    <w:lvl w:ilvl="1" w:tplc="280A0003" w:tentative="1">
      <w:start w:val="1"/>
      <w:numFmt w:val="bullet"/>
      <w:lvlText w:val="o"/>
      <w:lvlJc w:val="left"/>
      <w:pPr>
        <w:ind w:left="1455" w:hanging="360"/>
      </w:pPr>
      <w:rPr>
        <w:rFonts w:ascii="Courier New" w:hAnsi="Courier New" w:cs="Courier New" w:hint="default"/>
      </w:rPr>
    </w:lvl>
    <w:lvl w:ilvl="2" w:tplc="280A0005" w:tentative="1">
      <w:start w:val="1"/>
      <w:numFmt w:val="bullet"/>
      <w:lvlText w:val=""/>
      <w:lvlJc w:val="left"/>
      <w:pPr>
        <w:ind w:left="2175" w:hanging="360"/>
      </w:pPr>
      <w:rPr>
        <w:rFonts w:ascii="Wingdings" w:hAnsi="Wingdings" w:hint="default"/>
      </w:rPr>
    </w:lvl>
    <w:lvl w:ilvl="3" w:tplc="280A0001" w:tentative="1">
      <w:start w:val="1"/>
      <w:numFmt w:val="bullet"/>
      <w:lvlText w:val=""/>
      <w:lvlJc w:val="left"/>
      <w:pPr>
        <w:ind w:left="2895" w:hanging="360"/>
      </w:pPr>
      <w:rPr>
        <w:rFonts w:ascii="Symbol" w:hAnsi="Symbol" w:hint="default"/>
      </w:rPr>
    </w:lvl>
    <w:lvl w:ilvl="4" w:tplc="280A0003" w:tentative="1">
      <w:start w:val="1"/>
      <w:numFmt w:val="bullet"/>
      <w:lvlText w:val="o"/>
      <w:lvlJc w:val="left"/>
      <w:pPr>
        <w:ind w:left="3615" w:hanging="360"/>
      </w:pPr>
      <w:rPr>
        <w:rFonts w:ascii="Courier New" w:hAnsi="Courier New" w:cs="Courier New" w:hint="default"/>
      </w:rPr>
    </w:lvl>
    <w:lvl w:ilvl="5" w:tplc="280A0005" w:tentative="1">
      <w:start w:val="1"/>
      <w:numFmt w:val="bullet"/>
      <w:lvlText w:val=""/>
      <w:lvlJc w:val="left"/>
      <w:pPr>
        <w:ind w:left="4335" w:hanging="360"/>
      </w:pPr>
      <w:rPr>
        <w:rFonts w:ascii="Wingdings" w:hAnsi="Wingdings" w:hint="default"/>
      </w:rPr>
    </w:lvl>
    <w:lvl w:ilvl="6" w:tplc="280A0001" w:tentative="1">
      <w:start w:val="1"/>
      <w:numFmt w:val="bullet"/>
      <w:lvlText w:val=""/>
      <w:lvlJc w:val="left"/>
      <w:pPr>
        <w:ind w:left="5055" w:hanging="360"/>
      </w:pPr>
      <w:rPr>
        <w:rFonts w:ascii="Symbol" w:hAnsi="Symbol" w:hint="default"/>
      </w:rPr>
    </w:lvl>
    <w:lvl w:ilvl="7" w:tplc="280A0003" w:tentative="1">
      <w:start w:val="1"/>
      <w:numFmt w:val="bullet"/>
      <w:lvlText w:val="o"/>
      <w:lvlJc w:val="left"/>
      <w:pPr>
        <w:ind w:left="5775" w:hanging="360"/>
      </w:pPr>
      <w:rPr>
        <w:rFonts w:ascii="Courier New" w:hAnsi="Courier New" w:cs="Courier New" w:hint="default"/>
      </w:rPr>
    </w:lvl>
    <w:lvl w:ilvl="8" w:tplc="280A0005" w:tentative="1">
      <w:start w:val="1"/>
      <w:numFmt w:val="bullet"/>
      <w:lvlText w:val=""/>
      <w:lvlJc w:val="left"/>
      <w:pPr>
        <w:ind w:left="6495" w:hanging="360"/>
      </w:pPr>
      <w:rPr>
        <w:rFonts w:ascii="Wingdings" w:hAnsi="Wingdings" w:hint="default"/>
      </w:rPr>
    </w:lvl>
  </w:abstractNum>
  <w:abstractNum w:abstractNumId="4" w15:restartNumberingAfterBreak="0">
    <w:nsid w:val="6EF20CCE"/>
    <w:multiLevelType w:val="hybridMultilevel"/>
    <w:tmpl w:val="B1BABB28"/>
    <w:lvl w:ilvl="0" w:tplc="00F627D6">
      <w:start w:val="1"/>
      <w:numFmt w:val="bullet"/>
      <w:lvlText w:val="-"/>
      <w:lvlJc w:val="left"/>
      <w:pPr>
        <w:ind w:left="735" w:hanging="360"/>
      </w:pPr>
      <w:rPr>
        <w:rFonts w:ascii="Aptos" w:eastAsiaTheme="minorHAnsi" w:hAnsi="Aptos" w:cstheme="minorBidi" w:hint="default"/>
      </w:rPr>
    </w:lvl>
    <w:lvl w:ilvl="1" w:tplc="280A0003" w:tentative="1">
      <w:start w:val="1"/>
      <w:numFmt w:val="bullet"/>
      <w:lvlText w:val="o"/>
      <w:lvlJc w:val="left"/>
      <w:pPr>
        <w:ind w:left="1455" w:hanging="360"/>
      </w:pPr>
      <w:rPr>
        <w:rFonts w:ascii="Courier New" w:hAnsi="Courier New" w:cs="Courier New" w:hint="default"/>
      </w:rPr>
    </w:lvl>
    <w:lvl w:ilvl="2" w:tplc="280A0005" w:tentative="1">
      <w:start w:val="1"/>
      <w:numFmt w:val="bullet"/>
      <w:lvlText w:val=""/>
      <w:lvlJc w:val="left"/>
      <w:pPr>
        <w:ind w:left="2175" w:hanging="360"/>
      </w:pPr>
      <w:rPr>
        <w:rFonts w:ascii="Wingdings" w:hAnsi="Wingdings" w:hint="default"/>
      </w:rPr>
    </w:lvl>
    <w:lvl w:ilvl="3" w:tplc="280A0001" w:tentative="1">
      <w:start w:val="1"/>
      <w:numFmt w:val="bullet"/>
      <w:lvlText w:val=""/>
      <w:lvlJc w:val="left"/>
      <w:pPr>
        <w:ind w:left="2895" w:hanging="360"/>
      </w:pPr>
      <w:rPr>
        <w:rFonts w:ascii="Symbol" w:hAnsi="Symbol" w:hint="default"/>
      </w:rPr>
    </w:lvl>
    <w:lvl w:ilvl="4" w:tplc="280A0003" w:tentative="1">
      <w:start w:val="1"/>
      <w:numFmt w:val="bullet"/>
      <w:lvlText w:val="o"/>
      <w:lvlJc w:val="left"/>
      <w:pPr>
        <w:ind w:left="3615" w:hanging="360"/>
      </w:pPr>
      <w:rPr>
        <w:rFonts w:ascii="Courier New" w:hAnsi="Courier New" w:cs="Courier New" w:hint="default"/>
      </w:rPr>
    </w:lvl>
    <w:lvl w:ilvl="5" w:tplc="280A0005" w:tentative="1">
      <w:start w:val="1"/>
      <w:numFmt w:val="bullet"/>
      <w:lvlText w:val=""/>
      <w:lvlJc w:val="left"/>
      <w:pPr>
        <w:ind w:left="4335" w:hanging="360"/>
      </w:pPr>
      <w:rPr>
        <w:rFonts w:ascii="Wingdings" w:hAnsi="Wingdings" w:hint="default"/>
      </w:rPr>
    </w:lvl>
    <w:lvl w:ilvl="6" w:tplc="280A0001" w:tentative="1">
      <w:start w:val="1"/>
      <w:numFmt w:val="bullet"/>
      <w:lvlText w:val=""/>
      <w:lvlJc w:val="left"/>
      <w:pPr>
        <w:ind w:left="5055" w:hanging="360"/>
      </w:pPr>
      <w:rPr>
        <w:rFonts w:ascii="Symbol" w:hAnsi="Symbol" w:hint="default"/>
      </w:rPr>
    </w:lvl>
    <w:lvl w:ilvl="7" w:tplc="280A0003" w:tentative="1">
      <w:start w:val="1"/>
      <w:numFmt w:val="bullet"/>
      <w:lvlText w:val="o"/>
      <w:lvlJc w:val="left"/>
      <w:pPr>
        <w:ind w:left="5775" w:hanging="360"/>
      </w:pPr>
      <w:rPr>
        <w:rFonts w:ascii="Courier New" w:hAnsi="Courier New" w:cs="Courier New" w:hint="default"/>
      </w:rPr>
    </w:lvl>
    <w:lvl w:ilvl="8" w:tplc="280A0005" w:tentative="1">
      <w:start w:val="1"/>
      <w:numFmt w:val="bullet"/>
      <w:lvlText w:val=""/>
      <w:lvlJc w:val="left"/>
      <w:pPr>
        <w:ind w:left="6495" w:hanging="360"/>
      </w:pPr>
      <w:rPr>
        <w:rFonts w:ascii="Wingdings" w:hAnsi="Wingdings" w:hint="default"/>
      </w:rPr>
    </w:lvl>
  </w:abstractNum>
  <w:abstractNum w:abstractNumId="5" w15:restartNumberingAfterBreak="0">
    <w:nsid w:val="77887313"/>
    <w:multiLevelType w:val="hybridMultilevel"/>
    <w:tmpl w:val="11E24D8C"/>
    <w:lvl w:ilvl="0" w:tplc="28744484">
      <w:start w:val="1"/>
      <w:numFmt w:val="bullet"/>
      <w:lvlText w:val="-"/>
      <w:lvlJc w:val="left"/>
      <w:pPr>
        <w:ind w:left="735" w:hanging="360"/>
      </w:pPr>
      <w:rPr>
        <w:rFonts w:ascii="Aptos" w:eastAsiaTheme="minorHAnsi" w:hAnsi="Aptos" w:cstheme="minorBidi" w:hint="default"/>
      </w:rPr>
    </w:lvl>
    <w:lvl w:ilvl="1" w:tplc="280A0003" w:tentative="1">
      <w:start w:val="1"/>
      <w:numFmt w:val="bullet"/>
      <w:lvlText w:val="o"/>
      <w:lvlJc w:val="left"/>
      <w:pPr>
        <w:ind w:left="1455" w:hanging="360"/>
      </w:pPr>
      <w:rPr>
        <w:rFonts w:ascii="Courier New" w:hAnsi="Courier New" w:cs="Courier New" w:hint="default"/>
      </w:rPr>
    </w:lvl>
    <w:lvl w:ilvl="2" w:tplc="280A0005" w:tentative="1">
      <w:start w:val="1"/>
      <w:numFmt w:val="bullet"/>
      <w:lvlText w:val=""/>
      <w:lvlJc w:val="left"/>
      <w:pPr>
        <w:ind w:left="2175" w:hanging="360"/>
      </w:pPr>
      <w:rPr>
        <w:rFonts w:ascii="Wingdings" w:hAnsi="Wingdings" w:hint="default"/>
      </w:rPr>
    </w:lvl>
    <w:lvl w:ilvl="3" w:tplc="280A0001" w:tentative="1">
      <w:start w:val="1"/>
      <w:numFmt w:val="bullet"/>
      <w:lvlText w:val=""/>
      <w:lvlJc w:val="left"/>
      <w:pPr>
        <w:ind w:left="2895" w:hanging="360"/>
      </w:pPr>
      <w:rPr>
        <w:rFonts w:ascii="Symbol" w:hAnsi="Symbol" w:hint="default"/>
      </w:rPr>
    </w:lvl>
    <w:lvl w:ilvl="4" w:tplc="280A0003" w:tentative="1">
      <w:start w:val="1"/>
      <w:numFmt w:val="bullet"/>
      <w:lvlText w:val="o"/>
      <w:lvlJc w:val="left"/>
      <w:pPr>
        <w:ind w:left="3615" w:hanging="360"/>
      </w:pPr>
      <w:rPr>
        <w:rFonts w:ascii="Courier New" w:hAnsi="Courier New" w:cs="Courier New" w:hint="default"/>
      </w:rPr>
    </w:lvl>
    <w:lvl w:ilvl="5" w:tplc="280A0005" w:tentative="1">
      <w:start w:val="1"/>
      <w:numFmt w:val="bullet"/>
      <w:lvlText w:val=""/>
      <w:lvlJc w:val="left"/>
      <w:pPr>
        <w:ind w:left="4335" w:hanging="360"/>
      </w:pPr>
      <w:rPr>
        <w:rFonts w:ascii="Wingdings" w:hAnsi="Wingdings" w:hint="default"/>
      </w:rPr>
    </w:lvl>
    <w:lvl w:ilvl="6" w:tplc="280A0001" w:tentative="1">
      <w:start w:val="1"/>
      <w:numFmt w:val="bullet"/>
      <w:lvlText w:val=""/>
      <w:lvlJc w:val="left"/>
      <w:pPr>
        <w:ind w:left="5055" w:hanging="360"/>
      </w:pPr>
      <w:rPr>
        <w:rFonts w:ascii="Symbol" w:hAnsi="Symbol" w:hint="default"/>
      </w:rPr>
    </w:lvl>
    <w:lvl w:ilvl="7" w:tplc="280A0003" w:tentative="1">
      <w:start w:val="1"/>
      <w:numFmt w:val="bullet"/>
      <w:lvlText w:val="o"/>
      <w:lvlJc w:val="left"/>
      <w:pPr>
        <w:ind w:left="5775" w:hanging="360"/>
      </w:pPr>
      <w:rPr>
        <w:rFonts w:ascii="Courier New" w:hAnsi="Courier New" w:cs="Courier New" w:hint="default"/>
      </w:rPr>
    </w:lvl>
    <w:lvl w:ilvl="8" w:tplc="280A0005" w:tentative="1">
      <w:start w:val="1"/>
      <w:numFmt w:val="bullet"/>
      <w:lvlText w:val=""/>
      <w:lvlJc w:val="left"/>
      <w:pPr>
        <w:ind w:left="6495" w:hanging="360"/>
      </w:pPr>
      <w:rPr>
        <w:rFonts w:ascii="Wingdings" w:hAnsi="Wingdings" w:hint="default"/>
      </w:rPr>
    </w:lvl>
  </w:abstractNum>
  <w:num w:numId="1" w16cid:durableId="633213031">
    <w:abstractNumId w:val="1"/>
  </w:num>
  <w:num w:numId="2" w16cid:durableId="104427814">
    <w:abstractNumId w:val="5"/>
  </w:num>
  <w:num w:numId="3" w16cid:durableId="695080283">
    <w:abstractNumId w:val="3"/>
  </w:num>
  <w:num w:numId="4" w16cid:durableId="2005013529">
    <w:abstractNumId w:val="0"/>
  </w:num>
  <w:num w:numId="5" w16cid:durableId="259216422">
    <w:abstractNumId w:val="4"/>
  </w:num>
  <w:num w:numId="6" w16cid:durableId="14401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41B"/>
    <w:rsid w:val="000B6093"/>
    <w:rsid w:val="00170643"/>
    <w:rsid w:val="00182F60"/>
    <w:rsid w:val="001868F0"/>
    <w:rsid w:val="00411B49"/>
    <w:rsid w:val="004C43C7"/>
    <w:rsid w:val="0055765B"/>
    <w:rsid w:val="006123E8"/>
    <w:rsid w:val="007A6205"/>
    <w:rsid w:val="007A71E4"/>
    <w:rsid w:val="007F1378"/>
    <w:rsid w:val="007F3EE7"/>
    <w:rsid w:val="0085441B"/>
    <w:rsid w:val="009634B7"/>
    <w:rsid w:val="00BA646E"/>
    <w:rsid w:val="00CD70AC"/>
    <w:rsid w:val="00CF45B6"/>
    <w:rsid w:val="00DE1961"/>
    <w:rsid w:val="00E1599C"/>
    <w:rsid w:val="00FE1E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EE16"/>
  <w15:chartTrackingRefBased/>
  <w15:docId w15:val="{9762B1A5-84FE-4D80-91EC-155B98B2D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4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4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44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44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44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44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44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44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44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44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44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44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44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44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44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44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44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441B"/>
    <w:rPr>
      <w:rFonts w:eastAsiaTheme="majorEastAsia" w:cstheme="majorBidi"/>
      <w:color w:val="272727" w:themeColor="text1" w:themeTint="D8"/>
    </w:rPr>
  </w:style>
  <w:style w:type="paragraph" w:styleId="Ttulo">
    <w:name w:val="Title"/>
    <w:basedOn w:val="Normal"/>
    <w:next w:val="Normal"/>
    <w:link w:val="TtuloCar"/>
    <w:uiPriority w:val="10"/>
    <w:qFormat/>
    <w:rsid w:val="0085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44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44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44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441B"/>
    <w:pPr>
      <w:spacing w:before="160"/>
      <w:jc w:val="center"/>
    </w:pPr>
    <w:rPr>
      <w:i/>
      <w:iCs/>
      <w:color w:val="404040" w:themeColor="text1" w:themeTint="BF"/>
    </w:rPr>
  </w:style>
  <w:style w:type="character" w:customStyle="1" w:styleId="CitaCar">
    <w:name w:val="Cita Car"/>
    <w:basedOn w:val="Fuentedeprrafopredeter"/>
    <w:link w:val="Cita"/>
    <w:uiPriority w:val="29"/>
    <w:rsid w:val="0085441B"/>
    <w:rPr>
      <w:i/>
      <w:iCs/>
      <w:color w:val="404040" w:themeColor="text1" w:themeTint="BF"/>
    </w:rPr>
  </w:style>
  <w:style w:type="paragraph" w:styleId="Prrafodelista">
    <w:name w:val="List Paragraph"/>
    <w:basedOn w:val="Normal"/>
    <w:uiPriority w:val="34"/>
    <w:qFormat/>
    <w:rsid w:val="0085441B"/>
    <w:pPr>
      <w:ind w:left="720"/>
      <w:contextualSpacing/>
    </w:pPr>
  </w:style>
  <w:style w:type="character" w:styleId="nfasisintenso">
    <w:name w:val="Intense Emphasis"/>
    <w:basedOn w:val="Fuentedeprrafopredeter"/>
    <w:uiPriority w:val="21"/>
    <w:qFormat/>
    <w:rsid w:val="0085441B"/>
    <w:rPr>
      <w:i/>
      <w:iCs/>
      <w:color w:val="0F4761" w:themeColor="accent1" w:themeShade="BF"/>
    </w:rPr>
  </w:style>
  <w:style w:type="paragraph" w:styleId="Citadestacada">
    <w:name w:val="Intense Quote"/>
    <w:basedOn w:val="Normal"/>
    <w:next w:val="Normal"/>
    <w:link w:val="CitadestacadaCar"/>
    <w:uiPriority w:val="30"/>
    <w:qFormat/>
    <w:rsid w:val="00854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441B"/>
    <w:rPr>
      <w:i/>
      <w:iCs/>
      <w:color w:val="0F4761" w:themeColor="accent1" w:themeShade="BF"/>
    </w:rPr>
  </w:style>
  <w:style w:type="character" w:styleId="Referenciaintensa">
    <w:name w:val="Intense Reference"/>
    <w:basedOn w:val="Fuentedeprrafopredeter"/>
    <w:uiPriority w:val="32"/>
    <w:qFormat/>
    <w:rsid w:val="008544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898-43EF-99F5-57929435B01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898-43EF-99F5-57929435B011}"/>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898-43EF-99F5-57929435B011}"/>
            </c:ext>
          </c:extLst>
        </c:ser>
        <c:dLbls>
          <c:showLegendKey val="0"/>
          <c:showVal val="0"/>
          <c:showCatName val="0"/>
          <c:showSerName val="0"/>
          <c:showPercent val="0"/>
          <c:showBubbleSize val="0"/>
        </c:dLbls>
        <c:gapWidth val="219"/>
        <c:overlap val="-27"/>
        <c:axId val="346006960"/>
        <c:axId val="378437216"/>
      </c:barChart>
      <c:catAx>
        <c:axId val="346006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378437216"/>
        <c:crosses val="autoZero"/>
        <c:auto val="1"/>
        <c:lblAlgn val="ctr"/>
        <c:lblOffset val="100"/>
        <c:noMultiLvlLbl val="0"/>
      </c:catAx>
      <c:valAx>
        <c:axId val="378437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346006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C6A4-4E57-B4BC-8D3BBAF288A6}"/>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C6A4-4E57-B4BC-8D3BBAF288A6}"/>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C6A4-4E57-B4BC-8D3BBAF288A6}"/>
            </c:ext>
          </c:extLst>
        </c:ser>
        <c:dLbls>
          <c:showLegendKey val="0"/>
          <c:showVal val="0"/>
          <c:showCatName val="0"/>
          <c:showSerName val="0"/>
          <c:showPercent val="0"/>
          <c:showBubbleSize val="0"/>
        </c:dLbls>
        <c:gapWidth val="219"/>
        <c:overlap val="-27"/>
        <c:axId val="1518801440"/>
        <c:axId val="351281280"/>
      </c:barChart>
      <c:catAx>
        <c:axId val="1518801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351281280"/>
        <c:crosses val="autoZero"/>
        <c:auto val="1"/>
        <c:lblAlgn val="ctr"/>
        <c:lblOffset val="100"/>
        <c:noMultiLvlLbl val="0"/>
      </c:catAx>
      <c:valAx>
        <c:axId val="351281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518801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1904</TotalTime>
  <Pages>1</Pages>
  <Words>535</Words>
  <Characters>2944</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Renaud Cárdenas Muñoz</dc:creator>
  <cp:keywords/>
  <dc:description/>
  <cp:lastModifiedBy>Enzo Renaud Cárdenas Muñoz</cp:lastModifiedBy>
  <cp:revision>6</cp:revision>
  <dcterms:created xsi:type="dcterms:W3CDTF">2026-07-04T23:12:00Z</dcterms:created>
  <dcterms:modified xsi:type="dcterms:W3CDTF">2026-07-07T02:51:00Z</dcterms:modified>
</cp:coreProperties>
</file>