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3" w:type="dxa"/>
        <w:tblInd w:w="-108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8"/>
        <w:gridCol w:w="142"/>
        <w:gridCol w:w="6983"/>
      </w:tblGrid>
      <w:tr w:rsidR="00001D20" w:rsidTr="001C6B92">
        <w:trPr>
          <w:trHeight w:val="345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D20" w:rsidRDefault="00ED1144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ETEC de Guarulhos </w:t>
            </w:r>
          </w:p>
        </w:tc>
        <w:tc>
          <w:tcPr>
            <w:tcW w:w="7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D20" w:rsidRDefault="00ED1144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2º DS - Análise e Projeto de Sistemas – Prof. Rodrigo Campos </w:t>
            </w:r>
          </w:p>
        </w:tc>
      </w:tr>
      <w:tr w:rsidR="00001D20" w:rsidTr="001C6B92">
        <w:trPr>
          <w:trHeight w:val="512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1D20" w:rsidRDefault="00ED11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Nome:</w:t>
            </w:r>
          </w:p>
        </w:tc>
        <w:tc>
          <w:tcPr>
            <w:tcW w:w="7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1D20" w:rsidRPr="001C6B92" w:rsidRDefault="00ED1144" w:rsidP="001C6B92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bookmarkStart w:id="0" w:name="_GoBack"/>
            <w:bookmarkEnd w:id="0"/>
            <w:r w:rsidRPr="001C6B92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41B8928" wp14:editId="7F696FA9">
                      <wp:simplePos x="0" y="0"/>
                      <wp:positionH relativeFrom="column">
                        <wp:posOffset>-1502410</wp:posOffset>
                      </wp:positionH>
                      <wp:positionV relativeFrom="paragraph">
                        <wp:posOffset>-23495</wp:posOffset>
                      </wp:positionV>
                      <wp:extent cx="2247929" cy="1404620"/>
                      <wp:effectExtent l="0" t="0" r="19050" b="2413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29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97E" w:rsidRDefault="00ED1144" w:rsidP="005B597E">
                                  <w:r>
                                    <w:rPr>
                                      <w:b/>
                                    </w:rPr>
                                    <w:t>Erick Daniel Santiag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o 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Araujo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41B89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118.3pt;margin-top:-1.85pt;width:177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" strokecolor="white [3212]">
                      <v:textbox style="mso-fit-shape-to-text:t">
                        <w:txbxContent>
                          <w:p w:rsidR="005B597E" w:rsidRDefault="00ED1144" w:rsidP="005B597E">
                            <w:r>
                              <w:rPr>
                                <w:b/>
                              </w:rPr>
                              <w:t>Erick Daniel Santiag</w:t>
                            </w:r>
                            <w:r>
                              <w:rPr>
                                <w:b/>
                              </w:rPr>
                              <w:t xml:space="preserve">o 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Araujo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01D20" w:rsidTr="001C6B92">
        <w:trPr>
          <w:trHeight w:val="630"/>
        </w:trPr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6B92" w:rsidRDefault="00ED1144" w:rsidP="00ED1144">
            <w:pPr>
              <w:tabs>
                <w:tab w:val="right" w:pos="2857"/>
              </w:tabs>
            </w:pPr>
            <w:r>
              <w:rPr>
                <w:b/>
              </w:rPr>
              <w:t xml:space="preserve">Nome: </w:t>
            </w:r>
            <w:r>
              <w:rPr>
                <w:b/>
              </w:rPr>
              <w:tab/>
            </w:r>
          </w:p>
          <w:p w:rsidR="00001D20" w:rsidRDefault="00001D2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1D20" w:rsidRDefault="00001D20" w:rsidP="00ED1144">
            <w:pPr>
              <w:spacing w:after="160" w:line="259" w:lineRule="auto"/>
              <w:ind w:left="0" w:firstLine="0"/>
            </w:pPr>
          </w:p>
        </w:tc>
      </w:tr>
    </w:tbl>
    <w:p w:rsidR="00001D20" w:rsidRDefault="00ED1144">
      <w:pPr>
        <w:spacing w:after="0" w:line="259" w:lineRule="auto"/>
        <w:ind w:left="0" w:firstLine="0"/>
        <w:jc w:val="left"/>
      </w:pPr>
      <w:r w:rsidRPr="001C6B9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1B8928" wp14:editId="7F696FA9">
                <wp:simplePos x="0" y="0"/>
                <wp:positionH relativeFrom="column">
                  <wp:posOffset>383540</wp:posOffset>
                </wp:positionH>
                <wp:positionV relativeFrom="paragraph">
                  <wp:posOffset>-421105</wp:posOffset>
                </wp:positionV>
                <wp:extent cx="4152900" cy="1404620"/>
                <wp:effectExtent l="0" t="0" r="19050" b="241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B92" w:rsidRDefault="00ED1144" w:rsidP="001C6B92">
                            <w:r>
                              <w:rPr>
                                <w:b/>
                              </w:rPr>
                              <w:t>Rodrigo Gonçalves de Andrade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B8928" id="_x0000_s1027" type="#_x0000_t202" style="position:absolute;margin-left:30.2pt;margin-top:-33.15pt;width:327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" strokecolor="white [3212]">
                <v:textbox style="mso-fit-shape-to-text:t">
                  <w:txbxContent>
                    <w:p w:rsidR="001C6B92" w:rsidRDefault="00ED1144" w:rsidP="001C6B92">
                      <w:r>
                        <w:rPr>
                          <w:b/>
                        </w:rPr>
                        <w:t>Rodrigo Gonçalves de Andrade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001D20" w:rsidRDefault="00ED1144">
      <w:pPr>
        <w:spacing w:after="0" w:line="259" w:lineRule="auto"/>
        <w:ind w:left="-5"/>
        <w:jc w:val="left"/>
      </w:pPr>
      <w:r>
        <w:rPr>
          <w:b/>
          <w:sz w:val="20"/>
        </w:rPr>
        <w:t xml:space="preserve">Atividade: Complete as frases com as palavras contidas no quadro: </w:t>
      </w:r>
    </w:p>
    <w:p w:rsidR="00001D20" w:rsidRDefault="00ED1144">
      <w:pPr>
        <w:spacing w:after="114" w:line="259" w:lineRule="auto"/>
        <w:ind w:left="428" w:firstLine="0"/>
        <w:jc w:val="left"/>
      </w:pPr>
      <w:r>
        <w:rPr>
          <w:sz w:val="8"/>
        </w:rPr>
        <w:t xml:space="preserve"> </w:t>
      </w:r>
    </w:p>
    <w:p w:rsidR="00001D20" w:rsidRDefault="00ED1144">
      <w:pPr>
        <w:spacing w:after="104" w:line="259" w:lineRule="auto"/>
        <w:ind w:left="-98" w:right="-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83995" cy="996500"/>
                <wp:effectExtent l="0" t="0" r="254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995" cy="996500"/>
                          <a:chOff x="0" y="0"/>
                          <a:chExt cx="6283995" cy="99650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242240" y="133200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1676" y="133200"/>
                            <a:ext cx="5769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 w:rsidRPr="00993F29">
                                <w:t>o</w:t>
                              </w:r>
                              <w:r w:rsidRPr="00993F29">
                                <w:rPr>
                                  <w:highlight w:val="yellow"/>
                                </w:rPr>
                                <w:t>ftware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35965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2240" y="273407"/>
                            <a:ext cx="81695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armazenar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88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2240" y="412092"/>
                            <a:ext cx="8668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inteligência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92937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240" y="550776"/>
                            <a:ext cx="72345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rotineiras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6257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2240" y="689459"/>
                            <a:ext cx="46168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8818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95526" y="133200"/>
                            <a:ext cx="930356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ferramentas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95042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95526" y="281358"/>
                            <a:ext cx="74352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conj</w:t>
                              </w:r>
                              <w:r w:rsidRPr="008341DC">
                                <w:rPr>
                                  <w:highlight w:val="yellow"/>
                                </w:rPr>
                                <w:t>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54834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95526" y="412092"/>
                            <a:ext cx="41242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apoio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04898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95526" y="550776"/>
                            <a:ext cx="52872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pessoa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93290" y="550776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5120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95526" y="689459"/>
                            <a:ext cx="1101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2305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28568" y="133200"/>
                            <a:ext cx="92990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info</w:t>
                              </w:r>
                              <w:r w:rsidRPr="008341DC">
                                <w:rPr>
                                  <w:highlight w:val="yellow"/>
                                </w:rPr>
                                <w:t>rmações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26560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28568" y="273407"/>
                            <a:ext cx="83777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57980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28568" y="412092"/>
                            <a:ext cx="717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8341DC">
                                <w:rPr>
                                  <w:highlight w:val="yellow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8064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28568" y="550776"/>
                            <a:ext cx="69168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gerencial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4825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28568" y="689459"/>
                            <a:ext cx="37989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atual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15080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90465" y="133200"/>
                            <a:ext cx="129353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962777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90465" y="273407"/>
                            <a:ext cx="65869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máquina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8576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90465" y="412092"/>
                            <a:ext cx="9844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061D15">
                                <w:rPr>
                                  <w:highlight w:val="yellow"/>
                                </w:rPr>
                                <w:t>modificações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9605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90465" y="550776"/>
                            <a:ext cx="4134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22469" y="550776"/>
                            <a:ext cx="8187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 w:rsidRPr="00993F29">
                                <w:rPr>
                                  <w:highlight w:val="yellow"/>
                                </w:rPr>
                                <w:t>nformática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36641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990465" y="689459"/>
                            <a:ext cx="6606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93F29">
                                <w:rPr>
                                  <w:highlight w:val="yellow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33680" y="8325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1D20" w:rsidRDefault="00ED11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23887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933450">
                                <a:moveTo>
                                  <a:pt x="0" y="155575"/>
                                </a:moveTo>
                                <a:cubicBezTo>
                                  <a:pt x="0" y="69596"/>
                                  <a:pt x="69660" y="0"/>
                                  <a:pt x="155575" y="0"/>
                                </a:cubicBezTo>
                                <a:lnTo>
                                  <a:pt x="6083300" y="0"/>
                                </a:lnTo>
                                <a:cubicBezTo>
                                  <a:pt x="6169279" y="0"/>
                                  <a:pt x="6238875" y="69596"/>
                                  <a:pt x="6238875" y="155575"/>
                                </a:cubicBezTo>
                                <a:lnTo>
                                  <a:pt x="6238875" y="777875"/>
                                </a:lnTo>
                                <a:cubicBezTo>
                                  <a:pt x="6238875" y="863727"/>
                                  <a:pt x="6169279" y="933450"/>
                                  <a:pt x="6083300" y="933450"/>
                                </a:cubicBezTo>
                                <a:lnTo>
                                  <a:pt x="155575" y="933450"/>
                                </a:lnTo>
                                <a:cubicBezTo>
                                  <a:pt x="69660" y="933450"/>
                                  <a:pt x="0" y="863727"/>
                                  <a:pt x="0" y="777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2" o:spid="_x0000_s1028" style="width:494.8pt;height:78.45pt;mso-position-horizontal-relative:char;mso-position-vertical-relative:line" coordsize="62839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">
                <v:rect id="Rectangle 70" o:spid="_x0000_s1029" style="position:absolute;left:2422;top:1332;width:79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71" o:spid="_x0000_s1030" style="position:absolute;left:3016;top:1332;width:57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 w:rsidRPr="00993F29">
                          <w:t>o</w:t>
                        </w:r>
                        <w:r w:rsidRPr="00993F29">
                          <w:rPr>
                            <w:highlight w:val="yellow"/>
                          </w:rPr>
                          <w:t>ftware</w:t>
                        </w:r>
                        <w:proofErr w:type="spellEnd"/>
                      </w:p>
                    </w:txbxContent>
                  </v:textbox>
                </v:rect>
                <v:rect id="Rectangle 72" o:spid="_x0000_s1031" style="position:absolute;left:7359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32" style="position:absolute;left:2422;top:2734;width:81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armazenar</w:t>
                        </w:r>
                      </w:p>
                    </w:txbxContent>
                  </v:textbox>
                </v:rect>
                <v:rect id="Rectangle 74" o:spid="_x0000_s1033" style="position:absolute;left:857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34" style="position:absolute;left:2422;top:4120;width:866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inteligência</w:t>
                        </w:r>
                      </w:p>
                    </w:txbxContent>
                  </v:textbox>
                </v:rect>
                <v:rect id="Rectangle 76" o:spid="_x0000_s1035" style="position:absolute;left:8929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36" style="position:absolute;left:2422;top:5507;width:723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rotineiras</w:t>
                        </w:r>
                      </w:p>
                    </w:txbxContent>
                  </v:textbox>
                </v:rect>
                <v:rect id="Rectangle 78" o:spid="_x0000_s1037" style="position:absolute;left:786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38" style="position:absolute;left:2422;top:6894;width:46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testes</w:t>
                        </w:r>
                      </w:p>
                    </w:txbxContent>
                  </v:textbox>
                </v:rect>
                <v:rect id="Rectangle 80" o:spid="_x0000_s1039" style="position:absolute;left:5881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40" style="position:absolute;left:17955;top:1332;width:930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ferramentas</w:t>
                        </w:r>
                      </w:p>
                    </w:txbxContent>
                  </v:textbox>
                </v:rect>
                <v:rect id="Rectangle 82" o:spid="_x0000_s1041" style="position:absolute;left:24950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42" style="position:absolute;left:17955;top:2813;width:74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conj</w:t>
                        </w:r>
                        <w:r w:rsidRPr="008341DC">
                          <w:rPr>
                            <w:highlight w:val="yellow"/>
                          </w:rPr>
                          <w:t>untos</w:t>
                        </w:r>
                      </w:p>
                    </w:txbxContent>
                  </v:textbox>
                </v:rect>
                <v:rect id="Rectangle 84" o:spid="_x0000_s1043" style="position:absolute;left:2354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44" style="position:absolute;left:17955;top:4120;width:412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apoio</w:t>
                        </w:r>
                      </w:p>
                    </w:txbxContent>
                  </v:textbox>
                </v:rect>
                <v:rect id="Rectangle 86" o:spid="_x0000_s1045" style="position:absolute;left:21048;top:4120;width:53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46" style="position:absolute;left:17955;top:5507;width:528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pessoa</w:t>
                        </w:r>
                      </w:p>
                    </w:txbxContent>
                  </v:textbox>
                </v:rect>
                <v:rect id="Rectangle 88" o:spid="_x0000_s1047" style="position:absolute;left:21932;top:5507;width:79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89" o:spid="_x0000_s1048" style="position:absolute;left:2251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49" style="position:absolute;left:17955;top:6894;width:1101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funcionalidade</w:t>
                        </w:r>
                      </w:p>
                    </w:txbxContent>
                  </v:textbox>
                </v:rect>
                <v:rect id="Rectangle 91" o:spid="_x0000_s1050" style="position:absolute;left:2623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51" style="position:absolute;left:35285;top:1332;width:929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info</w:t>
                        </w:r>
                        <w:r w:rsidRPr="008341DC">
                          <w:rPr>
                            <w:highlight w:val="yellow"/>
                          </w:rPr>
                          <w:t>rmações</w:t>
                        </w:r>
                      </w:p>
                    </w:txbxContent>
                  </v:textbox>
                </v:rect>
                <v:rect id="Rectangle 93" o:spid="_x0000_s1052" style="position:absolute;left:42265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53" style="position:absolute;left:35285;top:2734;width:837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codificação</w:t>
                        </w:r>
                      </w:p>
                    </w:txbxContent>
                  </v:textbox>
                </v:rect>
                <v:rect id="Rectangle 95" o:spid="_x0000_s1054" style="position:absolute;left:41579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5" style="position:absolute;left:35285;top:4120;width:717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8341DC">
                          <w:rPr>
                            <w:highlight w:val="yellow"/>
                          </w:rPr>
                          <w:t>hardware</w:t>
                        </w:r>
                      </w:p>
                    </w:txbxContent>
                  </v:textbox>
                </v:rect>
                <v:rect id="Rectangle 97" o:spid="_x0000_s1056" style="position:absolute;left:40680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57" style="position:absolute;left:35285;top:5507;width:69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gerencial</w:t>
                        </w:r>
                      </w:p>
                    </w:txbxContent>
                  </v:textbox>
                </v:rect>
                <v:rect id="Rectangle 99" o:spid="_x0000_s1058" style="position:absolute;left:4048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59" style="position:absolute;left:35285;top:6894;width:379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atual</w:t>
                        </w:r>
                      </w:p>
                    </w:txbxContent>
                  </v:textbox>
                </v:rect>
                <v:rect id="Rectangle 101" o:spid="_x0000_s1060" style="position:absolute;left:3815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61" style="position:absolute;left:49904;top:1332;width:129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03" o:spid="_x0000_s1062" style="position:absolute;left:59627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63" style="position:absolute;left:49904;top:2734;width:658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máquina</w:t>
                        </w:r>
                      </w:p>
                    </w:txbxContent>
                  </v:textbox>
                </v:rect>
                <v:rect id="Rectangle 105" o:spid="_x0000_s1064" style="position:absolute;left:54857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65" style="position:absolute;left:49904;top:4120;width:984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061D15">
                          <w:rPr>
                            <w:highlight w:val="yellow"/>
                          </w:rPr>
                          <w:t>modificações</w:t>
                        </w:r>
                      </w:p>
                    </w:txbxContent>
                  </v:textbox>
                </v:rect>
                <v:rect id="Rectangle 107" o:spid="_x0000_s1066" style="position:absolute;left:57296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067" style="position:absolute;left:49904;top:5507;width:41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09" o:spid="_x0000_s1068" style="position:absolute;left:50224;top:5507;width:818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 w:rsidRPr="00993F29">
                          <w:rPr>
                            <w:highlight w:val="yellow"/>
                          </w:rPr>
                          <w:t>nformática</w:t>
                        </w:r>
                        <w:proofErr w:type="spellEnd"/>
                      </w:p>
                    </w:txbxContent>
                  </v:textbox>
                </v:rect>
                <v:rect id="Rectangle 110" o:spid="_x0000_s1069" style="position:absolute;left:56366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70" style="position:absolute;left:49904;top:6894;width:660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93F29">
                          <w:rPr>
                            <w:highlight w:val="yellow"/>
                          </w:rPr>
                          <w:t>empresa</w:t>
                        </w:r>
                      </w:p>
                    </w:txbxContent>
                  </v:textbox>
                </v:rect>
                <v:rect id="Rectangle 112" o:spid="_x0000_s1071" style="position:absolute;left:3336;top:8325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01D20" w:rsidRDefault="00ED11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072" style="position:absolute;width:62388;height:9334;visibility:visible;mso-wrap-style:square;v-text-anchor:top" coordsize="623887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" path="m,155575c,69596,69660,,155575,l6083300,v85979,,155575,69596,155575,155575l6238875,777875v,85852,-69596,155575,-155575,155575l155575,933450c69660,933450,,863727,,777875l,155575xe" filled="f" strokeweight="1pt">
                  <v:path arrowok="t" textboxrect="0,0,6238875,93345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001D20" w:rsidRDefault="00ED1144">
      <w:pPr>
        <w:numPr>
          <w:ilvl w:val="0"/>
          <w:numId w:val="1"/>
        </w:numPr>
        <w:spacing w:after="143"/>
        <w:ind w:hanging="425"/>
      </w:pPr>
      <w:r>
        <w:t xml:space="preserve">Dados são </w:t>
      </w:r>
      <w:r w:rsidR="008341DC">
        <w:rPr>
          <w:u w:val="single" w:color="000000"/>
        </w:rPr>
        <w:t>conjuntos</w:t>
      </w:r>
      <w:r>
        <w:t xml:space="preserve"> de fatos distintos e objetivos, relativos a eventos.</w:t>
      </w:r>
      <w:r>
        <w:rPr>
          <w:b/>
        </w:rPr>
        <w:t xml:space="preserve"> </w:t>
      </w:r>
    </w:p>
    <w:p w:rsidR="00001D20" w:rsidRDefault="008341DC">
      <w:pPr>
        <w:numPr>
          <w:ilvl w:val="0"/>
          <w:numId w:val="1"/>
        </w:numPr>
        <w:spacing w:after="141"/>
        <w:ind w:hanging="425"/>
      </w:pPr>
      <w:r>
        <w:rPr>
          <w:u w:val="single" w:color="000000"/>
        </w:rPr>
        <w:t>Informações,</w:t>
      </w:r>
      <w:r w:rsidR="00ED1144">
        <w:t xml:space="preserve"> são dados com algum significado ou relevância.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t xml:space="preserve">Processamento de dados: Capturar, transmitir, </w:t>
      </w:r>
      <w:r w:rsidR="00061D15">
        <w:t>armazenar</w:t>
      </w:r>
      <w:r>
        <w:t>, recuperar, manipular ou apresentar dad</w:t>
      </w:r>
      <w:r>
        <w:t xml:space="preserve">os. </w:t>
      </w:r>
    </w:p>
    <w:p w:rsidR="00001D20" w:rsidRDefault="00993F29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informática</w:t>
      </w:r>
      <w:r w:rsidR="00ED1144">
        <w:t xml:space="preserve"> é o estudo do tratamento da informação, utilizando-se como ferramenta básica, recursos dos sistemas de computação. </w:t>
      </w:r>
    </w:p>
    <w:p w:rsidR="00001D20" w:rsidRDefault="00ED1144">
      <w:pPr>
        <w:numPr>
          <w:ilvl w:val="0"/>
          <w:numId w:val="1"/>
        </w:numPr>
        <w:spacing w:after="140"/>
        <w:ind w:hanging="425"/>
      </w:pPr>
      <w:r>
        <w:t xml:space="preserve">Computador é uma </w:t>
      </w:r>
      <w:r w:rsidR="00993F29">
        <w:rPr>
          <w:u w:val="single" w:color="000000"/>
        </w:rPr>
        <w:t>máquina</w:t>
      </w:r>
      <w:r>
        <w:t xml:space="preserve"> </w:t>
      </w:r>
      <w:r>
        <w:t xml:space="preserve">que recebe e trabalha os dados de maneira a obter um resultado. </w:t>
      </w:r>
    </w:p>
    <w:p w:rsidR="00001D20" w:rsidRDefault="008341DC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Hardware</w:t>
      </w:r>
      <w:r>
        <w:t xml:space="preserve"> </w:t>
      </w:r>
      <w:r w:rsidR="00ED1144">
        <w:t xml:space="preserve">é a parte física do computador, ou seja, o próprio computador e todos os dispositivos ligados a ele (periféricos). </w:t>
      </w:r>
    </w:p>
    <w:p w:rsidR="00001D20" w:rsidRDefault="008341DC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Software</w:t>
      </w:r>
      <w:r w:rsidR="00ED1144">
        <w:t xml:space="preserve"> é a parte lógica do computador; o conjunto de instruções (programas de computador) que permitem que os</w:t>
      </w:r>
      <w:r w:rsidR="00ED1144">
        <w:t xml:space="preserve"> dados sejam processados. </w:t>
      </w:r>
    </w:p>
    <w:p w:rsidR="00001D20" w:rsidRDefault="00993F29">
      <w:pPr>
        <w:numPr>
          <w:ilvl w:val="0"/>
          <w:numId w:val="1"/>
        </w:numPr>
        <w:spacing w:after="140"/>
        <w:ind w:hanging="425"/>
      </w:pPr>
      <w:r>
        <w:rPr>
          <w:u w:val="single" w:color="000000"/>
        </w:rPr>
        <w:t>pessoas</w:t>
      </w:r>
      <w:r w:rsidR="00ED1144">
        <w:t xml:space="preserve"> são aquelas que gerenciam, executam, programam e mantêm os sistemas de informação. É o seu elemento mais importante. </w:t>
      </w:r>
    </w:p>
    <w:p w:rsidR="00001D20" w:rsidRDefault="00ED1144">
      <w:pPr>
        <w:numPr>
          <w:ilvl w:val="0"/>
          <w:numId w:val="1"/>
        </w:numPr>
        <w:ind w:hanging="425"/>
      </w:pPr>
      <w:r>
        <w:t xml:space="preserve">Sistemas de Processamento de Transações (SPT): realizam tarefas ligadas às atividades </w:t>
      </w:r>
      <w:r w:rsidR="00993F29">
        <w:rPr>
          <w:u w:val="single" w:color="000000"/>
        </w:rPr>
        <w:t>rotineiras</w:t>
      </w:r>
      <w:r>
        <w:t xml:space="preserve"> e necessárias ao funcionamento da organização.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t xml:space="preserve">Sistemas de Informações Gerenciais (SIG): permite que os administradores possam controlar, organizar e planejar a </w:t>
      </w:r>
      <w:r w:rsidR="00061D15" w:rsidRPr="00061D15">
        <w:rPr>
          <w:u w:val="single"/>
        </w:rPr>
        <w:t>codificações</w:t>
      </w:r>
      <w:r>
        <w:t xml:space="preserve"> de modo eficaz e eficiente para que ela atinja as metas. </w:t>
      </w:r>
    </w:p>
    <w:p w:rsidR="00001D20" w:rsidRDefault="00ED1144">
      <w:pPr>
        <w:numPr>
          <w:ilvl w:val="0"/>
          <w:numId w:val="1"/>
        </w:numPr>
        <w:spacing w:after="140"/>
        <w:ind w:hanging="425"/>
      </w:pPr>
      <w:r>
        <w:t>Si</w:t>
      </w:r>
      <w:r>
        <w:t xml:space="preserve">stemas de Apoio à Decisão (SAD): também é utilizado em nível </w:t>
      </w:r>
      <w:r w:rsidR="00061D15">
        <w:rPr>
          <w:u w:val="single" w:color="000000"/>
        </w:rPr>
        <w:t>gerencial</w:t>
      </w:r>
      <w:r>
        <w:t xml:space="preserve">, mas para a tomada de decisões em situações não usuais e não previstas.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t xml:space="preserve">Sistemas Especialistas (SE): age como um especialista humano em uma determinada área de conhecimento; </w:t>
      </w:r>
      <w:r>
        <w:t xml:space="preserve">procuram desenvolver funções computacionais normalmente associadas à </w:t>
      </w:r>
      <w:r w:rsidR="00993F29">
        <w:rPr>
          <w:u w:val="single" w:color="000000"/>
        </w:rPr>
        <w:t>inteligência</w:t>
      </w:r>
      <w:r>
        <w:t xml:space="preserve"> humana.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t xml:space="preserve">A ideia da Engenharia de Software é aplicar ao </w:t>
      </w:r>
      <w:r w:rsidR="00061D15">
        <w:rPr>
          <w:u w:val="single" w:color="000000"/>
        </w:rPr>
        <w:t>desenvolvimento</w:t>
      </w:r>
      <w:r>
        <w:t xml:space="preserve"> do software um formalismo que só era encontrado no desenvolvimento de equipamentos físicos. </w:t>
      </w:r>
    </w:p>
    <w:p w:rsidR="00001D20" w:rsidRDefault="00ED1144">
      <w:pPr>
        <w:numPr>
          <w:ilvl w:val="0"/>
          <w:numId w:val="1"/>
        </w:numPr>
        <w:spacing w:after="141"/>
        <w:ind w:hanging="425"/>
      </w:pPr>
      <w:r>
        <w:t xml:space="preserve">A Engenharia de Software utiliza um conjunto integrado de métodos e </w:t>
      </w:r>
      <w:r w:rsidR="00061D15">
        <w:rPr>
          <w:u w:val="single" w:color="000000"/>
        </w:rPr>
        <w:t>funcionalidades</w:t>
      </w:r>
      <w:r>
        <w:t xml:space="preserve"> para especificar, projetar, implementar e manter um sistema. 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t>As ferramentas CASE (Computer-</w:t>
      </w:r>
      <w:proofErr w:type="spellStart"/>
      <w:r>
        <w:t>Aided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) proporcionam </w:t>
      </w:r>
      <w:r w:rsidR="00993F29" w:rsidRPr="00993F29">
        <w:rPr>
          <w:u w:val="single"/>
        </w:rPr>
        <w:t>apoio</w:t>
      </w:r>
      <w:r>
        <w:t xml:space="preserve"> automati</w:t>
      </w:r>
      <w:r>
        <w:t xml:space="preserve">zado para o desenvolvimento de software (análise, projeto, codificação e teste). </w:t>
      </w:r>
    </w:p>
    <w:p w:rsidR="00001D20" w:rsidRDefault="00ED1144">
      <w:pPr>
        <w:numPr>
          <w:ilvl w:val="0"/>
          <w:numId w:val="1"/>
        </w:numPr>
        <w:spacing w:after="145" w:line="239" w:lineRule="auto"/>
        <w:ind w:hanging="425"/>
      </w:pPr>
      <w:r>
        <w:t xml:space="preserve">Especificação do software: definição da </w:t>
      </w:r>
      <w:r w:rsidR="00993F29">
        <w:rPr>
          <w:u w:val="single" w:color="000000"/>
        </w:rPr>
        <w:t>empresa</w:t>
      </w:r>
      <w:r>
        <w:t xml:space="preserve"> desejada e das restrições de </w:t>
      </w:r>
      <w:r>
        <w:t>operação do software. O foco dessa atividade é indicar “o quê” o software deve reali</w:t>
      </w:r>
      <w:r>
        <w:t>zar.</w:t>
      </w:r>
      <w:r>
        <w:t xml:space="preserve"> </w:t>
      </w:r>
    </w:p>
    <w:p w:rsidR="00001D20" w:rsidRDefault="00ED1144">
      <w:pPr>
        <w:numPr>
          <w:ilvl w:val="0"/>
          <w:numId w:val="1"/>
        </w:numPr>
        <w:ind w:hanging="425"/>
      </w:pPr>
      <w:r>
        <w:t xml:space="preserve">Desenvolvimento do software: criação do projeto de software e a </w:t>
      </w:r>
      <w:proofErr w:type="gramStart"/>
      <w:r>
        <w:t xml:space="preserve">sua </w:t>
      </w:r>
      <w:r w:rsidR="00993F29">
        <w:rPr>
          <w:u w:val="single" w:color="000000"/>
        </w:rPr>
        <w:t>ferramentas</w:t>
      </w:r>
      <w:proofErr w:type="gramEnd"/>
      <w:r w:rsidR="00993F29">
        <w:rPr>
          <w:u w:val="single" w:color="000000"/>
        </w:rPr>
        <w:t xml:space="preserve"> </w:t>
      </w:r>
      <w:r>
        <w:t xml:space="preserve">para que atenda o que foi especificado anteriormente. O foco dessa atividade é indicar “como” o </w:t>
      </w:r>
      <w:r>
        <w:t xml:space="preserve">software atenderá às especificações. </w:t>
      </w:r>
    </w:p>
    <w:p w:rsidR="00001D20" w:rsidRDefault="00ED1144">
      <w:pPr>
        <w:numPr>
          <w:ilvl w:val="0"/>
          <w:numId w:val="1"/>
        </w:numPr>
        <w:ind w:hanging="425"/>
      </w:pPr>
      <w:r>
        <w:t xml:space="preserve">Validação do software: </w:t>
      </w:r>
      <w:r w:rsidR="00061D15">
        <w:rPr>
          <w:u w:val="single" w:color="000000"/>
        </w:rPr>
        <w:t>testes</w:t>
      </w:r>
      <w:r>
        <w:t xml:space="preserve"> para garantir que o software execute o que foi especificado. </w:t>
      </w:r>
    </w:p>
    <w:p w:rsidR="00001D20" w:rsidRDefault="00ED1144">
      <w:pPr>
        <w:numPr>
          <w:ilvl w:val="0"/>
          <w:numId w:val="1"/>
        </w:numPr>
        <w:spacing w:after="138"/>
        <w:ind w:hanging="425"/>
      </w:pPr>
      <w:r>
        <w:lastRenderedPageBreak/>
        <w:t xml:space="preserve">Manutenção do software: </w:t>
      </w:r>
      <w:r w:rsidR="00061D15">
        <w:rPr>
          <w:u w:val="single" w:color="000000"/>
        </w:rPr>
        <w:t>modificações</w:t>
      </w:r>
      <w:r>
        <w:t xml:space="preserve"> no software para que atenda às mudanças de necessidade do usuário. </w:t>
      </w:r>
    </w:p>
    <w:p w:rsidR="00001D20" w:rsidRDefault="00ED1144">
      <w:pPr>
        <w:numPr>
          <w:ilvl w:val="0"/>
          <w:numId w:val="1"/>
        </w:numPr>
        <w:ind w:hanging="425"/>
      </w:pPr>
      <w:r>
        <w:t>Para que o projeto de um sistema computadorizado seja bem-suc</w:t>
      </w:r>
      <w:r>
        <w:t xml:space="preserve">edido, é necessário conhecer detalhadamente como o sistema </w:t>
      </w:r>
      <w:r w:rsidR="00993F29">
        <w:rPr>
          <w:u w:val="single" w:color="000000"/>
        </w:rPr>
        <w:t>atual</w:t>
      </w:r>
      <w:r>
        <w:t xml:space="preserve"> se comporta.  </w:t>
      </w:r>
    </w:p>
    <w:p w:rsidR="00001D20" w:rsidRDefault="00ED1144">
      <w:pPr>
        <w:spacing w:after="107" w:line="259" w:lineRule="auto"/>
        <w:ind w:left="-5"/>
        <w:jc w:val="left"/>
      </w:pPr>
      <w:r>
        <w:rPr>
          <w:b/>
          <w:sz w:val="20"/>
        </w:rPr>
        <w:t xml:space="preserve">Testes: </w:t>
      </w:r>
    </w:p>
    <w:p w:rsidR="00001D20" w:rsidRDefault="00ED1144">
      <w:pPr>
        <w:numPr>
          <w:ilvl w:val="0"/>
          <w:numId w:val="2"/>
        </w:numPr>
        <w:ind w:hanging="425"/>
      </w:pPr>
      <w:r>
        <w:rPr>
          <w:b/>
        </w:rPr>
        <w:t xml:space="preserve">Os níveis de decisão em uma empresa são: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Estratégico, Organizacional e Operacional. </w:t>
      </w:r>
    </w:p>
    <w:p w:rsidR="00001D20" w:rsidRPr="00993F29" w:rsidRDefault="00ED1144">
      <w:pPr>
        <w:numPr>
          <w:ilvl w:val="1"/>
          <w:numId w:val="2"/>
        </w:numPr>
        <w:ind w:hanging="425"/>
        <w:rPr>
          <w:highlight w:val="yellow"/>
        </w:rPr>
      </w:pPr>
      <w:r w:rsidRPr="00993F29">
        <w:rPr>
          <w:highlight w:val="yellow"/>
        </w:rPr>
        <w:t xml:space="preserve">Estratégico, Tático e Operacional.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Funcional, Estrutural e Operacional.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Determinados pela Diretoria da Empresa, pois ela tem o poder de decisão. </w:t>
      </w:r>
    </w:p>
    <w:p w:rsidR="00001D20" w:rsidRDefault="00ED1144">
      <w:pPr>
        <w:numPr>
          <w:ilvl w:val="1"/>
          <w:numId w:val="2"/>
        </w:numPr>
        <w:spacing w:after="374"/>
        <w:ind w:hanging="425"/>
      </w:pPr>
      <w:r>
        <w:t xml:space="preserve">Todas as alternativas são verdadeiras. </w:t>
      </w:r>
    </w:p>
    <w:p w:rsidR="00001D20" w:rsidRDefault="00ED1144">
      <w:pPr>
        <w:numPr>
          <w:ilvl w:val="0"/>
          <w:numId w:val="2"/>
        </w:numPr>
        <w:ind w:hanging="425"/>
      </w:pPr>
      <w:r>
        <w:rPr>
          <w:b/>
        </w:rPr>
        <w:t xml:space="preserve">As empresas constituem sistemas porque: </w:t>
      </w:r>
    </w:p>
    <w:p w:rsidR="00001D20" w:rsidRDefault="00ED1144">
      <w:pPr>
        <w:numPr>
          <w:ilvl w:val="1"/>
          <w:numId w:val="2"/>
        </w:numPr>
        <w:ind w:hanging="425"/>
      </w:pPr>
      <w:r>
        <w:t>Suas atividades são desenvolvidas de acordo com as diretrizes e</w:t>
      </w:r>
      <w:r>
        <w:t xml:space="preserve">stabelecidas pela sua diretoria.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Estão divididas em departamentos e setores que funcionam de forma conjunta e hierarquizada, com um único objetivo comum, a geração de lucros.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Seus departamentos e setores operam de forma fragmentada. </w:t>
      </w:r>
    </w:p>
    <w:p w:rsidR="00001D20" w:rsidRDefault="00ED1144">
      <w:pPr>
        <w:numPr>
          <w:ilvl w:val="1"/>
          <w:numId w:val="2"/>
        </w:numPr>
        <w:ind w:hanging="425"/>
      </w:pPr>
      <w:r>
        <w:t>A fragmentação da em</w:t>
      </w:r>
      <w:r>
        <w:t xml:space="preserve">presa em setores é um fator de grande importância para o seu crescimento. </w:t>
      </w:r>
    </w:p>
    <w:p w:rsidR="00001D20" w:rsidRPr="000B00EA" w:rsidRDefault="00ED1144">
      <w:pPr>
        <w:numPr>
          <w:ilvl w:val="1"/>
          <w:numId w:val="2"/>
        </w:numPr>
        <w:spacing w:after="374"/>
        <w:ind w:hanging="425"/>
        <w:rPr>
          <w:highlight w:val="yellow"/>
        </w:rPr>
      </w:pPr>
      <w:r w:rsidRPr="000B00EA">
        <w:rPr>
          <w:highlight w:val="yellow"/>
        </w:rPr>
        <w:t xml:space="preserve">Todas as alternativas são verdadeiras. </w:t>
      </w:r>
    </w:p>
    <w:p w:rsidR="000B00EA" w:rsidRPr="000B00EA" w:rsidRDefault="00ED1144">
      <w:pPr>
        <w:numPr>
          <w:ilvl w:val="0"/>
          <w:numId w:val="2"/>
        </w:numPr>
        <w:spacing w:after="60" w:line="308" w:lineRule="auto"/>
        <w:ind w:hanging="425"/>
      </w:pPr>
      <w:r>
        <w:rPr>
          <w:b/>
        </w:rPr>
        <w:t>As informações que possibilitam à companhia manter seu estoque de produtos fabricados no dia a dia bem controlados são geradas com o objetivo</w:t>
      </w:r>
      <w:r>
        <w:rPr>
          <w:b/>
        </w:rPr>
        <w:t xml:space="preserve"> de atender ao nível de decisão: </w:t>
      </w:r>
    </w:p>
    <w:p w:rsidR="00001D20" w:rsidRDefault="00ED1144" w:rsidP="000B00EA">
      <w:pPr>
        <w:spacing w:after="60" w:line="308" w:lineRule="auto"/>
        <w:ind w:left="425" w:firstLine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Estratégico. </w:t>
      </w:r>
    </w:p>
    <w:p w:rsidR="00001D20" w:rsidRPr="000B00EA" w:rsidRDefault="00D820B6">
      <w:pPr>
        <w:numPr>
          <w:ilvl w:val="1"/>
          <w:numId w:val="3"/>
        </w:numPr>
        <w:ind w:hanging="283"/>
        <w:rPr>
          <w:highlight w:val="yellow"/>
        </w:rPr>
      </w:pPr>
      <w:r>
        <w:rPr>
          <w:highlight w:val="yellow"/>
        </w:rPr>
        <w:t xml:space="preserve"> </w:t>
      </w:r>
      <w:r w:rsidR="00ED1144" w:rsidRPr="000B00EA">
        <w:rPr>
          <w:highlight w:val="yellow"/>
        </w:rPr>
        <w:t xml:space="preserve">Tático. </w:t>
      </w:r>
    </w:p>
    <w:p w:rsidR="00001D20" w:rsidRDefault="00ED1144">
      <w:pPr>
        <w:numPr>
          <w:ilvl w:val="1"/>
          <w:numId w:val="3"/>
        </w:numPr>
        <w:ind w:hanging="283"/>
      </w:pPr>
      <w:r>
        <w:t xml:space="preserve">Operacional. </w:t>
      </w:r>
    </w:p>
    <w:p w:rsidR="00001D20" w:rsidRDefault="00ED1144">
      <w:pPr>
        <w:numPr>
          <w:ilvl w:val="1"/>
          <w:numId w:val="3"/>
        </w:numPr>
        <w:ind w:hanging="283"/>
      </w:pPr>
      <w:r>
        <w:t xml:space="preserve">As alternativas </w:t>
      </w:r>
      <w:proofErr w:type="gramStart"/>
      <w:r>
        <w:t>a, b</w:t>
      </w:r>
      <w:proofErr w:type="gramEnd"/>
      <w:r>
        <w:t xml:space="preserve"> e c são verdadeiras. </w:t>
      </w:r>
    </w:p>
    <w:p w:rsidR="00001D20" w:rsidRDefault="00ED1144">
      <w:pPr>
        <w:numPr>
          <w:ilvl w:val="1"/>
          <w:numId w:val="3"/>
        </w:numPr>
        <w:spacing w:after="375"/>
        <w:ind w:hanging="283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001D20" w:rsidRDefault="00ED1144">
      <w:pPr>
        <w:numPr>
          <w:ilvl w:val="0"/>
          <w:numId w:val="2"/>
        </w:numPr>
        <w:ind w:hanging="425"/>
      </w:pPr>
      <w:r>
        <w:rPr>
          <w:b/>
        </w:rPr>
        <w:t>De acordo com suas particularidades, todos os níveis de decisão exercidos em uma organizaç</w:t>
      </w:r>
      <w:r>
        <w:rPr>
          <w:b/>
        </w:rPr>
        <w:t xml:space="preserve">ão são importantes, no entanto, quando a empresa pretende abrir ou fechar uma unidade fabril, deve recorrer: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Ao nível de decisão Operacional. </w:t>
      </w:r>
    </w:p>
    <w:p w:rsidR="00001D20" w:rsidRPr="000B00EA" w:rsidRDefault="00ED1144">
      <w:pPr>
        <w:numPr>
          <w:ilvl w:val="1"/>
          <w:numId w:val="2"/>
        </w:numPr>
        <w:ind w:hanging="425"/>
        <w:rPr>
          <w:highlight w:val="yellow"/>
        </w:rPr>
      </w:pPr>
      <w:r w:rsidRPr="000B00EA">
        <w:rPr>
          <w:highlight w:val="yellow"/>
        </w:rPr>
        <w:t xml:space="preserve">Ao nível de decisão Estratégico.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Ao nível Organizacional e Estrutural. </w:t>
      </w:r>
    </w:p>
    <w:p w:rsidR="00001D20" w:rsidRDefault="00ED1144">
      <w:pPr>
        <w:numPr>
          <w:ilvl w:val="1"/>
          <w:numId w:val="2"/>
        </w:numPr>
        <w:ind w:hanging="425"/>
      </w:pPr>
      <w:r>
        <w:t>A todos os níveis disponibilizados pelo</w:t>
      </w:r>
      <w:r>
        <w:t xml:space="preserve">s sistemas de informações. </w:t>
      </w:r>
    </w:p>
    <w:p w:rsidR="00001D20" w:rsidRDefault="00ED1144">
      <w:pPr>
        <w:numPr>
          <w:ilvl w:val="1"/>
          <w:numId w:val="2"/>
        </w:numPr>
        <w:spacing w:after="374"/>
        <w:ind w:hanging="425"/>
      </w:pPr>
      <w:r>
        <w:t xml:space="preserve">Todas as alternativas anteriores são verdadeiras. </w:t>
      </w:r>
    </w:p>
    <w:p w:rsidR="00001D20" w:rsidRDefault="00ED1144">
      <w:pPr>
        <w:numPr>
          <w:ilvl w:val="0"/>
          <w:numId w:val="2"/>
        </w:numPr>
        <w:ind w:hanging="425"/>
      </w:pPr>
      <w:r>
        <w:rPr>
          <w:b/>
        </w:rPr>
        <w:t xml:space="preserve">Pode-se conceituar um sistema como sendo: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Uma coletânea de programas de computador de grande porte. </w:t>
      </w:r>
    </w:p>
    <w:p w:rsidR="00001D20" w:rsidRPr="000B00EA" w:rsidRDefault="00ED1144">
      <w:pPr>
        <w:numPr>
          <w:ilvl w:val="1"/>
          <w:numId w:val="2"/>
        </w:numPr>
        <w:ind w:hanging="425"/>
        <w:rPr>
          <w:highlight w:val="yellow"/>
        </w:rPr>
      </w:pPr>
      <w:r w:rsidRPr="000B00EA">
        <w:rPr>
          <w:highlight w:val="yellow"/>
        </w:rPr>
        <w:t xml:space="preserve">Um conjunto de partes que trabalham de forma conjunta, tendo um único objetivo e alguma finalidade prática.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Um conjunto de sistemas computacionais bem organizados e com alguma finalidade prática.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O investimento mais importante que uma empresa pode fazer </w:t>
      </w:r>
      <w:r>
        <w:t xml:space="preserve">para melhorar o desempenho dos funcionários. </w:t>
      </w:r>
    </w:p>
    <w:p w:rsidR="00001D20" w:rsidRDefault="00ED1144">
      <w:pPr>
        <w:numPr>
          <w:ilvl w:val="1"/>
          <w:numId w:val="2"/>
        </w:numPr>
        <w:spacing w:after="374"/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001D20" w:rsidRDefault="00ED1144">
      <w:pPr>
        <w:numPr>
          <w:ilvl w:val="0"/>
          <w:numId w:val="2"/>
        </w:numPr>
        <w:ind w:hanging="425"/>
      </w:pPr>
      <w:r>
        <w:rPr>
          <w:b/>
        </w:rPr>
        <w:lastRenderedPageBreak/>
        <w:t xml:space="preserve">Um sistema de informação pode produzir: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Informações gerenciais.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Informações para planejamento estratégico das empresas. </w:t>
      </w:r>
    </w:p>
    <w:p w:rsidR="00001D20" w:rsidRDefault="00ED1144">
      <w:pPr>
        <w:numPr>
          <w:ilvl w:val="1"/>
          <w:numId w:val="2"/>
        </w:numPr>
        <w:ind w:hanging="425"/>
      </w:pPr>
      <w:r>
        <w:t xml:space="preserve">Informações para os setores de produção, pagamento, finanças e outras. </w:t>
      </w:r>
    </w:p>
    <w:p w:rsidR="00001D20" w:rsidRPr="00993F29" w:rsidRDefault="00ED1144">
      <w:pPr>
        <w:numPr>
          <w:ilvl w:val="1"/>
          <w:numId w:val="2"/>
        </w:numPr>
        <w:ind w:hanging="425"/>
        <w:rPr>
          <w:highlight w:val="yellow"/>
        </w:rPr>
      </w:pPr>
      <w:r w:rsidRPr="00993F29">
        <w:rPr>
          <w:highlight w:val="yellow"/>
        </w:rPr>
        <w:t xml:space="preserve">As alternativas </w:t>
      </w:r>
      <w:proofErr w:type="gramStart"/>
      <w:r w:rsidRPr="00993F29">
        <w:rPr>
          <w:highlight w:val="yellow"/>
        </w:rPr>
        <w:t>a, b</w:t>
      </w:r>
      <w:proofErr w:type="gramEnd"/>
      <w:r w:rsidRPr="00993F29">
        <w:rPr>
          <w:highlight w:val="yellow"/>
        </w:rPr>
        <w:t xml:space="preserve"> e c são verdadeiras. </w:t>
      </w:r>
    </w:p>
    <w:p w:rsidR="00001D20" w:rsidRDefault="00ED1144">
      <w:pPr>
        <w:numPr>
          <w:ilvl w:val="1"/>
          <w:numId w:val="2"/>
        </w:numPr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sectPr w:rsidR="00001D20">
      <w:pgSz w:w="11906" w:h="16838"/>
      <w:pgMar w:top="1138" w:right="1132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B8A"/>
    <w:multiLevelType w:val="hybridMultilevel"/>
    <w:tmpl w:val="230CC9BC"/>
    <w:lvl w:ilvl="0" w:tplc="DD6654EE">
      <w:start w:val="1"/>
      <w:numFmt w:val="lowerLetter"/>
      <w:lvlText w:val="%1."/>
      <w:lvlJc w:val="left"/>
      <w:pPr>
        <w:ind w:left="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6EBDB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522A1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06A57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9E7A4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44F53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B2B8E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52A5F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DCB08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44E76"/>
    <w:multiLevelType w:val="hybridMultilevel"/>
    <w:tmpl w:val="ACC0DF1A"/>
    <w:lvl w:ilvl="0" w:tplc="96907AF6">
      <w:start w:val="1"/>
      <w:numFmt w:val="decimal"/>
      <w:lvlText w:val="%1."/>
      <w:lvlJc w:val="left"/>
      <w:pPr>
        <w:ind w:left="42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8AD71A">
      <w:start w:val="1"/>
      <w:numFmt w:val="lowerLetter"/>
      <w:lvlText w:val="%2."/>
      <w:lvlJc w:val="left"/>
      <w:pPr>
        <w:ind w:left="8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9F42856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C4BA64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487A80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AA9E06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D66280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9848AE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00FA16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DD4957"/>
    <w:multiLevelType w:val="hybridMultilevel"/>
    <w:tmpl w:val="88A247B2"/>
    <w:lvl w:ilvl="0" w:tplc="F872BFCE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7445C0">
      <w:start w:val="2"/>
      <w:numFmt w:val="lowerLetter"/>
      <w:lvlText w:val="%2."/>
      <w:lvlJc w:val="left"/>
      <w:pPr>
        <w:ind w:left="6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C6FBE6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D8D124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A2A9A8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D80B88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4AAECC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36C1E0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CAB518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20"/>
    <w:rsid w:val="00001D20"/>
    <w:rsid w:val="00061D15"/>
    <w:rsid w:val="000B00EA"/>
    <w:rsid w:val="001C6B92"/>
    <w:rsid w:val="00366137"/>
    <w:rsid w:val="005B597E"/>
    <w:rsid w:val="008341DC"/>
    <w:rsid w:val="00993F29"/>
    <w:rsid w:val="00D820B6"/>
    <w:rsid w:val="00ED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2DA0"/>
  <w15:docId w15:val="{2C33CB28-B89E-4AC1-9C54-893A7EBF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7" w:line="249" w:lineRule="auto"/>
      <w:ind w:left="10" w:hanging="1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Manager</cp:lastModifiedBy>
  <cp:revision>3</cp:revision>
  <dcterms:created xsi:type="dcterms:W3CDTF">2023-02-18T00:54:00Z</dcterms:created>
  <dcterms:modified xsi:type="dcterms:W3CDTF">2023-02-18T00:58:00Z</dcterms:modified>
</cp:coreProperties>
</file>