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EEFC1" w14:textId="69A2AD3A" w:rsidR="005D403A" w:rsidRDefault="006E6B0A">
      <w:pPr>
        <w:pStyle w:val="Heading1"/>
        <w:jc w:val="center"/>
      </w:pPr>
      <w:r>
        <w:rPr>
          <w:sz w:val="36"/>
          <w:lang w:val="mn-MN"/>
        </w:rPr>
        <w:t>Класс ба Объект</w:t>
      </w:r>
      <w:r w:rsidR="00070622">
        <w:rPr>
          <w:sz w:val="36"/>
        </w:rPr>
        <w:br/>
        <w:t>(</w:t>
      </w:r>
      <w:r w:rsidR="00070622">
        <w:rPr>
          <w:sz w:val="36"/>
          <w:lang w:val="mn-MN"/>
        </w:rPr>
        <w:t>Лаборатори №</w:t>
      </w:r>
      <w:r w:rsidR="0092196D">
        <w:rPr>
          <w:sz w:val="36"/>
          <w:lang w:val="mn-MN"/>
        </w:rPr>
        <w:t>3</w:t>
      </w:r>
      <w:r w:rsidR="00070622">
        <w:rPr>
          <w:sz w:val="36"/>
        </w:rPr>
        <w:t>)</w:t>
      </w:r>
      <w:r w:rsidR="003B0C79">
        <w:rPr>
          <w:sz w:val="36"/>
        </w:rPr>
        <w:t xml:space="preserve"> </w:t>
      </w:r>
    </w:p>
    <w:p w14:paraId="52B0B26D" w14:textId="366B5106" w:rsidR="005D403A" w:rsidRDefault="00F61240">
      <w:pPr>
        <w:pStyle w:val="BodyText"/>
        <w:jc w:val="center"/>
        <w:rPr>
          <w:lang w:val="mn-MN"/>
        </w:rPr>
      </w:pPr>
      <w:r>
        <w:rPr>
          <w:lang w:val="mn-MN"/>
        </w:rPr>
        <w:t>М.Гүчанцал</w:t>
      </w:r>
    </w:p>
    <w:p w14:paraId="5FB9EE6A" w14:textId="4EA318F2" w:rsidR="005D403A" w:rsidRDefault="00000000">
      <w:pPr>
        <w:pStyle w:val="BodyText"/>
        <w:jc w:val="center"/>
      </w:pPr>
      <w:r>
        <w:rPr>
          <w:lang w:val="mn-MN"/>
        </w:rPr>
        <w:t>ХШУИС,</w:t>
      </w:r>
      <w:r w:rsidR="00446BDC">
        <w:rPr>
          <w:lang w:val="mn-MN"/>
        </w:rPr>
        <w:t xml:space="preserve"> </w:t>
      </w:r>
      <w:r w:rsidR="00446BDC">
        <w:t>M</w:t>
      </w:r>
      <w:r w:rsidR="00446BDC">
        <w:rPr>
          <w:lang w:val="mn-MN"/>
        </w:rPr>
        <w:t>КУТ-ийн</w:t>
      </w:r>
      <w:r>
        <w:rPr>
          <w:lang w:val="mn-MN"/>
        </w:rPr>
        <w:t xml:space="preserve"> </w:t>
      </w:r>
      <w:r w:rsidR="00F61240">
        <w:rPr>
          <w:lang w:val="mn-MN"/>
        </w:rPr>
        <w:t>Пр</w:t>
      </w:r>
      <w:r w:rsidR="008C24E9">
        <w:rPr>
          <w:lang w:val="mn-MN"/>
        </w:rPr>
        <w:t>ог</w:t>
      </w:r>
      <w:r w:rsidR="00F61240">
        <w:rPr>
          <w:lang w:val="mn-MN"/>
        </w:rPr>
        <w:t>рамм хангамж</w:t>
      </w:r>
      <w:r>
        <w:rPr>
          <w:lang w:val="mn-MN"/>
        </w:rPr>
        <w:t>,</w:t>
      </w:r>
      <w:r w:rsidR="00F61240">
        <w:rPr>
          <w:lang w:val="mn-MN"/>
        </w:rPr>
        <w:t xml:space="preserve"> </w:t>
      </w:r>
      <w:r w:rsidR="00F61240">
        <w:t>20B1NUM1181@stud.num.edu.mn</w:t>
      </w:r>
      <w:r>
        <w:rPr>
          <w:lang w:val="mn-MN"/>
        </w:rPr>
        <w:t xml:space="preserve"> </w:t>
      </w:r>
    </w:p>
    <w:p w14:paraId="7AFC4B25" w14:textId="16FAF9A1" w:rsidR="005D403A" w:rsidRDefault="00000000">
      <w:pPr>
        <w:pStyle w:val="Heading1"/>
      </w:pPr>
      <w:r>
        <w:t>1. ОРШИЛ</w:t>
      </w:r>
      <w:r w:rsidR="00A0396F">
        <w:t>/УДИРТГАЛ</w:t>
      </w:r>
    </w:p>
    <w:p w14:paraId="4C863657" w14:textId="3BDE7E35" w:rsidR="00553FB8" w:rsidRPr="00553FB8" w:rsidRDefault="00553FB8">
      <w:pPr>
        <w:pStyle w:val="Heading1"/>
        <w:rPr>
          <w:sz w:val="24"/>
          <w:szCs w:val="24"/>
          <w:lang w:val="mn-MN"/>
        </w:rPr>
      </w:pPr>
      <w:r w:rsidRPr="00553FB8">
        <w:rPr>
          <w:sz w:val="24"/>
          <w:szCs w:val="24"/>
          <w:lang w:val="mn-MN"/>
        </w:rPr>
        <w:t>Энэ лабораторийн ажлаар класс болон объектын тухай ба эдгээрийн ялгаа, гишүүн функц, гишүүн өгөгдлийн хамаарал, өгөгдлийн битүүмжлэл гэж юу болох, классаар дамжуулан гишүүн өгөдөлд яаж хандах тухай мэдээллүүд болон ажилчин гэсэн класс тодорхойлон цалин бодох</w:t>
      </w:r>
      <w:r>
        <w:rPr>
          <w:sz w:val="24"/>
          <w:szCs w:val="24"/>
        </w:rPr>
        <w:t xml:space="preserve"> </w:t>
      </w:r>
      <w:r>
        <w:rPr>
          <w:sz w:val="24"/>
          <w:szCs w:val="24"/>
          <w:lang w:val="mn-MN"/>
        </w:rPr>
        <w:t>функц бичсэн.</w:t>
      </w:r>
    </w:p>
    <w:p w14:paraId="7975B3A2" w14:textId="0D4C8B3C" w:rsidR="005D403A" w:rsidRDefault="00BD4FA0">
      <w:pPr>
        <w:pStyle w:val="Heading1"/>
      </w:pPr>
      <w:r>
        <w:t>2. ЗОРИЛГО</w:t>
      </w:r>
    </w:p>
    <w:p w14:paraId="0FBC6DC4" w14:textId="7FA2496B" w:rsidR="004B1EB6" w:rsidRPr="004B1EB6" w:rsidRDefault="004B1EB6" w:rsidP="004B1EB6">
      <w:pPr>
        <w:pStyle w:val="Heading1"/>
        <w:rPr>
          <w:sz w:val="24"/>
          <w:szCs w:val="24"/>
          <w:lang w:val="mn-MN"/>
        </w:rPr>
      </w:pPr>
      <w:r w:rsidRPr="004B1EB6">
        <w:rPr>
          <w:sz w:val="24"/>
          <w:szCs w:val="24"/>
          <w:lang w:val="mn-MN"/>
        </w:rPr>
        <w:t>Классын тухай ерөнхий мэдээллийг ойлгож ажилчин гэсэн классыг тодорхойлж, гишүүн өгөгдөл болон гишүүн функц</w:t>
      </w:r>
      <w:r w:rsidR="00982D2B">
        <w:rPr>
          <w:sz w:val="24"/>
          <w:szCs w:val="24"/>
          <w:lang w:val="mn-MN"/>
        </w:rPr>
        <w:t>уудыг тодорхойлно</w:t>
      </w:r>
      <w:r w:rsidRPr="004B1EB6">
        <w:rPr>
          <w:sz w:val="24"/>
          <w:szCs w:val="24"/>
          <w:lang w:val="mn-MN"/>
        </w:rPr>
        <w:t>.Үүнд:</w:t>
      </w:r>
    </w:p>
    <w:p w14:paraId="049BF2C5" w14:textId="1BDE6912" w:rsidR="00982D2B" w:rsidRDefault="004B1EB6" w:rsidP="00982D2B">
      <w:pPr>
        <w:pStyle w:val="Heading1"/>
        <w:numPr>
          <w:ilvl w:val="0"/>
          <w:numId w:val="13"/>
        </w:numPr>
        <w:rPr>
          <w:sz w:val="24"/>
          <w:szCs w:val="24"/>
          <w:lang w:val="mn-MN"/>
        </w:rPr>
      </w:pPr>
      <w:r w:rsidRPr="004B1EB6">
        <w:rPr>
          <w:sz w:val="24"/>
          <w:szCs w:val="24"/>
          <w:lang w:val="mn-MN"/>
        </w:rPr>
        <w:t>Ажилчин гэсэн класс тодорхойло</w:t>
      </w:r>
      <w:r w:rsidR="00982D2B">
        <w:rPr>
          <w:sz w:val="24"/>
          <w:szCs w:val="24"/>
          <w:lang w:val="mn-MN"/>
        </w:rPr>
        <w:t>х</w:t>
      </w:r>
    </w:p>
    <w:p w14:paraId="3B52C88F" w14:textId="3B248F58" w:rsidR="00982D2B" w:rsidRDefault="00982D2B" w:rsidP="00982D2B">
      <w:pPr>
        <w:pStyle w:val="Heading1"/>
        <w:numPr>
          <w:ilvl w:val="0"/>
          <w:numId w:val="13"/>
        </w:numPr>
        <w:rPr>
          <w:sz w:val="24"/>
          <w:szCs w:val="24"/>
          <w:lang w:val="mn-MN"/>
        </w:rPr>
      </w:pPr>
      <w:r w:rsidRPr="00982D2B">
        <w:rPr>
          <w:sz w:val="24"/>
          <w:szCs w:val="24"/>
          <w:lang w:val="mn-MN"/>
        </w:rPr>
        <w:t xml:space="preserve"> </w:t>
      </w:r>
      <w:r>
        <w:rPr>
          <w:sz w:val="24"/>
          <w:szCs w:val="24"/>
          <w:lang w:val="mn-MN"/>
        </w:rPr>
        <w:t>Гишүүн өгөгдөл болон функцуудыг тодорхойлох</w:t>
      </w:r>
    </w:p>
    <w:p w14:paraId="4637C6AF" w14:textId="60D84E9D" w:rsidR="004B1EB6" w:rsidRDefault="00982D2B" w:rsidP="004B1EB6">
      <w:pPr>
        <w:pStyle w:val="Heading1"/>
        <w:numPr>
          <w:ilvl w:val="0"/>
          <w:numId w:val="13"/>
        </w:numPr>
        <w:rPr>
          <w:sz w:val="24"/>
          <w:szCs w:val="24"/>
          <w:lang w:val="mn-MN"/>
        </w:rPr>
      </w:pPr>
      <w:r>
        <w:rPr>
          <w:sz w:val="24"/>
          <w:szCs w:val="24"/>
          <w:lang w:val="mn-MN"/>
        </w:rPr>
        <w:t>Объект үүсгэх</w:t>
      </w:r>
    </w:p>
    <w:p w14:paraId="74627C44" w14:textId="4445D637" w:rsidR="004B1EB6" w:rsidRPr="004B1EB6" w:rsidRDefault="004B1EB6" w:rsidP="004B1EB6">
      <w:pPr>
        <w:pStyle w:val="Heading1"/>
        <w:numPr>
          <w:ilvl w:val="0"/>
          <w:numId w:val="13"/>
        </w:numPr>
        <w:rPr>
          <w:sz w:val="24"/>
          <w:szCs w:val="24"/>
          <w:lang w:val="mn-MN"/>
        </w:rPr>
      </w:pPr>
      <w:r w:rsidRPr="004B1EB6">
        <w:rPr>
          <w:sz w:val="24"/>
          <w:szCs w:val="24"/>
          <w:lang w:val="mn-MN"/>
        </w:rPr>
        <w:t>Compile хийх буюу алдааг шалган, бодолтыг сайн нягтлах</w:t>
      </w:r>
    </w:p>
    <w:p w14:paraId="13CF55E0" w14:textId="2895F3B1" w:rsidR="001E72CF" w:rsidRDefault="00000000" w:rsidP="003312A4">
      <w:pPr>
        <w:pStyle w:val="Heading1"/>
      </w:pPr>
      <w:r>
        <w:t>3. ОНОЛЫН СУДАЛГАА</w:t>
      </w:r>
    </w:p>
    <w:p w14:paraId="7C1C7DEF" w14:textId="1EB4DDD5" w:rsidR="005822B0" w:rsidRPr="00E54207" w:rsidRDefault="00000000" w:rsidP="005822B0">
      <w:pPr>
        <w:pStyle w:val="Heading2"/>
        <w:rPr>
          <w:sz w:val="24"/>
          <w:szCs w:val="26"/>
        </w:rPr>
      </w:pPr>
      <w:r w:rsidRPr="00A6599E">
        <w:rPr>
          <w:sz w:val="24"/>
          <w:szCs w:val="26"/>
        </w:rPr>
        <w:t>3.</w:t>
      </w:r>
      <w:r w:rsidR="004E0820" w:rsidRPr="00A6599E">
        <w:rPr>
          <w:sz w:val="24"/>
          <w:szCs w:val="26"/>
        </w:rPr>
        <w:t>1</w:t>
      </w:r>
      <w:r w:rsidRPr="00A6599E">
        <w:rPr>
          <w:sz w:val="24"/>
          <w:szCs w:val="26"/>
        </w:rPr>
        <w:t xml:space="preserve"> </w:t>
      </w:r>
      <w:r w:rsidR="00E65EC6" w:rsidRPr="00A6599E">
        <w:rPr>
          <w:sz w:val="24"/>
          <w:szCs w:val="26"/>
          <w:lang w:val="mn-MN"/>
        </w:rPr>
        <w:t>Класс гэж юу вэ?</w:t>
      </w:r>
      <w:r w:rsidR="00E54207">
        <w:rPr>
          <w:sz w:val="24"/>
          <w:szCs w:val="26"/>
        </w:rPr>
        <w:t xml:space="preserve"> </w:t>
      </w:r>
    </w:p>
    <w:p w14:paraId="79197CD4" w14:textId="54F11C49" w:rsidR="007579F1" w:rsidRDefault="007579F1" w:rsidP="00E65EC6">
      <w:pPr>
        <w:pStyle w:val="Heading2"/>
        <w:rPr>
          <w:sz w:val="22"/>
          <w:szCs w:val="24"/>
        </w:rPr>
      </w:pPr>
      <w:r w:rsidRPr="007579F1">
        <w:rPr>
          <w:sz w:val="24"/>
          <w:szCs w:val="26"/>
          <w:lang w:val="mn-MN"/>
        </w:rPr>
        <w:t xml:space="preserve">Бидний эргэн тойронд байгаа юмсыг ерөнхийд нь объект гэнэ. Объект янз бүрийн шинж тэмдэг, төлөв байдал, үйл хөдлөлтэй бөгөөд бид эдгээрээр дамжуулан орчин тойрноо танин мэддэг. </w:t>
      </w:r>
      <w:r>
        <w:rPr>
          <w:sz w:val="24"/>
          <w:szCs w:val="26"/>
        </w:rPr>
        <w:t xml:space="preserve"> </w:t>
      </w:r>
      <w:r w:rsidRPr="007579F1">
        <w:rPr>
          <w:sz w:val="24"/>
          <w:szCs w:val="26"/>
          <w:lang w:val="mn-MN"/>
        </w:rPr>
        <w:t>Объектыг функцээс ялгахын тулд функц нь зөвхөн ганц үйлдэл хийх бол объект олон үйлдэл хийх боломжтой гэдгийг ойлгох хэрэгтэй</w:t>
      </w:r>
      <w:r>
        <w:rPr>
          <w:sz w:val="24"/>
          <w:szCs w:val="26"/>
          <w:lang w:val="mn-MN"/>
        </w:rPr>
        <w:t>.</w:t>
      </w:r>
      <w:r>
        <w:rPr>
          <w:sz w:val="22"/>
          <w:szCs w:val="24"/>
        </w:rPr>
        <w:t>[1]</w:t>
      </w:r>
    </w:p>
    <w:p w14:paraId="19BBA613" w14:textId="57B55D82" w:rsidR="007579F1" w:rsidRPr="007579F1" w:rsidRDefault="007579F1" w:rsidP="007579F1">
      <w:pPr>
        <w:pStyle w:val="BodyText"/>
      </w:pPr>
      <w:r w:rsidRPr="007579F1">
        <w:t xml:space="preserve">Класс нь объект үүсгэх загвар юм. </w:t>
      </w:r>
      <w:r w:rsidR="00E54207">
        <w:rPr>
          <w:lang w:val="mn-MN"/>
        </w:rPr>
        <w:t>Өөрөөр хэлбэл</w:t>
      </w:r>
      <w:r w:rsidRPr="007579F1">
        <w:t xml:space="preserve"> класс бол </w:t>
      </w:r>
      <w:r w:rsidR="00E54207">
        <w:rPr>
          <w:lang w:val="mn-MN"/>
        </w:rPr>
        <w:t xml:space="preserve">объектыг загварчлах зорилготой </w:t>
      </w:r>
      <w:r w:rsidRPr="007579F1">
        <w:t>өгөгдөл ба функцийн нэгдэл, хэрэглэгчийн тодорхойлох зохиомол өгөгдлийн төрөл</w:t>
      </w:r>
      <w:r w:rsidR="00E54207">
        <w:rPr>
          <w:lang w:val="mn-MN"/>
        </w:rPr>
        <w:t xml:space="preserve"> юм</w:t>
      </w:r>
      <w:r w:rsidRPr="007579F1">
        <w:t>. Классыг тодорхойлохдоо тодорхойлолт дотор нь өгөгдлийг тодорхойлж, функцийг гол төлөв зарлана. Классын тодорхойлолтоор ой бэлддэггүй. Энэ бол зөвхөн классан хувьсагч буюу объект үүсгэх логик загвар юм.</w:t>
      </w:r>
      <w:r>
        <w:t>[1]</w:t>
      </w:r>
    </w:p>
    <w:p w14:paraId="25DBE4BE" w14:textId="64E81E8F" w:rsidR="00E65EC6" w:rsidRPr="00A6599E" w:rsidRDefault="004E0820" w:rsidP="00E65EC6">
      <w:pPr>
        <w:pStyle w:val="Heading2"/>
        <w:rPr>
          <w:sz w:val="24"/>
          <w:szCs w:val="24"/>
          <w:lang w:val="mn-MN"/>
        </w:rPr>
      </w:pPr>
      <w:r w:rsidRPr="00A6599E">
        <w:rPr>
          <w:sz w:val="24"/>
          <w:szCs w:val="24"/>
        </w:rPr>
        <w:t xml:space="preserve">3.2 </w:t>
      </w:r>
      <w:r w:rsidR="00E65EC6" w:rsidRPr="00A6599E">
        <w:rPr>
          <w:sz w:val="24"/>
          <w:szCs w:val="24"/>
          <w:lang w:val="mn-MN"/>
        </w:rPr>
        <w:t xml:space="preserve">Класс болон </w:t>
      </w:r>
      <w:r w:rsidR="002B55B9">
        <w:rPr>
          <w:sz w:val="24"/>
          <w:szCs w:val="24"/>
          <w:lang w:val="mn-MN"/>
        </w:rPr>
        <w:t>о</w:t>
      </w:r>
      <w:r w:rsidR="00E65EC6" w:rsidRPr="00A6599E">
        <w:rPr>
          <w:sz w:val="24"/>
          <w:szCs w:val="24"/>
          <w:lang w:val="mn-MN"/>
        </w:rPr>
        <w:t>бъектын ялгаа</w:t>
      </w:r>
    </w:p>
    <w:p w14:paraId="6AC88955" w14:textId="55F090AA" w:rsidR="00E54207" w:rsidRPr="00E54207" w:rsidRDefault="00E54207" w:rsidP="00E65EC6">
      <w:pPr>
        <w:pStyle w:val="Heading2"/>
        <w:rPr>
          <w:sz w:val="24"/>
          <w:szCs w:val="24"/>
        </w:rPr>
      </w:pPr>
      <w:r>
        <w:rPr>
          <w:sz w:val="24"/>
          <w:szCs w:val="24"/>
          <w:lang w:val="mn-MN"/>
        </w:rPr>
        <w:t xml:space="preserve">Объектыг загварын дагуу бүтээх бөгөөд тэр загвар нь класс юм. Жишээлбэл: Байшинг тодорхой зураг, төсөл, загварын дагуу барих ба ийм загварыг класс, загварын дагуу барьсан </w:t>
      </w:r>
      <w:r>
        <w:rPr>
          <w:sz w:val="24"/>
          <w:szCs w:val="24"/>
          <w:lang w:val="mn-MN"/>
        </w:rPr>
        <w:lastRenderedPageBreak/>
        <w:t>байшинг объект гэж болно.</w:t>
      </w:r>
    </w:p>
    <w:p w14:paraId="718E6494" w14:textId="11F32D80" w:rsidR="00E65EC6" w:rsidRDefault="00E65EC6" w:rsidP="00E65EC6">
      <w:pPr>
        <w:pStyle w:val="Heading2"/>
        <w:rPr>
          <w:sz w:val="24"/>
          <w:szCs w:val="26"/>
        </w:rPr>
      </w:pPr>
      <w:r w:rsidRPr="00A6599E">
        <w:rPr>
          <w:sz w:val="24"/>
          <w:szCs w:val="26"/>
        </w:rPr>
        <w:t xml:space="preserve">3.3 Гишүүн </w:t>
      </w:r>
      <w:r w:rsidR="00E54207">
        <w:rPr>
          <w:sz w:val="24"/>
          <w:szCs w:val="26"/>
          <w:lang w:val="mn-MN"/>
        </w:rPr>
        <w:t>өгөгдөл</w:t>
      </w:r>
      <w:r w:rsidRPr="00A6599E">
        <w:rPr>
          <w:sz w:val="24"/>
          <w:szCs w:val="26"/>
        </w:rPr>
        <w:t xml:space="preserve">, Гишүүн </w:t>
      </w:r>
      <w:r w:rsidR="00E54207">
        <w:rPr>
          <w:sz w:val="24"/>
          <w:szCs w:val="26"/>
          <w:lang w:val="mn-MN"/>
        </w:rPr>
        <w:t>функц</w:t>
      </w:r>
      <w:r w:rsidRPr="00A6599E">
        <w:rPr>
          <w:sz w:val="24"/>
          <w:szCs w:val="26"/>
        </w:rPr>
        <w:t xml:space="preserve"> болон Өгөгдлийн битүүмжлэл</w:t>
      </w:r>
    </w:p>
    <w:p w14:paraId="17AA2143" w14:textId="3E9E32E5" w:rsidR="007863D1" w:rsidRPr="007863D1" w:rsidRDefault="007863D1" w:rsidP="007863D1">
      <w:pPr>
        <w:pStyle w:val="BodyText"/>
        <w:rPr>
          <w:szCs w:val="26"/>
          <w:lang w:val="mn-MN"/>
        </w:rPr>
      </w:pPr>
      <w:r>
        <w:rPr>
          <w:lang w:val="mn-MN"/>
        </w:rPr>
        <w:t xml:space="preserve">Бүтэц гишүүн өгөгдөлтэй байдаг шиг класс бас гишүүн өгөгдөлтэй байдаг бөгөөд </w:t>
      </w:r>
      <w:r w:rsidRPr="00A6599E">
        <w:rPr>
          <w:szCs w:val="26"/>
        </w:rPr>
        <w:t xml:space="preserve">гишүүн өгөгдөл гэдэг класс </w:t>
      </w:r>
      <w:r w:rsidR="00F406C1">
        <w:rPr>
          <w:szCs w:val="26"/>
          <w:lang w:val="mn-MN"/>
        </w:rPr>
        <w:t>дот</w:t>
      </w:r>
      <w:r w:rsidRPr="00A6599E">
        <w:rPr>
          <w:szCs w:val="26"/>
        </w:rPr>
        <w:t>ор зарлагдсан хувьсагчийг хэлнэ</w:t>
      </w:r>
      <w:r>
        <w:rPr>
          <w:szCs w:val="26"/>
          <w:lang w:val="mn-MN"/>
        </w:rPr>
        <w:t>.</w:t>
      </w:r>
      <w:r w:rsidRPr="007863D1">
        <w:t xml:space="preserve"> </w:t>
      </w:r>
      <w:r w:rsidR="007C540C">
        <w:t>[1]</w:t>
      </w:r>
    </w:p>
    <w:p w14:paraId="4E33EE2F" w14:textId="4B22DC99" w:rsidR="007863D1" w:rsidRPr="007C540C" w:rsidRDefault="00E65EC6" w:rsidP="00E65EC6">
      <w:pPr>
        <w:pStyle w:val="Heading2"/>
        <w:rPr>
          <w:sz w:val="24"/>
          <w:szCs w:val="26"/>
        </w:rPr>
      </w:pPr>
      <w:r w:rsidRPr="00A6599E">
        <w:rPr>
          <w:sz w:val="24"/>
          <w:szCs w:val="26"/>
        </w:rPr>
        <w:t>Гишүүн функц гэдэг нь класс дотор зарлагдсан функц</w:t>
      </w:r>
      <w:r w:rsidR="007863D1">
        <w:rPr>
          <w:sz w:val="24"/>
          <w:szCs w:val="26"/>
          <w:lang w:val="mn-MN"/>
        </w:rPr>
        <w:t>ыг хэлэх ба гишүүн функц гишүүн өгөгдөл дээр боловсруулалт хийж программын бусад функцтэй мэдээлэл солилцоно.</w:t>
      </w:r>
      <w:r w:rsidR="007C540C">
        <w:rPr>
          <w:sz w:val="24"/>
          <w:szCs w:val="26"/>
        </w:rPr>
        <w:t>[1]</w:t>
      </w:r>
    </w:p>
    <w:p w14:paraId="7EB5797F" w14:textId="519F6637" w:rsidR="00E65EC6" w:rsidRPr="007C540C" w:rsidRDefault="007863D1" w:rsidP="00E65EC6">
      <w:pPr>
        <w:pStyle w:val="Heading2"/>
        <w:rPr>
          <w:sz w:val="24"/>
          <w:szCs w:val="26"/>
        </w:rPr>
      </w:pPr>
      <w:r w:rsidRPr="007863D1">
        <w:rPr>
          <w:sz w:val="24"/>
          <w:szCs w:val="26"/>
          <w:lang w:val="mn-MN"/>
        </w:rPr>
        <w:t>Мөн объектын шинж чанарыг классын гишүүн функцаар, үйл хөдлөлийг классын гишүүн өгөгдлөөр тодорхойлох ба класс дотор байгаа функц, хувьсагчууд нэг үйлчлэх хүрээнд байрлана.</w:t>
      </w:r>
      <w:r w:rsidR="007C540C">
        <w:rPr>
          <w:sz w:val="24"/>
          <w:szCs w:val="26"/>
        </w:rPr>
        <w:t>[1]</w:t>
      </w:r>
    </w:p>
    <w:p w14:paraId="29C86D46" w14:textId="281432A4" w:rsidR="00E97E1B" w:rsidRPr="00F85495" w:rsidRDefault="00E65EC6" w:rsidP="00F85495">
      <w:pPr>
        <w:pStyle w:val="Heading2"/>
        <w:rPr>
          <w:sz w:val="24"/>
          <w:szCs w:val="26"/>
        </w:rPr>
      </w:pPr>
      <w:r w:rsidRPr="00A6599E">
        <w:rPr>
          <w:sz w:val="24"/>
          <w:szCs w:val="26"/>
        </w:rPr>
        <w:t>Өгөгдлийн битүүмжлэл гэдэг нь ямар ч объект дотооддоо хийх ажлыг бусдаас далдалж байхаас гадна, түүнтэй бусад объект харьцах, ярилцах интерфрейстэй байхыг хэлнэ. Өөрөөр хэлбэл тухайн объект дотроо хэрхэн загварчлагдсаныг гадаад объект мэдэхгүй, харин гадаад объект ийм объектыг хэрхэн хэрэглэхийг мэддэг байх ёстой. [1]</w:t>
      </w:r>
    </w:p>
    <w:p w14:paraId="6053915E" w14:textId="125AE8E1" w:rsidR="00E65EC6" w:rsidRDefault="000D5D1D" w:rsidP="00E65EC6">
      <w:pPr>
        <w:pStyle w:val="Heading2"/>
        <w:rPr>
          <w:sz w:val="24"/>
          <w:szCs w:val="26"/>
        </w:rPr>
      </w:pPr>
      <w:r w:rsidRPr="00A6599E">
        <w:rPr>
          <w:sz w:val="24"/>
          <w:szCs w:val="26"/>
        </w:rPr>
        <w:t xml:space="preserve">3.4 </w:t>
      </w:r>
      <w:r w:rsidR="00E65EC6" w:rsidRPr="00A6599E">
        <w:rPr>
          <w:sz w:val="24"/>
          <w:szCs w:val="26"/>
        </w:rPr>
        <w:t xml:space="preserve"> Классын гишүүн өгөгдөл болон гишүүн функцэд хандах</w:t>
      </w:r>
    </w:p>
    <w:p w14:paraId="3AC646ED" w14:textId="77777777" w:rsidR="00E448A3" w:rsidRDefault="00E448A3" w:rsidP="00E448A3">
      <w:pPr>
        <w:pStyle w:val="BodyText"/>
        <w:rPr>
          <w:color w:val="C00000"/>
          <w:lang w:val="mn-MN"/>
        </w:rPr>
      </w:pPr>
      <w:r w:rsidRPr="00D253B7">
        <w:rPr>
          <w:color w:val="C00000"/>
          <w:lang w:val="mn-MN"/>
        </w:rPr>
        <w:t xml:space="preserve">Объектын </w:t>
      </w:r>
      <w:r>
        <w:rPr>
          <w:color w:val="C00000"/>
          <w:lang w:val="mn-MN"/>
        </w:rPr>
        <w:t>н</w:t>
      </w:r>
      <w:r w:rsidRPr="00D253B7">
        <w:rPr>
          <w:color w:val="C00000"/>
          <w:lang w:val="mn-MN"/>
        </w:rPr>
        <w:t>э</w:t>
      </w:r>
      <w:r>
        <w:rPr>
          <w:color w:val="C00000"/>
          <w:lang w:val="mn-MN"/>
        </w:rPr>
        <w:t>р</w:t>
      </w:r>
      <w:r w:rsidRPr="00D253B7">
        <w:rPr>
          <w:color w:val="C00000"/>
          <w:lang w:val="mn-MN"/>
        </w:rPr>
        <w:t xml:space="preserve"> . Гишүүн өгөгдлийн нэр </w:t>
      </w:r>
      <w:r w:rsidRPr="00D253B7">
        <w:rPr>
          <w:color w:val="C00000"/>
        </w:rPr>
        <w:t xml:space="preserve">/ </w:t>
      </w:r>
      <w:r w:rsidRPr="00D253B7">
        <w:rPr>
          <w:color w:val="C00000"/>
          <w:lang w:val="mn-MN"/>
        </w:rPr>
        <w:t>Функцийн нэр</w:t>
      </w:r>
    </w:p>
    <w:p w14:paraId="44A4ABB9" w14:textId="35358BE1" w:rsidR="008663AB" w:rsidRPr="00E448A3" w:rsidRDefault="00E448A3" w:rsidP="008663AB">
      <w:pPr>
        <w:pStyle w:val="BodyText"/>
        <w:rPr>
          <w:color w:val="C00000"/>
          <w:lang w:val="mn-MN"/>
        </w:rPr>
      </w:pPr>
      <w:r>
        <w:rPr>
          <w:color w:val="C00000"/>
          <w:lang w:val="mn-MN"/>
        </w:rPr>
        <w:tab/>
      </w:r>
      <w:r>
        <w:rPr>
          <w:color w:val="C00000"/>
        </w:rPr>
        <w:t>(</w:t>
      </w:r>
      <w:r>
        <w:rPr>
          <w:color w:val="C00000"/>
          <w:lang w:val="mn-MN"/>
        </w:rPr>
        <w:t>.</w:t>
      </w:r>
      <w:r>
        <w:rPr>
          <w:color w:val="C00000"/>
        </w:rPr>
        <w:t>)</w:t>
      </w:r>
      <w:r>
        <w:rPr>
          <w:color w:val="C00000"/>
          <w:lang w:val="mn-MN"/>
        </w:rPr>
        <w:t xml:space="preserve"> – Шууд хандалтын оператор</w:t>
      </w:r>
    </w:p>
    <w:p w14:paraId="24182C1D" w14:textId="2F89C49E" w:rsidR="00A6599E" w:rsidRDefault="0021168B" w:rsidP="00A6599E">
      <w:pPr>
        <w:pStyle w:val="BodyText"/>
        <w:rPr>
          <w:lang w:val="mn-MN"/>
        </w:rPr>
      </w:pPr>
      <w:r>
        <w:rPr>
          <w:lang w:val="mn-MN"/>
        </w:rPr>
        <w:t>Жишээлбэл:</w:t>
      </w:r>
    </w:p>
    <w:p w14:paraId="5348BA90" w14:textId="4910C167" w:rsidR="0021168B" w:rsidRDefault="0021168B" w:rsidP="00A6599E">
      <w:pPr>
        <w:pStyle w:val="BodyText"/>
      </w:pPr>
      <w:r>
        <w:rPr>
          <w:lang w:val="mn-MN"/>
        </w:rPr>
        <w:tab/>
      </w:r>
      <w:r>
        <w:t>#include &lt;iostream&gt;</w:t>
      </w:r>
    </w:p>
    <w:p w14:paraId="22D85985" w14:textId="738A2C01" w:rsidR="0021168B" w:rsidRDefault="0021168B" w:rsidP="00A6599E">
      <w:pPr>
        <w:pStyle w:val="BodyText"/>
      </w:pPr>
      <w:r>
        <w:tab/>
        <w:t>using namespace std;</w:t>
      </w:r>
    </w:p>
    <w:p w14:paraId="16C70D83" w14:textId="4EE5C1D5" w:rsidR="0021168B" w:rsidRDefault="0021168B" w:rsidP="00A6599E">
      <w:pPr>
        <w:pStyle w:val="BodyText"/>
      </w:pPr>
      <w:r>
        <w:tab/>
        <w:t>class Employee{</w:t>
      </w:r>
    </w:p>
    <w:p w14:paraId="3A829FCA" w14:textId="6F11A103" w:rsidR="0021168B" w:rsidRDefault="0021168B" w:rsidP="00A6599E">
      <w:pPr>
        <w:pStyle w:val="BodyText"/>
      </w:pPr>
      <w:r>
        <w:tab/>
      </w:r>
      <w:r>
        <w:tab/>
        <w:t xml:space="preserve">public: </w:t>
      </w:r>
      <w:r w:rsidR="008663AB">
        <w:t xml:space="preserve">                                               </w:t>
      </w:r>
    </w:p>
    <w:p w14:paraId="4EAF24A1" w14:textId="4A3157A0" w:rsidR="0021168B" w:rsidRDefault="0021168B" w:rsidP="00A6599E">
      <w:pPr>
        <w:pStyle w:val="BodyText"/>
      </w:pPr>
      <w:r>
        <w:tab/>
      </w:r>
      <w:r>
        <w:tab/>
        <w:t>char name[20];</w:t>
      </w:r>
      <w:r w:rsidR="00E448A3">
        <w:t xml:space="preserve">                                           </w:t>
      </w:r>
    </w:p>
    <w:p w14:paraId="45F7BEE9" w14:textId="684A24D2" w:rsidR="0021168B" w:rsidRDefault="0021168B" w:rsidP="00A6599E">
      <w:pPr>
        <w:pStyle w:val="BodyText"/>
      </w:pPr>
      <w:r>
        <w:tab/>
      </w:r>
      <w:r>
        <w:tab/>
        <w:t>int basicpay;</w:t>
      </w:r>
    </w:p>
    <w:p w14:paraId="7F737AA8" w14:textId="2C7A8E63" w:rsidR="0021168B" w:rsidRDefault="0021168B" w:rsidP="00A6599E">
      <w:pPr>
        <w:pStyle w:val="BodyText"/>
      </w:pPr>
      <w:r>
        <w:tab/>
      </w:r>
      <w:r>
        <w:tab/>
        <w:t>int allowance;</w:t>
      </w:r>
    </w:p>
    <w:p w14:paraId="1E6C09AF" w14:textId="7394D0BA" w:rsidR="0021168B" w:rsidRDefault="0021168B" w:rsidP="00A6599E">
      <w:pPr>
        <w:pStyle w:val="BodyText"/>
      </w:pPr>
      <w:r>
        <w:tab/>
        <w:t>};</w:t>
      </w:r>
    </w:p>
    <w:p w14:paraId="0CE24420" w14:textId="5F49D4CE" w:rsidR="0021168B" w:rsidRDefault="0021168B" w:rsidP="00A6599E">
      <w:pPr>
        <w:pStyle w:val="BodyText"/>
      </w:pPr>
      <w:r>
        <w:tab/>
        <w:t>Employee emp;</w:t>
      </w:r>
    </w:p>
    <w:p w14:paraId="2E75D2A1" w14:textId="69B7B68B" w:rsidR="0021168B" w:rsidRDefault="0021168B" w:rsidP="00A6599E">
      <w:pPr>
        <w:pStyle w:val="BodyText"/>
      </w:pPr>
      <w:r>
        <w:tab/>
        <w:t>void getData(){</w:t>
      </w:r>
    </w:p>
    <w:p w14:paraId="5E0547ED" w14:textId="7190D769" w:rsidR="0021168B" w:rsidRDefault="0021168B" w:rsidP="00A6599E">
      <w:pPr>
        <w:pStyle w:val="BodyText"/>
      </w:pPr>
      <w:r>
        <w:tab/>
      </w:r>
      <w:r>
        <w:tab/>
        <w:t xml:space="preserve">cout &lt;&lt; </w:t>
      </w:r>
      <w:r w:rsidR="001F5959">
        <w:t>“Enter name” ;</w:t>
      </w:r>
    </w:p>
    <w:p w14:paraId="5CA4C24A" w14:textId="35108471" w:rsidR="001F5959" w:rsidRDefault="001F5959" w:rsidP="00A6599E">
      <w:pPr>
        <w:pStyle w:val="BodyText"/>
      </w:pPr>
      <w:r>
        <w:tab/>
      </w:r>
      <w:r>
        <w:tab/>
        <w:t>gets(emp.name);</w:t>
      </w:r>
    </w:p>
    <w:p w14:paraId="55B5B672" w14:textId="72553D8E" w:rsidR="001F5959" w:rsidRDefault="001F5959" w:rsidP="00A6599E">
      <w:pPr>
        <w:pStyle w:val="BodyText"/>
      </w:pPr>
      <w:r>
        <w:tab/>
      </w:r>
      <w:r>
        <w:tab/>
        <w:t>cout &lt;&lt; “Enter basicpay”;</w:t>
      </w:r>
    </w:p>
    <w:p w14:paraId="7D56AFC7" w14:textId="6C66A1C0" w:rsidR="0021168B" w:rsidRPr="00F85495" w:rsidRDefault="001F5959" w:rsidP="00A6599E">
      <w:pPr>
        <w:pStyle w:val="BodyText"/>
        <w:rPr>
          <w:color w:val="FF0000"/>
        </w:rPr>
      </w:pPr>
      <w:r>
        <w:tab/>
      </w:r>
      <w:r>
        <w:tab/>
      </w:r>
      <w:r w:rsidRPr="001F5959">
        <w:rPr>
          <w:color w:val="FF0000"/>
        </w:rPr>
        <w:t>cin &gt;&gt; emp.basicpay;</w:t>
      </w:r>
      <w:r w:rsidR="00F85495">
        <w:rPr>
          <w:color w:val="FF0000"/>
          <w:lang w:val="mn-MN"/>
        </w:rPr>
        <w:t xml:space="preserve">  </w:t>
      </w:r>
      <w:r w:rsidR="00F85495" w:rsidRPr="00F85495">
        <w:rPr>
          <w:color w:val="auto"/>
        </w:rPr>
        <w:t>}</w:t>
      </w:r>
    </w:p>
    <w:p w14:paraId="7A4138FE" w14:textId="79EA6E06" w:rsidR="005D403A" w:rsidRDefault="00000000" w:rsidP="00E65EC6">
      <w:pPr>
        <w:pStyle w:val="Heading2"/>
      </w:pPr>
      <w:r>
        <w:lastRenderedPageBreak/>
        <w:t>4. ХЭРЭГЖҮҮЛЭЛТ</w:t>
      </w:r>
    </w:p>
    <w:p w14:paraId="29AD1B67" w14:textId="72F4A858" w:rsidR="005454D9" w:rsidRPr="005454D9" w:rsidRDefault="006335D4" w:rsidP="00F9794E">
      <w:pPr>
        <w:pStyle w:val="BodyText"/>
        <w:jc w:val="center"/>
      </w:pPr>
      <w:r w:rsidRPr="006335D4">
        <w:drawing>
          <wp:inline distT="0" distB="0" distL="0" distR="0" wp14:anchorId="2EEB36AD" wp14:editId="109D4452">
            <wp:extent cx="3284505" cy="4244708"/>
            <wp:effectExtent l="0" t="0" r="0" b="3810"/>
            <wp:docPr id="20569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6803" name=""/>
                    <pic:cNvPicPr/>
                  </pic:nvPicPr>
                  <pic:blipFill>
                    <a:blip r:embed="rId11"/>
                    <a:stretch>
                      <a:fillRect/>
                    </a:stretch>
                  </pic:blipFill>
                  <pic:spPr>
                    <a:xfrm>
                      <a:off x="0" y="0"/>
                      <a:ext cx="3284505" cy="4244708"/>
                    </a:xfrm>
                    <a:prstGeom prst="rect">
                      <a:avLst/>
                    </a:prstGeom>
                  </pic:spPr>
                </pic:pic>
              </a:graphicData>
            </a:graphic>
          </wp:inline>
        </w:drawing>
      </w:r>
    </w:p>
    <w:p w14:paraId="326574C3" w14:textId="77777777" w:rsidR="00000E93" w:rsidRDefault="00000E93" w:rsidP="00000E93">
      <w:pPr>
        <w:pStyle w:val="Heading1"/>
      </w:pPr>
      <w:r>
        <w:t>5. ДҮГНЭЛТ</w:t>
      </w:r>
    </w:p>
    <w:p w14:paraId="7D5A6A5C" w14:textId="085772C4" w:rsidR="00F85495" w:rsidRDefault="00F85495" w:rsidP="00000E93">
      <w:pPr>
        <w:pStyle w:val="Heading1"/>
        <w:rPr>
          <w:sz w:val="24"/>
          <w:szCs w:val="24"/>
          <w:lang w:val="mn-MN"/>
        </w:rPr>
      </w:pPr>
      <w:r w:rsidRPr="00F85495">
        <w:rPr>
          <w:sz w:val="24"/>
          <w:szCs w:val="24"/>
          <w:lang w:val="mn-MN"/>
        </w:rPr>
        <w:t>Програмчлалд объектыг ашиглах нь кодыг илүү цэгцтэй ойлгомжтой болгож байна. Ажилчин классаас нэг объект үүсгэн түүний гишүүн функцуудэд хандсанаар ажилчны мэдээллийг авах түүний цалинг өөрчлөх үйлдлүүд нь хялбар болсон</w:t>
      </w:r>
      <w:r>
        <w:rPr>
          <w:sz w:val="24"/>
          <w:szCs w:val="24"/>
          <w:lang w:val="mn-MN"/>
        </w:rPr>
        <w:t>.</w:t>
      </w:r>
    </w:p>
    <w:p w14:paraId="3CA3E02B" w14:textId="54C0A3D8" w:rsidR="00000E93" w:rsidRDefault="00000E93" w:rsidP="00000E93">
      <w:pPr>
        <w:pStyle w:val="Heading1"/>
      </w:pPr>
      <w:r>
        <w:t>6. АШИГЛАСАН МАТЕРИАЛ</w:t>
      </w:r>
    </w:p>
    <w:p w14:paraId="75DBA144" w14:textId="458B7717" w:rsidR="00000E93" w:rsidRDefault="00000E93" w:rsidP="00B53054">
      <w:pPr>
        <w:pStyle w:val="BodyText"/>
        <w:numPr>
          <w:ilvl w:val="0"/>
          <w:numId w:val="9"/>
        </w:numPr>
      </w:pPr>
      <w:r>
        <w:t>Объект хандлагат технологийн С++ програмчлал, Ж.Пүрэв, 2008, Улаанбаатар.</w:t>
      </w:r>
    </w:p>
    <w:p w14:paraId="3286098B" w14:textId="77777777" w:rsidR="00000E93" w:rsidRDefault="00000E93" w:rsidP="00000E93">
      <w:pPr>
        <w:pStyle w:val="Heading1"/>
      </w:pPr>
      <w:r>
        <w:lastRenderedPageBreak/>
        <w:t>7. ХАВСРАЛТ</w:t>
      </w:r>
    </w:p>
    <w:p w14:paraId="63707AEC" w14:textId="104BD45C" w:rsidR="00217ECC" w:rsidRDefault="00E32541" w:rsidP="00EF07FC">
      <w:pPr>
        <w:ind w:left="360"/>
        <w:jc w:val="center"/>
      </w:pPr>
      <w:r w:rsidRPr="00E32541">
        <w:rPr>
          <w:noProof/>
        </w:rPr>
        <w:drawing>
          <wp:inline distT="0" distB="0" distL="0" distR="0" wp14:anchorId="426E45D0" wp14:editId="7250A461">
            <wp:extent cx="4906089" cy="6606540"/>
            <wp:effectExtent l="0" t="0" r="8890" b="3810"/>
            <wp:docPr id="212949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7250" name=""/>
                    <pic:cNvPicPr/>
                  </pic:nvPicPr>
                  <pic:blipFill>
                    <a:blip r:embed="rId12"/>
                    <a:stretch>
                      <a:fillRect/>
                    </a:stretch>
                  </pic:blipFill>
                  <pic:spPr>
                    <a:xfrm>
                      <a:off x="0" y="0"/>
                      <a:ext cx="4915030" cy="6618580"/>
                    </a:xfrm>
                    <a:prstGeom prst="rect">
                      <a:avLst/>
                    </a:prstGeom>
                  </pic:spPr>
                </pic:pic>
              </a:graphicData>
            </a:graphic>
          </wp:inline>
        </w:drawing>
      </w:r>
    </w:p>
    <w:p w14:paraId="7B756EED" w14:textId="481E83AB" w:rsidR="00EF07FC" w:rsidRDefault="00EF07FC" w:rsidP="00EF07FC">
      <w:pPr>
        <w:ind w:left="360"/>
        <w:jc w:val="center"/>
      </w:pPr>
    </w:p>
    <w:p w14:paraId="54909EDE" w14:textId="4B2B9BF1" w:rsidR="00EF07FC" w:rsidRDefault="00EF07FC" w:rsidP="00EF07FC">
      <w:pPr>
        <w:ind w:left="360"/>
        <w:jc w:val="center"/>
      </w:pPr>
    </w:p>
    <w:p w14:paraId="630A389A" w14:textId="1A2A53CC" w:rsidR="00EF07FC" w:rsidRDefault="00EF07FC" w:rsidP="00EF07FC">
      <w:pPr>
        <w:ind w:left="360"/>
        <w:jc w:val="center"/>
      </w:pPr>
    </w:p>
    <w:p w14:paraId="64DD8981" w14:textId="1E6B9EAF" w:rsidR="00EF07FC" w:rsidRDefault="00E32541" w:rsidP="00EF07FC">
      <w:pPr>
        <w:ind w:left="360"/>
        <w:jc w:val="center"/>
      </w:pPr>
      <w:r w:rsidRPr="00E32541">
        <w:rPr>
          <w:noProof/>
        </w:rPr>
        <w:lastRenderedPageBreak/>
        <w:drawing>
          <wp:inline distT="0" distB="0" distL="0" distR="0" wp14:anchorId="21B366AF" wp14:editId="7A770982">
            <wp:extent cx="4320914" cy="5845047"/>
            <wp:effectExtent l="0" t="0" r="3810" b="3810"/>
            <wp:docPr id="99197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76680" name=""/>
                    <pic:cNvPicPr/>
                  </pic:nvPicPr>
                  <pic:blipFill>
                    <a:blip r:embed="rId13"/>
                    <a:stretch>
                      <a:fillRect/>
                    </a:stretch>
                  </pic:blipFill>
                  <pic:spPr>
                    <a:xfrm>
                      <a:off x="0" y="0"/>
                      <a:ext cx="4320914" cy="5845047"/>
                    </a:xfrm>
                    <a:prstGeom prst="rect">
                      <a:avLst/>
                    </a:prstGeom>
                  </pic:spPr>
                </pic:pic>
              </a:graphicData>
            </a:graphic>
          </wp:inline>
        </w:drawing>
      </w:r>
    </w:p>
    <w:p w14:paraId="0761180F" w14:textId="18ADC2DB" w:rsidR="00E32541" w:rsidRDefault="00E32541" w:rsidP="00EF07FC">
      <w:pPr>
        <w:ind w:left="360"/>
        <w:jc w:val="center"/>
      </w:pPr>
      <w:r w:rsidRPr="00E32541">
        <w:rPr>
          <w:noProof/>
        </w:rPr>
        <w:lastRenderedPageBreak/>
        <w:drawing>
          <wp:inline distT="0" distB="0" distL="0" distR="0" wp14:anchorId="5D18FC7C" wp14:editId="651447E1">
            <wp:extent cx="4777740" cy="3869087"/>
            <wp:effectExtent l="0" t="0" r="3810" b="0"/>
            <wp:docPr id="208708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81428" name=""/>
                    <pic:cNvPicPr/>
                  </pic:nvPicPr>
                  <pic:blipFill>
                    <a:blip r:embed="rId14"/>
                    <a:stretch>
                      <a:fillRect/>
                    </a:stretch>
                  </pic:blipFill>
                  <pic:spPr>
                    <a:xfrm>
                      <a:off x="0" y="0"/>
                      <a:ext cx="4782347" cy="3872818"/>
                    </a:xfrm>
                    <a:prstGeom prst="rect">
                      <a:avLst/>
                    </a:prstGeom>
                  </pic:spPr>
                </pic:pic>
              </a:graphicData>
            </a:graphic>
          </wp:inline>
        </w:drawing>
      </w:r>
    </w:p>
    <w:sectPr w:rsidR="00E32541">
      <w:footerReference w:type="default" r:id="rId15"/>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E79F3" w14:textId="77777777" w:rsidR="005F414F" w:rsidRDefault="005F414F">
      <w:r>
        <w:separator/>
      </w:r>
    </w:p>
  </w:endnote>
  <w:endnote w:type="continuationSeparator" w:id="0">
    <w:p w14:paraId="5C5E67EA" w14:textId="77777777" w:rsidR="005F414F" w:rsidRDefault="005F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B8DE" w14:textId="2FF389FD" w:rsidR="00A0396F" w:rsidRDefault="00000000">
    <w:pPr>
      <w:pStyle w:val="Footer"/>
    </w:pPr>
    <w:r>
      <w:t xml:space="preserve">Хуудас </w:t>
    </w:r>
    <w:r>
      <w:fldChar w:fldCharType="begin"/>
    </w:r>
    <w:r>
      <w:instrText>PAGE</w:instrText>
    </w:r>
    <w:r>
      <w:fldChar w:fldCharType="separate"/>
    </w:r>
    <w:r>
      <w:t>2</w:t>
    </w:r>
    <w:r>
      <w:fldChar w:fldCharType="end"/>
    </w:r>
    <w:r>
      <w:tab/>
    </w:r>
    <w:r>
      <w:tab/>
    </w:r>
    <w:r>
      <w:tab/>
    </w:r>
    <w:r>
      <w:tab/>
    </w:r>
    <w:r>
      <w:tab/>
    </w:r>
    <w:r>
      <w:tab/>
    </w:r>
    <w:r>
      <w:tab/>
    </w:r>
    <w:r>
      <w:tab/>
    </w:r>
    <w:r>
      <w:tab/>
    </w:r>
    <w:r>
      <w:tab/>
    </w:r>
    <w:r>
      <w:tab/>
    </w:r>
    <w:r w:rsidR="005D4D9D">
      <w:t xml:space="preserve">    </w:t>
    </w:r>
    <w:r>
      <w:t>20</w:t>
    </w:r>
    <w:r w:rsidR="00513F47">
      <w:t>2</w:t>
    </w:r>
    <w:r w:rsidR="00A0396F">
      <w:t>3</w:t>
    </w:r>
    <w:r>
      <w:t>/</w:t>
    </w:r>
    <w:r w:rsidR="005D4D9D">
      <w:t>3</w:t>
    </w:r>
    <w:r>
      <w:t>/</w:t>
    </w:r>
    <w:r w:rsidR="005D4D9D">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673D" w14:textId="77777777" w:rsidR="005F414F" w:rsidRDefault="005F414F">
      <w:r>
        <w:separator/>
      </w:r>
    </w:p>
  </w:footnote>
  <w:footnote w:type="continuationSeparator" w:id="0">
    <w:p w14:paraId="6004BEA2" w14:textId="77777777" w:rsidR="005F414F" w:rsidRDefault="005F4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A1B"/>
    <w:multiLevelType w:val="multilevel"/>
    <w:tmpl w:val="403820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D07921"/>
    <w:multiLevelType w:val="hybridMultilevel"/>
    <w:tmpl w:val="54D6FD68"/>
    <w:lvl w:ilvl="0" w:tplc="1996E5A4">
      <w:start w:val="1"/>
      <w:numFmt w:val="decimal"/>
      <w:lvlText w:val="%1."/>
      <w:lvlJc w:val="left"/>
      <w:pPr>
        <w:ind w:left="720" w:hanging="360"/>
      </w:pPr>
    </w:lvl>
    <w:lvl w:ilvl="1" w:tplc="68167992">
      <w:start w:val="1"/>
      <w:numFmt w:val="lowerLetter"/>
      <w:lvlText w:val="%2."/>
      <w:lvlJc w:val="left"/>
      <w:pPr>
        <w:ind w:left="1440" w:hanging="360"/>
      </w:pPr>
    </w:lvl>
    <w:lvl w:ilvl="2" w:tplc="4BF8B678">
      <w:start w:val="1"/>
      <w:numFmt w:val="lowerRoman"/>
      <w:lvlText w:val="%3."/>
      <w:lvlJc w:val="right"/>
      <w:pPr>
        <w:ind w:left="2160" w:hanging="180"/>
      </w:pPr>
    </w:lvl>
    <w:lvl w:ilvl="3" w:tplc="B5EA6DA0">
      <w:start w:val="1"/>
      <w:numFmt w:val="decimal"/>
      <w:lvlText w:val="%4."/>
      <w:lvlJc w:val="left"/>
      <w:pPr>
        <w:ind w:left="2880" w:hanging="360"/>
      </w:pPr>
    </w:lvl>
    <w:lvl w:ilvl="4" w:tplc="052EF9B2">
      <w:start w:val="1"/>
      <w:numFmt w:val="lowerLetter"/>
      <w:lvlText w:val="%5."/>
      <w:lvlJc w:val="left"/>
      <w:pPr>
        <w:ind w:left="3600" w:hanging="360"/>
      </w:pPr>
    </w:lvl>
    <w:lvl w:ilvl="5" w:tplc="AF06ED20">
      <w:start w:val="1"/>
      <w:numFmt w:val="lowerRoman"/>
      <w:lvlText w:val="%6."/>
      <w:lvlJc w:val="right"/>
      <w:pPr>
        <w:ind w:left="4320" w:hanging="180"/>
      </w:pPr>
    </w:lvl>
    <w:lvl w:ilvl="6" w:tplc="9140EAF0">
      <w:start w:val="1"/>
      <w:numFmt w:val="decimal"/>
      <w:lvlText w:val="%7."/>
      <w:lvlJc w:val="left"/>
      <w:pPr>
        <w:ind w:left="5040" w:hanging="360"/>
      </w:pPr>
    </w:lvl>
    <w:lvl w:ilvl="7" w:tplc="86087E08">
      <w:start w:val="1"/>
      <w:numFmt w:val="lowerLetter"/>
      <w:lvlText w:val="%8."/>
      <w:lvlJc w:val="left"/>
      <w:pPr>
        <w:ind w:left="5760" w:hanging="360"/>
      </w:pPr>
    </w:lvl>
    <w:lvl w:ilvl="8" w:tplc="8AAA397A">
      <w:start w:val="1"/>
      <w:numFmt w:val="lowerRoman"/>
      <w:lvlText w:val="%9."/>
      <w:lvlJc w:val="right"/>
      <w:pPr>
        <w:ind w:left="6480" w:hanging="180"/>
      </w:pPr>
    </w:lvl>
  </w:abstractNum>
  <w:abstractNum w:abstractNumId="2" w15:restartNumberingAfterBreak="0">
    <w:nsid w:val="0A131A69"/>
    <w:multiLevelType w:val="hybridMultilevel"/>
    <w:tmpl w:val="2AFEB6F4"/>
    <w:lvl w:ilvl="0" w:tplc="12E41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762E1"/>
    <w:multiLevelType w:val="hybridMultilevel"/>
    <w:tmpl w:val="83921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865C7"/>
    <w:multiLevelType w:val="hybridMultilevel"/>
    <w:tmpl w:val="A6FA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0DAB"/>
    <w:multiLevelType w:val="hybridMultilevel"/>
    <w:tmpl w:val="1DC20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A57F48"/>
    <w:multiLevelType w:val="hybridMultilevel"/>
    <w:tmpl w:val="A5E84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C622D"/>
    <w:multiLevelType w:val="multilevel"/>
    <w:tmpl w:val="23BA22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A901954"/>
    <w:multiLevelType w:val="hybridMultilevel"/>
    <w:tmpl w:val="D362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046D29"/>
    <w:multiLevelType w:val="hybridMultilevel"/>
    <w:tmpl w:val="01FEE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67C76"/>
    <w:multiLevelType w:val="hybridMultilevel"/>
    <w:tmpl w:val="0300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15DBC"/>
    <w:multiLevelType w:val="hybridMultilevel"/>
    <w:tmpl w:val="8432E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1F2FB0"/>
    <w:multiLevelType w:val="hybridMultilevel"/>
    <w:tmpl w:val="77B6F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3342402">
    <w:abstractNumId w:val="1"/>
  </w:num>
  <w:num w:numId="2" w16cid:durableId="1064528126">
    <w:abstractNumId w:val="0"/>
  </w:num>
  <w:num w:numId="3" w16cid:durableId="1903129052">
    <w:abstractNumId w:val="7"/>
  </w:num>
  <w:num w:numId="4" w16cid:durableId="1989481214">
    <w:abstractNumId w:val="10"/>
  </w:num>
  <w:num w:numId="5" w16cid:durableId="1748720950">
    <w:abstractNumId w:val="6"/>
  </w:num>
  <w:num w:numId="6" w16cid:durableId="1516916684">
    <w:abstractNumId w:val="2"/>
  </w:num>
  <w:num w:numId="7" w16cid:durableId="1385327681">
    <w:abstractNumId w:val="4"/>
  </w:num>
  <w:num w:numId="8" w16cid:durableId="1679851234">
    <w:abstractNumId w:val="12"/>
  </w:num>
  <w:num w:numId="9" w16cid:durableId="121463388">
    <w:abstractNumId w:val="3"/>
  </w:num>
  <w:num w:numId="10" w16cid:durableId="1996450300">
    <w:abstractNumId w:val="9"/>
  </w:num>
  <w:num w:numId="11" w16cid:durableId="1952474813">
    <w:abstractNumId w:val="5"/>
  </w:num>
  <w:num w:numId="12" w16cid:durableId="689528325">
    <w:abstractNumId w:val="8"/>
  </w:num>
  <w:num w:numId="13" w16cid:durableId="2038240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03A"/>
    <w:rsid w:val="00000E93"/>
    <w:rsid w:val="00007FC2"/>
    <w:rsid w:val="00032F9F"/>
    <w:rsid w:val="00052353"/>
    <w:rsid w:val="00070622"/>
    <w:rsid w:val="0007791F"/>
    <w:rsid w:val="000B55AE"/>
    <w:rsid w:val="000D5174"/>
    <w:rsid w:val="000D5D1D"/>
    <w:rsid w:val="00117EA8"/>
    <w:rsid w:val="00121B0E"/>
    <w:rsid w:val="00127AE7"/>
    <w:rsid w:val="00134F7D"/>
    <w:rsid w:val="0014374F"/>
    <w:rsid w:val="001C22A2"/>
    <w:rsid w:val="001E1BE2"/>
    <w:rsid w:val="001E72CF"/>
    <w:rsid w:val="001F5959"/>
    <w:rsid w:val="00200E54"/>
    <w:rsid w:val="00201CA2"/>
    <w:rsid w:val="0021168B"/>
    <w:rsid w:val="002149C0"/>
    <w:rsid w:val="00216B67"/>
    <w:rsid w:val="00217ECC"/>
    <w:rsid w:val="00290AB1"/>
    <w:rsid w:val="002A0E05"/>
    <w:rsid w:val="002B55B9"/>
    <w:rsid w:val="002C155C"/>
    <w:rsid w:val="00316A34"/>
    <w:rsid w:val="003312A4"/>
    <w:rsid w:val="00332D3C"/>
    <w:rsid w:val="00377114"/>
    <w:rsid w:val="00386011"/>
    <w:rsid w:val="003948FA"/>
    <w:rsid w:val="00396B78"/>
    <w:rsid w:val="003B0C79"/>
    <w:rsid w:val="003C423C"/>
    <w:rsid w:val="003D2B55"/>
    <w:rsid w:val="003E260F"/>
    <w:rsid w:val="003E7318"/>
    <w:rsid w:val="0040567D"/>
    <w:rsid w:val="00433E0A"/>
    <w:rsid w:val="004435FA"/>
    <w:rsid w:val="00443E41"/>
    <w:rsid w:val="00446BDC"/>
    <w:rsid w:val="00450B29"/>
    <w:rsid w:val="00455443"/>
    <w:rsid w:val="0045711C"/>
    <w:rsid w:val="00475513"/>
    <w:rsid w:val="00486178"/>
    <w:rsid w:val="004B1EB6"/>
    <w:rsid w:val="004C47F1"/>
    <w:rsid w:val="004D111B"/>
    <w:rsid w:val="004D6F29"/>
    <w:rsid w:val="004E0820"/>
    <w:rsid w:val="004E6A2D"/>
    <w:rsid w:val="004F4877"/>
    <w:rsid w:val="004F5687"/>
    <w:rsid w:val="00513F47"/>
    <w:rsid w:val="005143B7"/>
    <w:rsid w:val="00515CE6"/>
    <w:rsid w:val="0053063F"/>
    <w:rsid w:val="005454D9"/>
    <w:rsid w:val="00553FB8"/>
    <w:rsid w:val="00562A36"/>
    <w:rsid w:val="00567A8D"/>
    <w:rsid w:val="005739D5"/>
    <w:rsid w:val="00576462"/>
    <w:rsid w:val="00577AD0"/>
    <w:rsid w:val="005822B0"/>
    <w:rsid w:val="00584C54"/>
    <w:rsid w:val="0059479B"/>
    <w:rsid w:val="005973F2"/>
    <w:rsid w:val="005B3A2A"/>
    <w:rsid w:val="005C0C94"/>
    <w:rsid w:val="005C39C9"/>
    <w:rsid w:val="005D403A"/>
    <w:rsid w:val="005D4D9D"/>
    <w:rsid w:val="005F414F"/>
    <w:rsid w:val="005F6A7D"/>
    <w:rsid w:val="00601459"/>
    <w:rsid w:val="006029CD"/>
    <w:rsid w:val="00605D90"/>
    <w:rsid w:val="00607904"/>
    <w:rsid w:val="006147C3"/>
    <w:rsid w:val="00622948"/>
    <w:rsid w:val="006269F5"/>
    <w:rsid w:val="006335D4"/>
    <w:rsid w:val="00640C93"/>
    <w:rsid w:val="006419A6"/>
    <w:rsid w:val="006440D4"/>
    <w:rsid w:val="00654849"/>
    <w:rsid w:val="00662896"/>
    <w:rsid w:val="00663623"/>
    <w:rsid w:val="00670567"/>
    <w:rsid w:val="00697A7E"/>
    <w:rsid w:val="006A628B"/>
    <w:rsid w:val="006A661F"/>
    <w:rsid w:val="006C40BA"/>
    <w:rsid w:val="006D08FD"/>
    <w:rsid w:val="006E5805"/>
    <w:rsid w:val="006E6B0A"/>
    <w:rsid w:val="006F2DA2"/>
    <w:rsid w:val="00723F43"/>
    <w:rsid w:val="0075328A"/>
    <w:rsid w:val="007579F1"/>
    <w:rsid w:val="007706A9"/>
    <w:rsid w:val="00772034"/>
    <w:rsid w:val="00773954"/>
    <w:rsid w:val="007863D1"/>
    <w:rsid w:val="007879C7"/>
    <w:rsid w:val="007C540C"/>
    <w:rsid w:val="007E4F9D"/>
    <w:rsid w:val="007F36C3"/>
    <w:rsid w:val="00804974"/>
    <w:rsid w:val="00810C48"/>
    <w:rsid w:val="00825915"/>
    <w:rsid w:val="00843F8A"/>
    <w:rsid w:val="00846A58"/>
    <w:rsid w:val="008663AB"/>
    <w:rsid w:val="0087097E"/>
    <w:rsid w:val="0087220D"/>
    <w:rsid w:val="008B20E2"/>
    <w:rsid w:val="008C09F3"/>
    <w:rsid w:val="008C24E9"/>
    <w:rsid w:val="008C2668"/>
    <w:rsid w:val="008C6B8E"/>
    <w:rsid w:val="0090249A"/>
    <w:rsid w:val="009042CA"/>
    <w:rsid w:val="00906ED0"/>
    <w:rsid w:val="00916EAA"/>
    <w:rsid w:val="0092196D"/>
    <w:rsid w:val="00952A2E"/>
    <w:rsid w:val="00967144"/>
    <w:rsid w:val="009731BE"/>
    <w:rsid w:val="00977604"/>
    <w:rsid w:val="00982D2B"/>
    <w:rsid w:val="00990768"/>
    <w:rsid w:val="009A1B84"/>
    <w:rsid w:val="009B1A91"/>
    <w:rsid w:val="009B1EF1"/>
    <w:rsid w:val="009B5449"/>
    <w:rsid w:val="009C1DCF"/>
    <w:rsid w:val="009E00F5"/>
    <w:rsid w:val="009E78AA"/>
    <w:rsid w:val="009F3EDE"/>
    <w:rsid w:val="00A00D80"/>
    <w:rsid w:val="00A0396F"/>
    <w:rsid w:val="00A35BCE"/>
    <w:rsid w:val="00A436EB"/>
    <w:rsid w:val="00A5297F"/>
    <w:rsid w:val="00A620DE"/>
    <w:rsid w:val="00A6599E"/>
    <w:rsid w:val="00A70847"/>
    <w:rsid w:val="00A70F01"/>
    <w:rsid w:val="00A96426"/>
    <w:rsid w:val="00AA5B8E"/>
    <w:rsid w:val="00AB3990"/>
    <w:rsid w:val="00AB420B"/>
    <w:rsid w:val="00AB704F"/>
    <w:rsid w:val="00AD0FD1"/>
    <w:rsid w:val="00AF05F6"/>
    <w:rsid w:val="00AF198C"/>
    <w:rsid w:val="00AF5510"/>
    <w:rsid w:val="00AF7EC6"/>
    <w:rsid w:val="00B00811"/>
    <w:rsid w:val="00B158E6"/>
    <w:rsid w:val="00B20AF0"/>
    <w:rsid w:val="00B23599"/>
    <w:rsid w:val="00B27301"/>
    <w:rsid w:val="00B34F5F"/>
    <w:rsid w:val="00B53054"/>
    <w:rsid w:val="00B84EF9"/>
    <w:rsid w:val="00B91C5D"/>
    <w:rsid w:val="00BD1B0B"/>
    <w:rsid w:val="00BD4FA0"/>
    <w:rsid w:val="00BF1788"/>
    <w:rsid w:val="00BF4197"/>
    <w:rsid w:val="00C04C1B"/>
    <w:rsid w:val="00C43C0C"/>
    <w:rsid w:val="00C74B09"/>
    <w:rsid w:val="00C85009"/>
    <w:rsid w:val="00CD6564"/>
    <w:rsid w:val="00D700F1"/>
    <w:rsid w:val="00D75859"/>
    <w:rsid w:val="00DA7AAD"/>
    <w:rsid w:val="00DC1A82"/>
    <w:rsid w:val="00DE16D2"/>
    <w:rsid w:val="00DF35D4"/>
    <w:rsid w:val="00E10A0D"/>
    <w:rsid w:val="00E16B13"/>
    <w:rsid w:val="00E32541"/>
    <w:rsid w:val="00E41077"/>
    <w:rsid w:val="00E448A3"/>
    <w:rsid w:val="00E54207"/>
    <w:rsid w:val="00E65EC6"/>
    <w:rsid w:val="00E679BF"/>
    <w:rsid w:val="00E91D45"/>
    <w:rsid w:val="00E97E1B"/>
    <w:rsid w:val="00ED139F"/>
    <w:rsid w:val="00EE0511"/>
    <w:rsid w:val="00EF07FC"/>
    <w:rsid w:val="00F14E3A"/>
    <w:rsid w:val="00F2200B"/>
    <w:rsid w:val="00F23F9A"/>
    <w:rsid w:val="00F2731E"/>
    <w:rsid w:val="00F35EDF"/>
    <w:rsid w:val="00F406C1"/>
    <w:rsid w:val="00F420BE"/>
    <w:rsid w:val="00F61240"/>
    <w:rsid w:val="00F77B0B"/>
    <w:rsid w:val="00F85495"/>
    <w:rsid w:val="00F9794E"/>
    <w:rsid w:val="00F97E84"/>
    <w:rsid w:val="00FA04BE"/>
    <w:rsid w:val="01D389BA"/>
    <w:rsid w:val="027C0B49"/>
    <w:rsid w:val="0309CE41"/>
    <w:rsid w:val="046946ED"/>
    <w:rsid w:val="04774434"/>
    <w:rsid w:val="04A6C06B"/>
    <w:rsid w:val="04B0D167"/>
    <w:rsid w:val="0557AA7A"/>
    <w:rsid w:val="05C003DE"/>
    <w:rsid w:val="063C5D2E"/>
    <w:rsid w:val="06778CD5"/>
    <w:rsid w:val="07FA7A8F"/>
    <w:rsid w:val="084F37AF"/>
    <w:rsid w:val="084F5543"/>
    <w:rsid w:val="0A818EE0"/>
    <w:rsid w:val="0AFD5035"/>
    <w:rsid w:val="0BE6D804"/>
    <w:rsid w:val="0DD2A3C6"/>
    <w:rsid w:val="0E9BD1AF"/>
    <w:rsid w:val="0EDAA180"/>
    <w:rsid w:val="107671E1"/>
    <w:rsid w:val="1202DD93"/>
    <w:rsid w:val="128D30A6"/>
    <w:rsid w:val="158AAC30"/>
    <w:rsid w:val="16F1D968"/>
    <w:rsid w:val="1724D81F"/>
    <w:rsid w:val="17E59C5B"/>
    <w:rsid w:val="17F6D732"/>
    <w:rsid w:val="17F733E5"/>
    <w:rsid w:val="18D1468A"/>
    <w:rsid w:val="190122E3"/>
    <w:rsid w:val="1A297A2A"/>
    <w:rsid w:val="1A891A69"/>
    <w:rsid w:val="1C3BBC58"/>
    <w:rsid w:val="1CBAD2EB"/>
    <w:rsid w:val="1EFCEB4D"/>
    <w:rsid w:val="1FB8FC99"/>
    <w:rsid w:val="20EE7D3A"/>
    <w:rsid w:val="21171A06"/>
    <w:rsid w:val="227720C3"/>
    <w:rsid w:val="23AEC493"/>
    <w:rsid w:val="25236111"/>
    <w:rsid w:val="25A29139"/>
    <w:rsid w:val="25F99BEC"/>
    <w:rsid w:val="26BF3172"/>
    <w:rsid w:val="2A3627D7"/>
    <w:rsid w:val="2A46D43D"/>
    <w:rsid w:val="2AA73DC8"/>
    <w:rsid w:val="2DE5E37F"/>
    <w:rsid w:val="2DE91003"/>
    <w:rsid w:val="2E25BBD2"/>
    <w:rsid w:val="2EE6A90D"/>
    <w:rsid w:val="30CCAEC2"/>
    <w:rsid w:val="324B6E8F"/>
    <w:rsid w:val="327116FE"/>
    <w:rsid w:val="3527BE1F"/>
    <w:rsid w:val="35F60955"/>
    <w:rsid w:val="3652DC15"/>
    <w:rsid w:val="369236BF"/>
    <w:rsid w:val="36F1E9B7"/>
    <w:rsid w:val="3759E77E"/>
    <w:rsid w:val="39F6D924"/>
    <w:rsid w:val="3B100622"/>
    <w:rsid w:val="3B305C54"/>
    <w:rsid w:val="3BF250D5"/>
    <w:rsid w:val="3D28A6ED"/>
    <w:rsid w:val="3EB3D9D9"/>
    <w:rsid w:val="3F29F197"/>
    <w:rsid w:val="40D16319"/>
    <w:rsid w:val="419F9DD8"/>
    <w:rsid w:val="41D2CE5F"/>
    <w:rsid w:val="429D468F"/>
    <w:rsid w:val="4438EB5B"/>
    <w:rsid w:val="44A0B563"/>
    <w:rsid w:val="44BCA047"/>
    <w:rsid w:val="4661D424"/>
    <w:rsid w:val="472CF5DB"/>
    <w:rsid w:val="47F0AD30"/>
    <w:rsid w:val="4869CBE7"/>
    <w:rsid w:val="4B354547"/>
    <w:rsid w:val="50842065"/>
    <w:rsid w:val="50985094"/>
    <w:rsid w:val="51A486CB"/>
    <w:rsid w:val="51BDAF28"/>
    <w:rsid w:val="51E82770"/>
    <w:rsid w:val="523420F5"/>
    <w:rsid w:val="52905C38"/>
    <w:rsid w:val="53597F89"/>
    <w:rsid w:val="53B00B34"/>
    <w:rsid w:val="53CFF156"/>
    <w:rsid w:val="5418EEEC"/>
    <w:rsid w:val="54A7D3FD"/>
    <w:rsid w:val="55CFEA80"/>
    <w:rsid w:val="562594C8"/>
    <w:rsid w:val="56A02A47"/>
    <w:rsid w:val="57079218"/>
    <w:rsid w:val="57466C81"/>
    <w:rsid w:val="58A36279"/>
    <w:rsid w:val="5A041DFE"/>
    <w:rsid w:val="5A3F32DA"/>
    <w:rsid w:val="5A40A8BE"/>
    <w:rsid w:val="5A7E0D43"/>
    <w:rsid w:val="5B2E0837"/>
    <w:rsid w:val="5B3C2678"/>
    <w:rsid w:val="5B742D1B"/>
    <w:rsid w:val="5B7D1FAE"/>
    <w:rsid w:val="5C9F5E2F"/>
    <w:rsid w:val="5D2B0171"/>
    <w:rsid w:val="5EA18372"/>
    <w:rsid w:val="5FAD13F8"/>
    <w:rsid w:val="6056F470"/>
    <w:rsid w:val="6184215E"/>
    <w:rsid w:val="61D491A8"/>
    <w:rsid w:val="625C40D9"/>
    <w:rsid w:val="62A3BA9C"/>
    <w:rsid w:val="631FF1BF"/>
    <w:rsid w:val="63E61FB8"/>
    <w:rsid w:val="6424EF89"/>
    <w:rsid w:val="65127676"/>
    <w:rsid w:val="6681777B"/>
    <w:rsid w:val="6875A19E"/>
    <w:rsid w:val="689814BE"/>
    <w:rsid w:val="6A3C38DF"/>
    <w:rsid w:val="6CF46A54"/>
    <w:rsid w:val="6D440F00"/>
    <w:rsid w:val="6D5F79D8"/>
    <w:rsid w:val="6DD7F7D2"/>
    <w:rsid w:val="6E3CFCF2"/>
    <w:rsid w:val="6E99EC53"/>
    <w:rsid w:val="71689AC9"/>
    <w:rsid w:val="7176FB85"/>
    <w:rsid w:val="73CB2F1C"/>
    <w:rsid w:val="74D9D370"/>
    <w:rsid w:val="76F9A7FA"/>
    <w:rsid w:val="784D4EAB"/>
    <w:rsid w:val="79911C46"/>
    <w:rsid w:val="79F9C1FF"/>
    <w:rsid w:val="7B40BFC0"/>
    <w:rsid w:val="7C5A38C1"/>
    <w:rsid w:val="7E4B0BF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8541D"/>
  <w15:docId w15:val="{D5280347-08A8-4448-890C-CB1FAE89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unhideWhenUsed/>
    <w:rsid w:val="0075328A"/>
    <w:rPr>
      <w:color w:val="0563C1" w:themeColor="hyperlink"/>
      <w:u w:val="single"/>
    </w:rPr>
  </w:style>
  <w:style w:type="character" w:styleId="UnresolvedMention">
    <w:name w:val="Unresolved Mention"/>
    <w:basedOn w:val="DefaultParagraphFont"/>
    <w:uiPriority w:val="99"/>
    <w:semiHidden/>
    <w:unhideWhenUsed/>
    <w:rsid w:val="0075328A"/>
    <w:rPr>
      <w:color w:val="605E5C"/>
      <w:shd w:val="clear" w:color="auto" w:fill="E1DFDD"/>
    </w:rPr>
  </w:style>
  <w:style w:type="paragraph" w:styleId="ListParagraph">
    <w:name w:val="List Paragraph"/>
    <w:basedOn w:val="Normal"/>
    <w:uiPriority w:val="34"/>
    <w:qFormat/>
    <w:rsid w:val="00000E93"/>
    <w:pPr>
      <w:ind w:left="720"/>
      <w:contextualSpacing/>
    </w:pPr>
    <w:rPr>
      <w:rFonts w:cs="Mangal"/>
      <w:szCs w:val="21"/>
    </w:rPr>
  </w:style>
  <w:style w:type="character" w:customStyle="1" w:styleId="BodyTextChar">
    <w:name w:val="Body Text Char"/>
    <w:basedOn w:val="DefaultParagraphFont"/>
    <w:link w:val="BodyText"/>
    <w:rsid w:val="00AA5B8E"/>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b12b513-0ff3-45d5-ac41-ca7edce47094" xsi:nil="true"/>
    <TaxCatchAll xmlns="123ae7a9-20e7-4f82-abf7-1372e0996c24" xsi:nil="true"/>
    <lcf76f155ced4ddcb4097134ff3c332f xmlns="8b12b513-0ff3-45d5-ac41-ca7edce4709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B35C427DF282F4BB1E560AD24A6DEF6" ma:contentTypeVersion="9" ma:contentTypeDescription="Create a new document." ma:contentTypeScope="" ma:versionID="8351134787c32bc6b34a8bee1201a9e0">
  <xsd:schema xmlns:xsd="http://www.w3.org/2001/XMLSchema" xmlns:xs="http://www.w3.org/2001/XMLSchema" xmlns:p="http://schemas.microsoft.com/office/2006/metadata/properties" xmlns:ns2="8b12b513-0ff3-45d5-ac41-ca7edce47094" xmlns:ns3="123ae7a9-20e7-4f82-abf7-1372e0996c24" targetNamespace="http://schemas.microsoft.com/office/2006/metadata/properties" ma:root="true" ma:fieldsID="8e5c8ade5fddb623c2ead0f982fce35f" ns2:_="" ns3:_="">
    <xsd:import namespace="8b12b513-0ff3-45d5-ac41-ca7edce47094"/>
    <xsd:import namespace="123ae7a9-20e7-4f82-abf7-1372e0996c24"/>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2b513-0ff3-45d5-ac41-ca7edce470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b5ad731-959a-4201-8333-f01e42b9cc7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ae7a9-20e7-4f82-abf7-1372e0996c2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c99d195-33ed-4b53-aa04-763f2ebcada6}" ma:internalName="TaxCatchAll" ma:showField="CatchAllData" ma:web="123ae7a9-20e7-4f82-abf7-1372e0996c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FAE002-8C89-4B7A-BD7C-8461D426CD07}">
  <ds:schemaRefs>
    <ds:schemaRef ds:uri="http://schemas.microsoft.com/sharepoint/v3/contenttype/forms"/>
  </ds:schemaRefs>
</ds:datastoreItem>
</file>

<file path=customXml/itemProps2.xml><?xml version="1.0" encoding="utf-8"?>
<ds:datastoreItem xmlns:ds="http://schemas.openxmlformats.org/officeDocument/2006/customXml" ds:itemID="{540479D2-1268-495B-BFBF-65EF53808D9D}">
  <ds:schemaRefs>
    <ds:schemaRef ds:uri="http://schemas.microsoft.com/office/2006/metadata/properties"/>
    <ds:schemaRef ds:uri="http://schemas.microsoft.com/office/infopath/2007/PartnerControls"/>
    <ds:schemaRef ds:uri="8b12b513-0ff3-45d5-ac41-ca7edce47094"/>
    <ds:schemaRef ds:uri="123ae7a9-20e7-4f82-abf7-1372e0996c24"/>
  </ds:schemaRefs>
</ds:datastoreItem>
</file>

<file path=customXml/itemProps3.xml><?xml version="1.0" encoding="utf-8"?>
<ds:datastoreItem xmlns:ds="http://schemas.openxmlformats.org/officeDocument/2006/customXml" ds:itemID="{F881D076-BF3C-480B-8D9D-AA5CD88A640D}">
  <ds:schemaRefs>
    <ds:schemaRef ds:uri="http://schemas.openxmlformats.org/officeDocument/2006/bibliography"/>
  </ds:schemaRefs>
</ds:datastoreItem>
</file>

<file path=customXml/itemProps4.xml><?xml version="1.0" encoding="utf-8"?>
<ds:datastoreItem xmlns:ds="http://schemas.openxmlformats.org/officeDocument/2006/customXml" ds:itemID="{F9EE1DA2-FAB0-4430-B70D-8ED378BECA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2b513-0ff3-45d5-ac41-ca7edce47094"/>
    <ds:schemaRef ds:uri="123ae7a9-20e7-4f82-abf7-1372e0996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MUNKHBAATAR GUCHANTSAL</dc:creator>
  <dc:description/>
  <cp:lastModifiedBy>MUNKHBAATAR GUCHANTSAL</cp:lastModifiedBy>
  <cp:revision>67</cp:revision>
  <cp:lastPrinted>2023-03-10T02:49:00Z</cp:lastPrinted>
  <dcterms:created xsi:type="dcterms:W3CDTF">2023-02-17T02:25:00Z</dcterms:created>
  <dcterms:modified xsi:type="dcterms:W3CDTF">2023-09-06T09:39:00Z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0x0101003B35C427DF282F4BB1E560AD24A6DEF6</vt:lpwstr>
  </property>
  <property fmtid="{D5CDD505-2E9C-101B-9397-08002B2CF9AE}" pid="9" name="MediaServiceImageTags">
    <vt:lpwstr/>
  </property>
</Properties>
</file>