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21D92" w14:textId="77777777" w:rsidR="00D129A4" w:rsidRPr="00D46E3A" w:rsidRDefault="00D46E3A">
      <w:pPr>
        <w:rPr>
          <w:b/>
        </w:rPr>
      </w:pPr>
      <w:r w:rsidRPr="00D46E3A">
        <w:rPr>
          <w:b/>
        </w:rPr>
        <w:t>Clube de programação – Aula 02</w:t>
      </w:r>
    </w:p>
    <w:p w14:paraId="74E54154" w14:textId="77777777" w:rsidR="00D46E3A" w:rsidRPr="00D46E3A" w:rsidRDefault="00D46E3A">
      <w:pPr>
        <w:rPr>
          <w:b/>
        </w:rPr>
      </w:pPr>
    </w:p>
    <w:p w14:paraId="1A0824CF" w14:textId="77777777" w:rsidR="00D46E3A" w:rsidRPr="00E70E2F" w:rsidRDefault="00E70E2F">
      <w:pPr>
        <w:rPr>
          <w:b/>
          <w:color w:val="FF0000"/>
        </w:rPr>
      </w:pPr>
      <w:r>
        <w:rPr>
          <w:b/>
          <w:color w:val="FF0000"/>
        </w:rPr>
        <w:t>r</w:t>
      </w:r>
      <w:r w:rsidR="00D46E3A" w:rsidRPr="00E70E2F">
        <w:rPr>
          <w:b/>
          <w:color w:val="FF0000"/>
        </w:rPr>
        <w:t xml:space="preserve">ange </w:t>
      </w:r>
    </w:p>
    <w:p w14:paraId="4578E540" w14:textId="77777777" w:rsidR="00D46E3A" w:rsidRPr="00E70E2F" w:rsidRDefault="00D46E3A" w:rsidP="00E70E2F">
      <w:pPr>
        <w:pStyle w:val="PargrafodaLista"/>
        <w:numPr>
          <w:ilvl w:val="0"/>
          <w:numId w:val="1"/>
        </w:numPr>
        <w:rPr>
          <w:b/>
        </w:rPr>
      </w:pPr>
      <w:r w:rsidRPr="00D46E3A">
        <w:rPr>
          <w:b/>
        </w:rPr>
        <w:t>permite especificar onde a contagem pode começar e terminar</w:t>
      </w:r>
      <w:r w:rsidR="00E70E2F">
        <w:rPr>
          <w:b/>
        </w:rPr>
        <w:t>, s</w:t>
      </w:r>
      <w:r w:rsidRPr="00E70E2F">
        <w:rPr>
          <w:b/>
        </w:rPr>
        <w:t xml:space="preserve">e </w:t>
      </w:r>
      <w:r w:rsidR="00E70E2F">
        <w:rPr>
          <w:b/>
        </w:rPr>
        <w:t>você</w:t>
      </w:r>
      <w:r w:rsidRPr="00E70E2F">
        <w:rPr>
          <w:b/>
        </w:rPr>
        <w:t xml:space="preserve"> não </w:t>
      </w:r>
      <w:r w:rsidR="00E70E2F">
        <w:rPr>
          <w:b/>
        </w:rPr>
        <w:t xml:space="preserve">a </w:t>
      </w:r>
      <w:r w:rsidRPr="00E70E2F">
        <w:rPr>
          <w:b/>
        </w:rPr>
        <w:t>especifica</w:t>
      </w:r>
      <w:r w:rsidR="00E70E2F">
        <w:rPr>
          <w:b/>
        </w:rPr>
        <w:t>,</w:t>
      </w:r>
      <w:r w:rsidRPr="00E70E2F">
        <w:rPr>
          <w:b/>
        </w:rPr>
        <w:t xml:space="preserve"> começaria em 0</w:t>
      </w:r>
      <w:r w:rsidR="00E70E2F">
        <w:rPr>
          <w:b/>
        </w:rPr>
        <w:t>. (O pad</w:t>
      </w:r>
      <w:r w:rsidRPr="00E70E2F">
        <w:rPr>
          <w:b/>
        </w:rPr>
        <w:t>rão é ir aumentando de 1 em 1</w:t>
      </w:r>
      <w:r w:rsidR="00E70E2F">
        <w:rPr>
          <w:b/>
        </w:rPr>
        <w:t>)</w:t>
      </w:r>
    </w:p>
    <w:p w14:paraId="49FFB01A" w14:textId="77777777" w:rsidR="00D46E3A" w:rsidRPr="00D46E3A" w:rsidRDefault="00D46E3A">
      <w:pPr>
        <w:rPr>
          <w:b/>
        </w:rPr>
      </w:pPr>
    </w:p>
    <w:p w14:paraId="7113A5D7" w14:textId="77777777" w:rsidR="00D46E3A" w:rsidRPr="00D46E3A" w:rsidRDefault="00E70E2F">
      <w:pPr>
        <w:rPr>
          <w:b/>
        </w:rPr>
      </w:pPr>
      <w:r>
        <w:rPr>
          <w:b/>
        </w:rPr>
        <w:t xml:space="preserve">Utilizando o if </w:t>
      </w:r>
      <w:r w:rsidR="00D46E3A" w:rsidRPr="00D46E3A">
        <w:rPr>
          <w:b/>
        </w:rPr>
        <w:t>dentro do for</w:t>
      </w:r>
    </w:p>
    <w:p w14:paraId="19CE257D" w14:textId="77777777" w:rsidR="00D46E3A" w:rsidRDefault="00E70E2F">
      <w:pPr>
        <w:rPr>
          <w:b/>
        </w:rPr>
      </w:pPr>
      <w:r w:rsidRPr="00E70E2F">
        <w:rPr>
          <w:b/>
        </w:rPr>
        <w:drawing>
          <wp:inline distT="0" distB="0" distL="0" distR="0" wp14:anchorId="5CB7ACE0" wp14:editId="0D6FF2E8">
            <wp:extent cx="4391638" cy="885949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F3F8" w14:textId="77777777" w:rsidR="00E70E2F" w:rsidRDefault="00E70E2F">
      <w:pPr>
        <w:rPr>
          <w:b/>
        </w:rPr>
      </w:pPr>
      <w:r>
        <w:rPr>
          <w:b/>
        </w:rPr>
        <w:t xml:space="preserve">“Se a contagem dentro da lista for menor que zero, a variável </w:t>
      </w:r>
      <w:r w:rsidR="00A76313">
        <w:rPr>
          <w:b/>
        </w:rPr>
        <w:t>“</w:t>
      </w:r>
      <w:r>
        <w:rPr>
          <w:b/>
        </w:rPr>
        <w:t>negativo</w:t>
      </w:r>
      <w:r w:rsidR="00A76313">
        <w:rPr>
          <w:b/>
        </w:rPr>
        <w:t>”</w:t>
      </w:r>
      <w:r>
        <w:rPr>
          <w:b/>
        </w:rPr>
        <w:t xml:space="preserve"> recebe os elementos que são menor que zero.”</w:t>
      </w:r>
    </w:p>
    <w:p w14:paraId="321C367B" w14:textId="77777777" w:rsidR="00A76313" w:rsidRDefault="00A76313">
      <w:pPr>
        <w:rPr>
          <w:b/>
        </w:rPr>
      </w:pPr>
    </w:p>
    <w:p w14:paraId="7F62C7CC" w14:textId="77777777" w:rsidR="00A76313" w:rsidRPr="00A76313" w:rsidRDefault="00A76313" w:rsidP="00A76313">
      <w:pPr>
        <w:rPr>
          <w:b/>
          <w:color w:val="FF0000"/>
        </w:rPr>
      </w:pPr>
      <w:r w:rsidRPr="00A76313">
        <w:rPr>
          <w:b/>
          <w:color w:val="FF0000"/>
        </w:rPr>
        <w:t>.append</w:t>
      </w:r>
    </w:p>
    <w:p w14:paraId="0B97E961" w14:textId="77777777" w:rsidR="00A76313" w:rsidRDefault="00A76313" w:rsidP="00A76313">
      <w:pPr>
        <w:pStyle w:val="PargrafodaLista"/>
        <w:numPr>
          <w:ilvl w:val="0"/>
          <w:numId w:val="1"/>
        </w:numPr>
        <w:rPr>
          <w:b/>
        </w:rPr>
      </w:pPr>
      <w:r w:rsidRPr="00A76313">
        <w:rPr>
          <w:b/>
        </w:rPr>
        <w:t xml:space="preserve">Adicionar </w:t>
      </w:r>
      <w:r>
        <w:rPr>
          <w:b/>
        </w:rPr>
        <w:t xml:space="preserve">ou </w:t>
      </w:r>
      <w:r w:rsidRPr="00A76313">
        <w:rPr>
          <w:b/>
        </w:rPr>
        <w:t>anexar um</w:t>
      </w:r>
      <w:r>
        <w:rPr>
          <w:b/>
        </w:rPr>
        <w:t xml:space="preserve"> certo</w:t>
      </w:r>
      <w:r w:rsidRPr="00A76313">
        <w:rPr>
          <w:b/>
        </w:rPr>
        <w:t xml:space="preserve"> elemento na lista</w:t>
      </w:r>
    </w:p>
    <w:p w14:paraId="5DE0E2E9" w14:textId="77777777" w:rsidR="00A76313" w:rsidRPr="00A76313" w:rsidRDefault="00A76313" w:rsidP="00A76313">
      <w:pPr>
        <w:pStyle w:val="PargrafodaLista"/>
        <w:rPr>
          <w:b/>
        </w:rPr>
      </w:pPr>
    </w:p>
    <w:p w14:paraId="176DF916" w14:textId="77777777" w:rsidR="00A76313" w:rsidRDefault="00A76313" w:rsidP="00A76313">
      <w:pPr>
        <w:rPr>
          <w:b/>
        </w:rPr>
      </w:pPr>
      <w:r>
        <w:rPr>
          <w:b/>
        </w:rPr>
        <w:t>Explicando o uso da variável usada no for</w:t>
      </w:r>
    </w:p>
    <w:p w14:paraId="70F97ECE" w14:textId="77777777" w:rsidR="00A76313" w:rsidRPr="00A76313" w:rsidRDefault="00A76313" w:rsidP="00A76313">
      <w:pPr>
        <w:pStyle w:val="PargrafodaLista"/>
        <w:numPr>
          <w:ilvl w:val="0"/>
          <w:numId w:val="1"/>
        </w:numPr>
        <w:rPr>
          <w:b/>
        </w:rPr>
      </w:pPr>
      <w:r w:rsidRPr="00A76313">
        <w:rPr>
          <w:b/>
        </w:rPr>
        <w:t>A variável que guardamos a lista é usada para localizar o número que queremos dentro da lista</w:t>
      </w:r>
    </w:p>
    <w:p w14:paraId="2E829F6C" w14:textId="77777777" w:rsidR="00E70E2F" w:rsidRDefault="00E70E2F">
      <w:pPr>
        <w:rPr>
          <w:b/>
        </w:rPr>
      </w:pPr>
      <w:r>
        <w:rPr>
          <w:b/>
        </w:rPr>
        <w:t xml:space="preserve">O </w:t>
      </w:r>
      <w:r w:rsidRPr="00A76313">
        <w:rPr>
          <w:b/>
          <w:color w:val="FF0000"/>
        </w:rPr>
        <w:t>f</w:t>
      </w:r>
      <w:r w:rsidR="00D46E3A" w:rsidRPr="00A76313">
        <w:rPr>
          <w:b/>
          <w:color w:val="FF0000"/>
        </w:rPr>
        <w:t>or</w:t>
      </w:r>
      <w:r w:rsidRPr="00A76313">
        <w:rPr>
          <w:b/>
          <w:color w:val="FF0000"/>
        </w:rPr>
        <w:t xml:space="preserve"> </w:t>
      </w:r>
      <w:r>
        <w:rPr>
          <w:b/>
        </w:rPr>
        <w:t>é usado como um</w:t>
      </w:r>
      <w:r w:rsidR="00D46E3A" w:rsidRPr="00D46E3A">
        <w:rPr>
          <w:b/>
        </w:rPr>
        <w:t xml:space="preserve"> ciclo de repetição</w:t>
      </w:r>
    </w:p>
    <w:p w14:paraId="642AAC01" w14:textId="77777777" w:rsidR="00A76313" w:rsidRDefault="00A76313">
      <w:pPr>
        <w:rPr>
          <w:b/>
        </w:rPr>
      </w:pPr>
    </w:p>
    <w:p w14:paraId="54157DED" w14:textId="77777777" w:rsidR="00202E33" w:rsidRPr="00202E33" w:rsidRDefault="00202E33">
      <w:pPr>
        <w:rPr>
          <w:b/>
          <w:color w:val="FF0000"/>
        </w:rPr>
      </w:pPr>
      <w:r w:rsidRPr="00202E33">
        <w:rPr>
          <w:b/>
          <w:color w:val="FF0000"/>
        </w:rPr>
        <w:t>Lista vazia</w:t>
      </w:r>
    </w:p>
    <w:p w14:paraId="578CC596" w14:textId="77777777" w:rsidR="00A76313" w:rsidRDefault="00A76313" w:rsidP="00202E33">
      <w:pPr>
        <w:pStyle w:val="PargrafodaLista"/>
        <w:numPr>
          <w:ilvl w:val="0"/>
          <w:numId w:val="1"/>
        </w:numPr>
        <w:rPr>
          <w:b/>
        </w:rPr>
      </w:pPr>
      <w:r w:rsidRPr="00202E33">
        <w:rPr>
          <w:b/>
        </w:rPr>
        <w:t>Para criar uma lista vazia, precisamos somente de uma variável e um colchetes [] sem nada dentro a frente</w:t>
      </w:r>
    </w:p>
    <w:p w14:paraId="4E84F930" w14:textId="77777777" w:rsidR="00A20608" w:rsidRDefault="00A20608" w:rsidP="00A20608">
      <w:pPr>
        <w:pStyle w:val="PargrafodaLista"/>
        <w:rPr>
          <w:b/>
        </w:rPr>
      </w:pPr>
    </w:p>
    <w:p w14:paraId="5E587D47" w14:textId="77777777" w:rsidR="00202E33" w:rsidRPr="00A20608" w:rsidRDefault="00A20608" w:rsidP="00202E33">
      <w:pPr>
        <w:rPr>
          <w:b/>
          <w:color w:val="FF0000"/>
        </w:rPr>
      </w:pPr>
      <w:r w:rsidRPr="00A20608">
        <w:rPr>
          <w:b/>
          <w:color w:val="FF0000"/>
        </w:rPr>
        <w:t xml:space="preserve">E se </w:t>
      </w:r>
      <w:r w:rsidR="00FE2B06">
        <w:rPr>
          <w:b/>
          <w:color w:val="FF0000"/>
        </w:rPr>
        <w:t>precisar</w:t>
      </w:r>
      <w:r>
        <w:rPr>
          <w:b/>
          <w:color w:val="FF0000"/>
        </w:rPr>
        <w:t>mos</w:t>
      </w:r>
      <w:r w:rsidRPr="00A20608">
        <w:rPr>
          <w:b/>
          <w:color w:val="FF0000"/>
        </w:rPr>
        <w:t xml:space="preserve"> que um usuário faça </w:t>
      </w:r>
      <w:r w:rsidR="00FE2B06">
        <w:rPr>
          <w:b/>
          <w:color w:val="FF0000"/>
        </w:rPr>
        <w:t xml:space="preserve">mais de um input, </w:t>
      </w:r>
      <w:r>
        <w:rPr>
          <w:b/>
          <w:color w:val="FF0000"/>
        </w:rPr>
        <w:t xml:space="preserve">sem precisar de </w:t>
      </w:r>
      <w:r w:rsidR="00FE2B06">
        <w:rPr>
          <w:b/>
          <w:color w:val="FF0000"/>
        </w:rPr>
        <w:t>vários</w:t>
      </w:r>
      <w:r>
        <w:rPr>
          <w:b/>
          <w:color w:val="FF0000"/>
        </w:rPr>
        <w:t xml:space="preserve"> input</w:t>
      </w:r>
      <w:r w:rsidR="00FE2B06">
        <w:rPr>
          <w:b/>
          <w:color w:val="FF0000"/>
        </w:rPr>
        <w:t>s no código</w:t>
      </w:r>
      <w:bookmarkStart w:id="0" w:name="_GoBack"/>
      <w:bookmarkEnd w:id="0"/>
      <w:r w:rsidRPr="00A20608">
        <w:rPr>
          <w:b/>
          <w:color w:val="FF0000"/>
        </w:rPr>
        <w:t>?</w:t>
      </w:r>
    </w:p>
    <w:p w14:paraId="03CAFAA4" w14:textId="77777777" w:rsidR="00A20608" w:rsidRDefault="00A20608" w:rsidP="00202E33">
      <w:pPr>
        <w:rPr>
          <w:b/>
        </w:rPr>
      </w:pPr>
      <w:r w:rsidRPr="00A20608">
        <w:rPr>
          <w:b/>
        </w:rPr>
        <w:drawing>
          <wp:inline distT="0" distB="0" distL="0" distR="0" wp14:anchorId="1AC6667B" wp14:editId="48563900">
            <wp:extent cx="5125165" cy="62873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23FF" w14:textId="77777777" w:rsidR="00A20608" w:rsidRPr="00202E33" w:rsidRDefault="00A20608" w:rsidP="00202E33">
      <w:pPr>
        <w:rPr>
          <w:b/>
        </w:rPr>
      </w:pPr>
      <w:r>
        <w:rPr>
          <w:b/>
        </w:rPr>
        <w:t xml:space="preserve">O range(7) permite que esse looping de </w:t>
      </w:r>
      <w:r w:rsidRPr="00A20608">
        <w:rPr>
          <w:b/>
          <w:color w:val="FF0000"/>
        </w:rPr>
        <w:t xml:space="preserve">int(input()) </w:t>
      </w:r>
      <w:r w:rsidRPr="00A20608">
        <w:rPr>
          <w:b/>
        </w:rPr>
        <w:t>seja levado ao user 7 vezes,</w:t>
      </w:r>
      <w:r>
        <w:rPr>
          <w:b/>
        </w:rPr>
        <w:t xml:space="preserve"> solicitando a inserção de um número 7 vezes. (sem a necessidade de fazer 7 inputs distintos)</w:t>
      </w:r>
    </w:p>
    <w:sectPr w:rsidR="00A20608" w:rsidRPr="00202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116A3"/>
    <w:multiLevelType w:val="hybridMultilevel"/>
    <w:tmpl w:val="03B6A9D4"/>
    <w:lvl w:ilvl="0" w:tplc="BFBE6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3A"/>
    <w:rsid w:val="00202E33"/>
    <w:rsid w:val="00443326"/>
    <w:rsid w:val="00A20608"/>
    <w:rsid w:val="00A76313"/>
    <w:rsid w:val="00D46E3A"/>
    <w:rsid w:val="00E70E2F"/>
    <w:rsid w:val="00F76626"/>
    <w:rsid w:val="00F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14D5"/>
  <w15:chartTrackingRefBased/>
  <w15:docId w15:val="{F0AB4EDE-E49F-4026-96D5-A388E60E5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46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E1EA22-975F-4B4C-8A78-D4841DBC1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9E44AA-CEB2-4A20-92A6-FD6AD9F986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5992B1-D8F0-41EB-80E4-101FC085388E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7cf79748-5467-436b-87be-4e4fdade260e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2025-04-02T19:14:00Z</dcterms:created>
  <dcterms:modified xsi:type="dcterms:W3CDTF">2025-04-02T20:24:00Z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