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992F" w14:textId="77777777" w:rsidR="00D770BE" w:rsidRPr="00F27F68" w:rsidRDefault="00D770BE" w:rsidP="00F27F68">
      <w:pPr>
        <w:jc w:val="center"/>
        <w:rPr>
          <w:sz w:val="28"/>
          <w:szCs w:val="28"/>
          <w:lang w:eastAsia="ru-RU"/>
        </w:rPr>
      </w:pPr>
      <w:bookmarkStart w:id="0" w:name="_Toc182481904"/>
      <w:r w:rsidRPr="00F27F68">
        <w:rPr>
          <w:sz w:val="28"/>
          <w:szCs w:val="28"/>
          <w:lang w:eastAsia="ru-RU"/>
        </w:rPr>
        <w:t>Нижегородский государственный технический университет им. Р.Е. Алексеева.</w:t>
      </w:r>
      <w:bookmarkEnd w:id="0"/>
    </w:p>
    <w:p w14:paraId="21FF96C3" w14:textId="77777777" w:rsidR="00D770BE" w:rsidRPr="00F27F68" w:rsidRDefault="00D770BE" w:rsidP="00F27F68">
      <w:pPr>
        <w:jc w:val="center"/>
        <w:rPr>
          <w:sz w:val="28"/>
          <w:szCs w:val="28"/>
        </w:rPr>
      </w:pPr>
      <w:r w:rsidRPr="00F27F68">
        <w:rPr>
          <w:sz w:val="28"/>
          <w:szCs w:val="28"/>
        </w:rPr>
        <w:t>Институт радиоэлектроники и информационных технологий.</w:t>
      </w:r>
    </w:p>
    <w:p w14:paraId="654785E3" w14:textId="77777777" w:rsidR="00D770BE" w:rsidRPr="00F27F68" w:rsidRDefault="00D770BE" w:rsidP="00F27F68">
      <w:pPr>
        <w:jc w:val="center"/>
        <w:rPr>
          <w:sz w:val="28"/>
          <w:szCs w:val="28"/>
        </w:rPr>
      </w:pPr>
      <w:r w:rsidRPr="00F27F68">
        <w:rPr>
          <w:sz w:val="28"/>
          <w:szCs w:val="28"/>
        </w:rPr>
        <w:t>Кафедра «Прикладная информатика и математика».</w:t>
      </w:r>
    </w:p>
    <w:p w14:paraId="03E84782" w14:textId="77777777" w:rsidR="00D770BE" w:rsidRDefault="00D770BE" w:rsidP="00F27F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C0B3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7E1C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E499F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B170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F3F35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8C22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FDBC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работе:</w:t>
      </w:r>
    </w:p>
    <w:p w14:paraId="3EFBD06A" w14:textId="69076944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91B9D">
        <w:rPr>
          <w:rFonts w:ascii="Times New Roman" w:hAnsi="Times New Roman" w:cs="Times New Roman"/>
          <w:sz w:val="28"/>
          <w:szCs w:val="28"/>
        </w:rPr>
        <w:t>Минимизация конечных автоматов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775869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78F2F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CCC2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0B1F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20CAD" w14:textId="77777777" w:rsidR="00D770BE" w:rsidRDefault="00D770BE" w:rsidP="00DA5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D105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8624C" w14:textId="22F19812" w:rsidR="00D770BE" w:rsidRDefault="00D770BE" w:rsidP="00DA5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C766FB">
        <w:rPr>
          <w:rFonts w:ascii="Times New Roman" w:hAnsi="Times New Roman" w:cs="Times New Roman"/>
          <w:sz w:val="28"/>
          <w:szCs w:val="28"/>
        </w:rPr>
        <w:t>2</w:t>
      </w:r>
      <w:r w:rsidR="0001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курса группы 23-ПМ-1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3A3FDA26" w14:textId="6F40B152" w:rsidR="00D770BE" w:rsidRDefault="00D770BE" w:rsidP="00DA5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="00C766FB">
        <w:rPr>
          <w:rFonts w:ascii="Times New Roman" w:hAnsi="Times New Roman" w:cs="Times New Roman"/>
          <w:sz w:val="28"/>
          <w:szCs w:val="28"/>
        </w:rPr>
        <w:t xml:space="preserve"> Санников Н.А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A0A3CB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57BBD374" w14:textId="43878AFE" w:rsidR="00917723" w:rsidRPr="00DA5A8D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766FB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3880218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8DC241" w14:textId="53F27FED" w:rsidR="00291B9D" w:rsidRPr="00F27F68" w:rsidRDefault="00F27F68" w:rsidP="00F27F68">
          <w:pPr>
            <w:pStyle w:val="a7"/>
            <w:jc w:val="center"/>
            <w:rPr>
              <w:b w:val="0"/>
            </w:rPr>
          </w:pPr>
          <w:r>
            <w:rPr>
              <w:b w:val="0"/>
            </w:rPr>
            <w:t>Содержание</w:t>
          </w:r>
        </w:p>
        <w:p w14:paraId="581C6DA4" w14:textId="722A41F4" w:rsidR="00F97800" w:rsidRPr="00F97800" w:rsidRDefault="00291B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27F68">
            <w:rPr>
              <w:sz w:val="28"/>
              <w:szCs w:val="28"/>
            </w:rPr>
            <w:fldChar w:fldCharType="begin"/>
          </w:r>
          <w:r w:rsidRPr="00F27F68">
            <w:rPr>
              <w:sz w:val="28"/>
              <w:szCs w:val="28"/>
            </w:rPr>
            <w:instrText xml:space="preserve"> TOC \o "1-3" \h \z \u </w:instrText>
          </w:r>
          <w:r w:rsidRPr="00F27F68">
            <w:rPr>
              <w:sz w:val="28"/>
              <w:szCs w:val="28"/>
            </w:rPr>
            <w:fldChar w:fldCharType="separate"/>
          </w:r>
          <w:hyperlink w:anchor="_Toc182485468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Вступление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_Toc182485468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707FD" w14:textId="7B247D08" w:rsidR="00F97800" w:rsidRPr="00F97800" w:rsidRDefault="005D3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69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работы: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_Toc182485469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A65D5" w14:textId="48915214" w:rsidR="00F97800" w:rsidRPr="00F97800" w:rsidRDefault="005D3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0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Задачи: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_Toc182485470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14597" w14:textId="1B93958E" w:rsidR="00F97800" w:rsidRPr="00F97800" w:rsidRDefault="00F978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1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Теоретическая справка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_Toc182485471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787F3" w14:textId="14F77824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2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Определение 3.1</w:t>
            </w:r>
            <w:r w:rsidRPr="00F9780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_Toc182485472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743CD" w14:textId="6147F6D5" w:rsidR="00F97800" w:rsidRPr="00F97800" w:rsidRDefault="005D3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3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Определение 3.2</w:t>
            </w:r>
            <w:r w:rsidR="00F97800" w:rsidRPr="00F9780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_Toc182485473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F719" w14:textId="5AEFD4BB" w:rsidR="00F97800" w:rsidRPr="00F97800" w:rsidRDefault="005D3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4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Определение 3.3</w:t>
            </w:r>
            <w:r w:rsidR="00F97800" w:rsidRPr="00F9780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_Toc182485474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45BF0" w14:textId="2F5B0F3C" w:rsidR="00F97800" w:rsidRPr="00F97800" w:rsidRDefault="005D3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5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3.1. Устранение недостижимых состояний КА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_Toc182485475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7E891" w14:textId="5EC643B3" w:rsidR="00F97800" w:rsidRPr="00F97800" w:rsidRDefault="005D3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6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Пример 3.1</w:t>
            </w:r>
            <w:r w:rsidR="00F97800" w:rsidRPr="00F9780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_Toc182485476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1EF8B" w14:textId="07583B41" w:rsidR="00F97800" w:rsidRPr="00F97800" w:rsidRDefault="005D3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7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3.2. Объединение эквивалентных состояний КА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_Toc182485477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FA4DB" w14:textId="2506D47B" w:rsidR="00F97800" w:rsidRPr="00F97800" w:rsidRDefault="005D31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8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Пример 3.2.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_Toc182485478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4149C" w14:textId="1177738D" w:rsidR="00F97800" w:rsidRPr="00F97800" w:rsidRDefault="005D31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9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Реализация: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_Toc182485479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7A791" w14:textId="3C716023" w:rsidR="00F97800" w:rsidRPr="00F97800" w:rsidRDefault="005D31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80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 работы: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_Toc182485480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47277" w14:textId="0903413B" w:rsidR="00F97800" w:rsidRDefault="005D31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85481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Вывод: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_Toc182485481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2094A" w14:textId="1BF9C58D" w:rsidR="00291B9D" w:rsidRDefault="00291B9D">
          <w:r w:rsidRPr="00F27F6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2EEA27" w14:textId="77777777" w:rsidR="00F27F68" w:rsidRDefault="00F27F68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25F656E" w14:textId="63825514" w:rsidR="00F27F68" w:rsidRPr="002D5925" w:rsidRDefault="00F27F68" w:rsidP="00B9054B">
      <w:pPr>
        <w:pStyle w:val="1"/>
        <w:jc w:val="center"/>
        <w:rPr>
          <w:rFonts w:cs="Times New Roman"/>
          <w:szCs w:val="28"/>
        </w:rPr>
      </w:pPr>
      <w:bookmarkStart w:id="1" w:name="_Toc182485468"/>
      <w:r w:rsidRPr="002D5925">
        <w:rPr>
          <w:rFonts w:cs="Times New Roman"/>
          <w:szCs w:val="28"/>
        </w:rPr>
        <w:lastRenderedPageBreak/>
        <w:t>Вступление</w:t>
      </w:r>
      <w:bookmarkEnd w:id="1"/>
    </w:p>
    <w:p w14:paraId="333E615F" w14:textId="1328D737" w:rsidR="00F27F68" w:rsidRDefault="00891147" w:rsidP="00B9054B">
      <w:pPr>
        <w:pStyle w:val="2"/>
        <w:spacing w:line="360" w:lineRule="auto"/>
      </w:pPr>
      <w:bookmarkStart w:id="2" w:name="_Toc182485469"/>
      <w:r w:rsidRPr="00F27F68">
        <w:t>Цель работы:</w:t>
      </w:r>
      <w:bookmarkEnd w:id="2"/>
      <w:r w:rsidRPr="00F27F68">
        <w:t xml:space="preserve"> </w:t>
      </w:r>
    </w:p>
    <w:p w14:paraId="20D501AB" w14:textId="099D3043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</w:rPr>
        <w:t>закрепить понятия «недостижимые состояния автомата», «эквивалентные состояния автомата», «минимальный конечный автомат»</w:t>
      </w:r>
      <w:r>
        <w:rPr>
          <w:rFonts w:ascii="Times New Roman" w:hAnsi="Times New Roman" w:cs="Times New Roman"/>
          <w:sz w:val="28"/>
        </w:rPr>
        <w:t>.</w:t>
      </w:r>
    </w:p>
    <w:p w14:paraId="5B15D477" w14:textId="3FEE16B3" w:rsidR="00891147" w:rsidRPr="001776B9" w:rsidRDefault="00891147" w:rsidP="00B9054B">
      <w:pPr>
        <w:pStyle w:val="2"/>
        <w:spacing w:line="360" w:lineRule="auto"/>
        <w:rPr>
          <w:b w:val="0"/>
        </w:rPr>
      </w:pPr>
      <w:bookmarkStart w:id="3" w:name="_Toc182485470"/>
      <w:r w:rsidRPr="001776B9">
        <w:t>Задачи:</w:t>
      </w:r>
      <w:bookmarkEnd w:id="3"/>
    </w:p>
    <w:p w14:paraId="1BC8C9EA" w14:textId="77777777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>1) ввод исходного конечного автомата и вывод на экран его графа;</w:t>
      </w:r>
    </w:p>
    <w:p w14:paraId="00F6E762" w14:textId="77777777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>2) устранение недостижимых состояний конечного автомата;</w:t>
      </w:r>
    </w:p>
    <w:p w14:paraId="1B17581F" w14:textId="77777777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 xml:space="preserve">3) исключение эквивалентных состояний конечного автомата; </w:t>
      </w:r>
    </w:p>
    <w:p w14:paraId="699C559B" w14:textId="77777777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>4) вывод на экран графа минимального конечного автомата.</w:t>
      </w:r>
    </w:p>
    <w:p w14:paraId="6F992F4F" w14:textId="4B58A4B5" w:rsidR="00891147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>5</w:t>
      </w:r>
      <w:r w:rsidR="00891147" w:rsidRPr="00F27F68">
        <w:rPr>
          <w:rFonts w:ascii="Times New Roman" w:hAnsi="Times New Roman" w:cs="Times New Roman"/>
          <w:sz w:val="28"/>
          <w:szCs w:val="28"/>
        </w:rPr>
        <w:t xml:space="preserve">)Сделать проверку используя грамматику моего </w:t>
      </w:r>
      <w:proofErr w:type="gramStart"/>
      <w:r w:rsidR="00891147" w:rsidRPr="00F27F68">
        <w:rPr>
          <w:rFonts w:ascii="Times New Roman" w:hAnsi="Times New Roman" w:cs="Times New Roman"/>
          <w:sz w:val="28"/>
          <w:szCs w:val="28"/>
        </w:rPr>
        <w:t>варианта(</w:t>
      </w:r>
      <w:proofErr w:type="gramEnd"/>
      <w:r w:rsidR="00891147" w:rsidRPr="00F27F68">
        <w:rPr>
          <w:rFonts w:ascii="Times New Roman" w:hAnsi="Times New Roman" w:cs="Times New Roman"/>
          <w:sz w:val="28"/>
          <w:szCs w:val="28"/>
        </w:rPr>
        <w:t xml:space="preserve">7): 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52"/>
      </w:tblGrid>
      <w:tr w:rsidR="00F27F68" w14:paraId="72216FB4" w14:textId="77777777" w:rsidTr="00F27F68">
        <w:trPr>
          <w:trHeight w:val="4312"/>
          <w:jc w:val="center"/>
        </w:trPr>
        <w:tc>
          <w:tcPr>
            <w:tcW w:w="4952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F27F68" w:rsidRPr="00F27F68" w14:paraId="70EBF3DC" w14:textId="77777777" w:rsidTr="00BD64FE">
              <w:trPr>
                <w:cantSplit/>
                <w:trHeight w:val="52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tbRl"/>
                </w:tcPr>
                <w:p w14:paraId="4C2635D4" w14:textId="5D887DE6" w:rsidR="00F27F68" w:rsidRDefault="00F27F68" w:rsidP="00B9054B">
                  <w:pPr>
                    <w:pStyle w:val="a9"/>
                    <w:spacing w:line="360" w:lineRule="auto"/>
                    <w:ind w:left="113" w:right="113" w:firstLine="0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26F723B4" w14:textId="3A35AE00" w:rsidR="00F27F68" w:rsidRDefault="00F27F68" w:rsidP="00B9054B">
            <w:pPr>
              <w:pStyle w:val="a9"/>
              <w:spacing w:line="360" w:lineRule="auto"/>
              <w:ind w:firstLine="0"/>
              <w:jc w:val="center"/>
            </w:pPr>
            <w:r w:rsidRPr="00F27F68">
              <w:rPr>
                <w:noProof/>
              </w:rPr>
              <w:drawing>
                <wp:inline distT="0" distB="0" distL="0" distR="0" wp14:anchorId="38610CFE" wp14:editId="7E3C41B0">
                  <wp:extent cx="2743583" cy="2800741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1387C" w14:textId="46B0AE29" w:rsidR="00740BC9" w:rsidRPr="001776B9" w:rsidRDefault="00740BC9" w:rsidP="00B905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br w:type="page"/>
      </w:r>
    </w:p>
    <w:p w14:paraId="050EE331" w14:textId="1A06BFBA" w:rsidR="00740BC9" w:rsidRPr="00FB6E85" w:rsidRDefault="00740BC9" w:rsidP="00B9054B">
      <w:pPr>
        <w:pStyle w:val="1"/>
        <w:jc w:val="center"/>
        <w:rPr>
          <w:rFonts w:cs="Times New Roman"/>
          <w:b w:val="0"/>
          <w:szCs w:val="28"/>
        </w:rPr>
      </w:pPr>
      <w:bookmarkStart w:id="4" w:name="_Toc182485471"/>
      <w:r w:rsidRPr="00FB6E85">
        <w:rPr>
          <w:rFonts w:cs="Times New Roman"/>
          <w:szCs w:val="28"/>
        </w:rPr>
        <w:lastRenderedPageBreak/>
        <w:t>Теоретическая справка</w:t>
      </w:r>
      <w:bookmarkEnd w:id="4"/>
    </w:p>
    <w:p w14:paraId="60B348C4" w14:textId="77777777" w:rsidR="00FB6E85" w:rsidRPr="00FB6E85" w:rsidRDefault="00FB6E85" w:rsidP="00B9054B">
      <w:pPr>
        <w:pStyle w:val="a9"/>
        <w:spacing w:line="360" w:lineRule="auto"/>
        <w:jc w:val="both"/>
        <w:rPr>
          <w:szCs w:val="28"/>
        </w:rPr>
      </w:pPr>
      <w:r w:rsidRPr="00FB6E85">
        <w:rPr>
          <w:szCs w:val="28"/>
        </w:rPr>
        <w:t>Конечный автомат может содержать лишние состояния двух типов: недостижимые и эквивалентные состояния.</w:t>
      </w:r>
    </w:p>
    <w:p w14:paraId="7DC9C8DA" w14:textId="77777777" w:rsidR="00FB6E85" w:rsidRPr="00FB6E85" w:rsidRDefault="00FB6E85" w:rsidP="00B9054B">
      <w:pPr>
        <w:pStyle w:val="2"/>
        <w:spacing w:line="360" w:lineRule="auto"/>
        <w:ind w:firstLine="708"/>
      </w:pPr>
      <w:bookmarkStart w:id="5" w:name="_Toc182485472"/>
      <w:r w:rsidRPr="00FB6E85">
        <w:t>Определение 3.1.</w:t>
      </w:r>
      <w:bookmarkEnd w:id="5"/>
      <w:r w:rsidRPr="00FB6E85">
        <w:t xml:space="preserve"> </w:t>
      </w:r>
    </w:p>
    <w:p w14:paraId="58FB665C" w14:textId="709E23A1" w:rsidR="00FB6E85" w:rsidRPr="00FB6E85" w:rsidRDefault="00FB6E85" w:rsidP="00B90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Два различных состояния </w:t>
      </w:r>
      <w:r w:rsidRPr="00FB6E8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0" w:dyaOrig="300" w14:anchorId="35410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5pt" o:ole="">
            <v:imagedata r:id="rId8" o:title=""/>
          </v:shape>
          <o:OLEObject Type="Embed" ProgID="Equation.3" ShapeID="_x0000_i1025" DrawAspect="Content" ObjectID="_1793372162" r:id="rId9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и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1A39AE33">
          <v:shape id="_x0000_i1026" type="#_x0000_t75" style="width:14.25pt;height:18.75pt" o:ole="">
            <v:imagedata r:id="rId10" o:title=""/>
          </v:shape>
          <o:OLEObject Type="Embed" ProgID="Equation.3" ShapeID="_x0000_i1026" DrawAspect="Content" ObjectID="_1793372163" r:id="rId11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в конечном автомате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2340" w:dyaOrig="360" w14:anchorId="31DC9F03">
          <v:shape id="_x0000_i1027" type="#_x0000_t75" style="width:117pt;height:18pt" o:ole="">
            <v:imagedata r:id="rId12" o:title=""/>
          </v:shape>
          <o:OLEObject Type="Embed" ProgID="Equation.3" ShapeID="_x0000_i1027" DrawAspect="Content" ObjectID="_1793372164" r:id="rId13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 xml:space="preserve">-эквивалентными,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proofErr w:type="spell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spellEnd"/>
      <w:r w:rsidRPr="00FB6E85"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 w:rsidRPr="00FB6E85">
        <w:rPr>
          <w:rFonts w:ascii="Times New Roman" w:hAnsi="Times New Roman" w:cs="Times New Roman"/>
          <w:sz w:val="28"/>
          <w:szCs w:val="28"/>
        </w:rPr>
        <w:t xml:space="preserve">{0}, если, находясь в одном их этих состояний и получив на вход любую цепочку символов 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sym w:font="Symbol" w:char="F077"/>
      </w:r>
      <w:r w:rsidRPr="00FB6E85">
        <w:rPr>
          <w:rFonts w:ascii="Times New Roman" w:hAnsi="Times New Roman" w:cs="Times New Roman"/>
          <w:sz w:val="28"/>
          <w:szCs w:val="28"/>
        </w:rPr>
        <w:t>: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sym w:font="Symbol" w:char="F077"/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sym w:font="Symbol" w:char="F0CE"/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B6E8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FB6E8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FB6E85">
        <w:rPr>
          <w:rFonts w:ascii="Times New Roman" w:hAnsi="Times New Roman" w:cs="Times New Roman"/>
          <w:sz w:val="28"/>
          <w:szCs w:val="28"/>
        </w:rPr>
        <w:t xml:space="preserve">, 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sym w:font="Symbol" w:char="F077"/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FB6E85">
        <w:rPr>
          <w:rFonts w:ascii="Times New Roman" w:hAnsi="Times New Roman" w:cs="Times New Roman"/>
          <w:sz w:val="28"/>
          <w:szCs w:val="28"/>
        </w:rPr>
        <w:sym w:font="Symbol" w:char="F0A3"/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 xml:space="preserve">, автомат может перейти в одно и то же множество конечных состояний. </w:t>
      </w:r>
    </w:p>
    <w:p w14:paraId="3F92CB7C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82485473"/>
      <w:r w:rsidRPr="00FB6E85">
        <w:rPr>
          <w:rStyle w:val="20"/>
        </w:rPr>
        <w:t>Определение 3.2.</w:t>
      </w:r>
      <w:bookmarkEnd w:id="6"/>
      <w:r w:rsidRPr="00FB6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>КА называется недостижимым, если к нему нет пути из начального состояния автомата.</w:t>
      </w:r>
    </w:p>
    <w:p w14:paraId="6121F736" w14:textId="736C928C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82485474"/>
      <w:r w:rsidRPr="00FB6E85">
        <w:rPr>
          <w:rStyle w:val="20"/>
        </w:rPr>
        <w:t>Определение 3.3.</w:t>
      </w:r>
      <w:bookmarkEnd w:id="7"/>
      <w:r w:rsidRPr="00FB6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>КА, не содержащий недостижимых и эквивалентных состояний, называется приведенным или минимальным КА.</w:t>
      </w:r>
    </w:p>
    <w:p w14:paraId="2E324E6B" w14:textId="65E73F19" w:rsidR="00FB6E85" w:rsidRPr="00FB6E85" w:rsidRDefault="00FB6E85" w:rsidP="00B9054B">
      <w:pPr>
        <w:pStyle w:val="2"/>
        <w:spacing w:line="360" w:lineRule="auto"/>
        <w:ind w:firstLine="708"/>
      </w:pPr>
      <w:bookmarkStart w:id="8" w:name="_Toc182485475"/>
      <w:r w:rsidRPr="00FB6E85">
        <w:t>Алгоритм 3.1. Устранение недостижимых состояний КА</w:t>
      </w:r>
      <w:bookmarkEnd w:id="8"/>
    </w:p>
    <w:p w14:paraId="5AF72753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Вход: КА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2340" w:dyaOrig="360" w14:anchorId="77CD10AD">
          <v:shape id="_x0000_i1028" type="#_x0000_t75" style="width:117pt;height:18pt" o:ole="">
            <v:imagedata r:id="rId12" o:title=""/>
          </v:shape>
          <o:OLEObject Type="Embed" ProgID="Equation.3" ShapeID="_x0000_i1028" DrawAspect="Content" ObjectID="_1793372165" r:id="rId14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34C87B24" w14:textId="273EF75A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Выход: КА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2600" w:dyaOrig="380" w14:anchorId="1105ADD8">
          <v:shape id="_x0000_i1029" type="#_x0000_t75" style="width:129.75pt;height:18.75pt" o:ole="">
            <v:imagedata r:id="rId15" o:title=""/>
          </v:shape>
          <o:OLEObject Type="Embed" ProgID="Equation.3" ShapeID="_x0000_i1029" DrawAspect="Content" ObjectID="_1793372166" r:id="rId16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0A28D81E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Шаг 1. Поместить начальное состояние КА в список достижимых состояний </w:t>
      </w:r>
      <w:r w:rsidRPr="00FB6E85">
        <w:rPr>
          <w:rFonts w:ascii="Times New Roman" w:hAnsi="Times New Roman" w:cs="Times New Roman"/>
          <w:position w:val="-16"/>
          <w:sz w:val="28"/>
          <w:szCs w:val="28"/>
        </w:rPr>
        <w:object w:dxaOrig="400" w:dyaOrig="540" w14:anchorId="21EAE7A6">
          <v:shape id="_x0000_i1030" type="#_x0000_t75" style="width:20.25pt;height:27pt" o:ole="">
            <v:imagedata r:id="rId17" o:title=""/>
          </v:shape>
          <o:OLEObject Type="Embed" ProgID="Equation.3" ShapeID="_x0000_i1030" DrawAspect="Content" ObjectID="_1793372167" r:id="rId18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960" w:dyaOrig="480" w14:anchorId="4BC59D47">
          <v:shape id="_x0000_i1031" type="#_x0000_t75" style="width:48pt;height:24pt" o:ole="">
            <v:imagedata r:id="rId19" o:title=""/>
          </v:shape>
          <o:OLEObject Type="Embed" ProgID="Equation.3" ShapeID="_x0000_i1031" DrawAspect="Content" ObjectID="_1793372168" r:id="rId20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5BF7A7AD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Шаг 2. Для новых элементов списка достижимых состояний пополнить список группой их состояний-приемников, отсутствующих в нем, т.е.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4700" w:dyaOrig="480" w14:anchorId="772F7BB0">
          <v:shape id="_x0000_i1032" type="#_x0000_t75" style="width:234.75pt;height:24pt" o:ole="">
            <v:imagedata r:id="rId21" o:title=""/>
          </v:shape>
          <o:OLEObject Type="Embed" ProgID="Equation.3" ShapeID="_x0000_i1032" DrawAspect="Content" ObjectID="_1793372169" r:id="rId22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46E87B34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Шаг 3. Повторить шаг 2, пока список достижимых состояний не перестанет меняться. То есть, если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1200" w:dyaOrig="480" w14:anchorId="73A91967">
          <v:shape id="_x0000_i1033" type="#_x0000_t75" style="width:60pt;height:24pt" o:ole="">
            <v:imagedata r:id="rId23" o:title=""/>
          </v:shape>
          <o:OLEObject Type="Embed" ProgID="Equation.3" ShapeID="_x0000_i1033" DrawAspect="Content" ObjectID="_1793372170" r:id="rId24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FB6E85">
        <w:rPr>
          <w:rFonts w:ascii="Times New Roman" w:hAnsi="Times New Roman" w:cs="Times New Roman"/>
          <w:sz w:val="28"/>
          <w:szCs w:val="28"/>
        </w:rPr>
        <w:t>:=</w:t>
      </w:r>
      <w:proofErr w:type="spellStart"/>
      <w:proofErr w:type="gramEnd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FB6E85">
        <w:rPr>
          <w:rFonts w:ascii="Times New Roman" w:hAnsi="Times New Roman" w:cs="Times New Roman"/>
          <w:sz w:val="28"/>
          <w:szCs w:val="28"/>
        </w:rPr>
        <w:t xml:space="preserve">+1, иначе </w:t>
      </w:r>
      <w:r w:rsidRPr="00FB6E85">
        <w:rPr>
          <w:rFonts w:ascii="Times New Roman" w:hAnsi="Times New Roman" w:cs="Times New Roman"/>
          <w:position w:val="-16"/>
          <w:sz w:val="28"/>
          <w:szCs w:val="28"/>
        </w:rPr>
        <w:object w:dxaOrig="999" w:dyaOrig="540" w14:anchorId="39407808">
          <v:shape id="_x0000_i1034" type="#_x0000_t75" style="width:50.25pt;height:27pt" o:ole="">
            <v:imagedata r:id="rId25" o:title=""/>
          </v:shape>
          <o:OLEObject Type="Embed" ProgID="Equation.3" ShapeID="_x0000_i1034" DrawAspect="Content" ObjectID="_1793372171" r:id="rId26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5FCB4E2F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Шаг 4. Исключить из множества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</w:rPr>
        <w:t xml:space="preserve"> состояний КА все состояния, отсутствующие в списке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д  </w:t>
      </w:r>
      <w:r w:rsidRPr="00FB6E85">
        <w:rPr>
          <w:rFonts w:ascii="Times New Roman" w:hAnsi="Times New Roman" w:cs="Times New Roman"/>
          <w:sz w:val="28"/>
          <w:szCs w:val="28"/>
        </w:rPr>
        <w:t>достижимых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 xml:space="preserve"> состояний, т.е.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1420" w:dyaOrig="380" w14:anchorId="7949AF3B">
          <v:shape id="_x0000_i1035" type="#_x0000_t75" style="width:71.25pt;height:18.75pt" o:ole="">
            <v:imagedata r:id="rId27" o:title=""/>
          </v:shape>
          <o:OLEObject Type="Embed" ProgID="Equation.3" ShapeID="_x0000_i1035" DrawAspect="Content" ObjectID="_1793372172" r:id="rId28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6874BDC9" w14:textId="05C4B1D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lastRenderedPageBreak/>
        <w:t xml:space="preserve">Шаг 5. Исключить недостижимые заключительные состояния и пары функции переходов, содержащие недостижимые состояния, т.е.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1420" w:dyaOrig="380" w14:anchorId="1AD472F5">
          <v:shape id="_x0000_i1036" type="#_x0000_t75" style="width:71.25pt;height:18.75pt" o:ole="">
            <v:imagedata r:id="rId29" o:title=""/>
          </v:shape>
          <o:OLEObject Type="Embed" ProgID="Equation.3" ShapeID="_x0000_i1036" DrawAspect="Content" ObjectID="_1793372173" r:id="rId30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, </w:t>
      </w:r>
      <w:r w:rsidRPr="00FB6E8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080" w:dyaOrig="380" w14:anchorId="634AD2AE">
          <v:shape id="_x0000_i1037" type="#_x0000_t75" style="width:204pt;height:18.75pt" o:ole="">
            <v:imagedata r:id="rId31" o:title=""/>
          </v:shape>
          <o:OLEObject Type="Embed" ProgID="Equation.3" ShapeID="_x0000_i1037" DrawAspect="Content" ObjectID="_1793372174" r:id="rId32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1665A610" w14:textId="35A40027" w:rsidR="00FB6E85" w:rsidRPr="00FB6E85" w:rsidRDefault="00FB6E85" w:rsidP="00B9054B">
      <w:pPr>
        <w:pStyle w:val="a9"/>
        <w:spacing w:line="360" w:lineRule="auto"/>
        <w:rPr>
          <w:szCs w:val="28"/>
        </w:rPr>
      </w:pPr>
      <w:bookmarkStart w:id="9" w:name="_Toc182485476"/>
      <w:r w:rsidRPr="00FB6E85">
        <w:rPr>
          <w:rStyle w:val="20"/>
        </w:rPr>
        <w:t>Пример 3.1.</w:t>
      </w:r>
      <w:bookmarkEnd w:id="9"/>
      <w:r w:rsidRPr="00FB6E85">
        <w:rPr>
          <w:b/>
          <w:bCs/>
          <w:szCs w:val="28"/>
        </w:rPr>
        <w:t xml:space="preserve"> </w:t>
      </w:r>
      <w:r w:rsidRPr="00FB6E85">
        <w:rPr>
          <w:szCs w:val="28"/>
        </w:rPr>
        <w:t xml:space="preserve">Устранить недостижимые состояния КА </w:t>
      </w:r>
      <w:r w:rsidRPr="00FB6E85">
        <w:rPr>
          <w:position w:val="-12"/>
          <w:szCs w:val="28"/>
        </w:rPr>
        <w:object w:dxaOrig="2340" w:dyaOrig="360" w14:anchorId="48814776">
          <v:shape id="_x0000_i1038" type="#_x0000_t75" style="width:117pt;height:18pt" o:ole="">
            <v:imagedata r:id="rId12" o:title=""/>
          </v:shape>
          <o:OLEObject Type="Embed" ProgID="Equation.3" ShapeID="_x0000_i1038" DrawAspect="Content" ObjectID="_1793372175" r:id="rId33"/>
        </w:object>
      </w:r>
      <w:r w:rsidRPr="00FB6E85">
        <w:rPr>
          <w:szCs w:val="28"/>
        </w:rPr>
        <w:t xml:space="preserve">, где </w:t>
      </w:r>
      <w:r w:rsidRPr="00FB6E85">
        <w:rPr>
          <w:i/>
          <w:iCs/>
          <w:szCs w:val="28"/>
          <w:lang w:val="en-US"/>
        </w:rPr>
        <w:t>Q</w:t>
      </w:r>
      <w:r w:rsidRPr="00FB6E85">
        <w:rPr>
          <w:i/>
          <w:iCs/>
          <w:szCs w:val="28"/>
        </w:rPr>
        <w:t xml:space="preserve"> </w:t>
      </w:r>
      <w:r w:rsidRPr="00FB6E85">
        <w:rPr>
          <w:szCs w:val="28"/>
        </w:rPr>
        <w:t>= {</w:t>
      </w:r>
      <w:r w:rsidRPr="00FB6E85">
        <w:rPr>
          <w:i/>
          <w:iCs/>
          <w:szCs w:val="28"/>
          <w:lang w:val="en-US"/>
        </w:rPr>
        <w:t>A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B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C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D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E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F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G</w:t>
      </w:r>
      <w:r w:rsidRPr="00FB6E85">
        <w:rPr>
          <w:szCs w:val="28"/>
        </w:rPr>
        <w:t xml:space="preserve">}, </w:t>
      </w:r>
      <w:r w:rsidRPr="00FB6E85">
        <w:rPr>
          <w:i/>
          <w:iCs/>
          <w:szCs w:val="28"/>
          <w:lang w:val="en-US"/>
        </w:rPr>
        <w:t>T</w:t>
      </w:r>
      <w:r w:rsidRPr="00FB6E85">
        <w:rPr>
          <w:szCs w:val="28"/>
        </w:rPr>
        <w:t xml:space="preserve"> = {</w:t>
      </w:r>
      <w:r w:rsidRPr="00FB6E85">
        <w:rPr>
          <w:i/>
          <w:iCs/>
          <w:szCs w:val="28"/>
          <w:lang w:val="en-US"/>
        </w:rPr>
        <w:t>a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b</w:t>
      </w:r>
      <w:r w:rsidRPr="00FB6E85">
        <w:rPr>
          <w:szCs w:val="28"/>
        </w:rPr>
        <w:t xml:space="preserve">}, </w:t>
      </w:r>
      <w:r w:rsidRPr="00FB6E85">
        <w:rPr>
          <w:i/>
          <w:iCs/>
          <w:szCs w:val="28"/>
          <w:lang w:val="en-US"/>
        </w:rPr>
        <w:t>H</w:t>
      </w:r>
      <w:r w:rsidRPr="00FB6E85">
        <w:rPr>
          <w:i/>
          <w:iCs/>
          <w:szCs w:val="28"/>
        </w:rPr>
        <w:t xml:space="preserve"> </w:t>
      </w:r>
      <w:r w:rsidRPr="00FB6E85">
        <w:rPr>
          <w:szCs w:val="28"/>
        </w:rPr>
        <w:t>= {</w:t>
      </w:r>
      <w:r w:rsidRPr="00FB6E85">
        <w:rPr>
          <w:i/>
          <w:iCs/>
          <w:szCs w:val="28"/>
          <w:lang w:val="en-US"/>
        </w:rPr>
        <w:t>A</w:t>
      </w:r>
      <w:r w:rsidRPr="00FB6E85">
        <w:rPr>
          <w:szCs w:val="28"/>
        </w:rPr>
        <w:t>},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Z</w:t>
      </w:r>
      <w:r w:rsidRPr="00FB6E85">
        <w:rPr>
          <w:szCs w:val="28"/>
        </w:rPr>
        <w:t xml:space="preserve"> = {</w:t>
      </w:r>
      <w:r w:rsidRPr="00FB6E85">
        <w:rPr>
          <w:i/>
          <w:iCs/>
          <w:szCs w:val="28"/>
          <w:lang w:val="en-US"/>
        </w:rPr>
        <w:t>D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E</w:t>
      </w:r>
      <w:r w:rsidRPr="00FB6E85">
        <w:rPr>
          <w:szCs w:val="28"/>
        </w:rPr>
        <w:t xml:space="preserve">} и функция переходов задана таблицей 3.1. Граф исходного КА </w:t>
      </w:r>
      <w:r w:rsidRPr="00FB6E85">
        <w:rPr>
          <w:i/>
          <w:iCs/>
          <w:szCs w:val="28"/>
        </w:rPr>
        <w:t>М</w:t>
      </w:r>
      <w:r w:rsidRPr="00FB6E85">
        <w:rPr>
          <w:szCs w:val="28"/>
        </w:rPr>
        <w:t xml:space="preserve"> представлен на рисунке 3.1.</w:t>
      </w:r>
    </w:p>
    <w:p w14:paraId="2ADD9A14" w14:textId="6FA6A471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Таблица 3.1 – Функция переходов конечного автомата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167"/>
        <w:gridCol w:w="1169"/>
        <w:gridCol w:w="1168"/>
        <w:gridCol w:w="1169"/>
        <w:gridCol w:w="1169"/>
        <w:gridCol w:w="1169"/>
        <w:gridCol w:w="1169"/>
      </w:tblGrid>
      <w:tr w:rsidR="00FB6E85" w:rsidRPr="00FB6E85" w14:paraId="38EC6466" w14:textId="77777777" w:rsidTr="00BD64FE">
        <w:tc>
          <w:tcPr>
            <w:tcW w:w="1231" w:type="dxa"/>
          </w:tcPr>
          <w:p w14:paraId="126CC470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F</w:t>
            </w:r>
          </w:p>
        </w:tc>
        <w:tc>
          <w:tcPr>
            <w:tcW w:w="1231" w:type="dxa"/>
          </w:tcPr>
          <w:p w14:paraId="71B8C7FD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A</w:t>
            </w:r>
          </w:p>
        </w:tc>
        <w:tc>
          <w:tcPr>
            <w:tcW w:w="1232" w:type="dxa"/>
          </w:tcPr>
          <w:p w14:paraId="58DD23CE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36B36915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1BD31CE7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0D088E55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1C490023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F</w:t>
            </w:r>
          </w:p>
        </w:tc>
        <w:tc>
          <w:tcPr>
            <w:tcW w:w="1232" w:type="dxa"/>
          </w:tcPr>
          <w:p w14:paraId="37970D77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G</w:t>
            </w:r>
          </w:p>
        </w:tc>
      </w:tr>
      <w:tr w:rsidR="00FB6E85" w:rsidRPr="00FB6E85" w14:paraId="4AF1F513" w14:textId="77777777" w:rsidTr="00BD64FE">
        <w:tc>
          <w:tcPr>
            <w:tcW w:w="1231" w:type="dxa"/>
          </w:tcPr>
          <w:p w14:paraId="5FD4728C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a</w:t>
            </w:r>
          </w:p>
        </w:tc>
        <w:tc>
          <w:tcPr>
            <w:tcW w:w="1231" w:type="dxa"/>
          </w:tcPr>
          <w:p w14:paraId="743B485C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2153FA05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</w:p>
        </w:tc>
        <w:tc>
          <w:tcPr>
            <w:tcW w:w="1232" w:type="dxa"/>
          </w:tcPr>
          <w:p w14:paraId="2DAB4A64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</w:p>
        </w:tc>
        <w:tc>
          <w:tcPr>
            <w:tcW w:w="1232" w:type="dxa"/>
          </w:tcPr>
          <w:p w14:paraId="1F519720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181F7454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09BE7BDB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6BA24305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F</w:t>
            </w:r>
          </w:p>
        </w:tc>
      </w:tr>
      <w:tr w:rsidR="00FB6E85" w:rsidRPr="00FB6E85" w14:paraId="1EBE825B" w14:textId="77777777" w:rsidTr="00BD64FE">
        <w:tc>
          <w:tcPr>
            <w:tcW w:w="1231" w:type="dxa"/>
          </w:tcPr>
          <w:p w14:paraId="3F53C739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1231" w:type="dxa"/>
          </w:tcPr>
          <w:p w14:paraId="0C0EB013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2A857EA1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5E57A307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63163AC1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66D8D793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27D31DF6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G</w:t>
            </w:r>
          </w:p>
        </w:tc>
        <w:tc>
          <w:tcPr>
            <w:tcW w:w="1232" w:type="dxa"/>
          </w:tcPr>
          <w:p w14:paraId="69312DFF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E</w:t>
            </w:r>
          </w:p>
        </w:tc>
      </w:tr>
    </w:tbl>
    <w:p w14:paraId="0D9B940F" w14:textId="77777777" w:rsidR="00FB6E85" w:rsidRPr="00FB6E85" w:rsidRDefault="00FB6E85" w:rsidP="00B9054B">
      <w:pPr>
        <w:pStyle w:val="a9"/>
        <w:spacing w:line="360" w:lineRule="auto"/>
        <w:ind w:firstLine="0"/>
        <w:rPr>
          <w:szCs w:val="28"/>
        </w:rPr>
      </w:pPr>
    </w:p>
    <w:p w14:paraId="76AE0F07" w14:textId="64223F5D" w:rsidR="00FB6E85" w:rsidRPr="00FB6E85" w:rsidRDefault="00FB6E85" w:rsidP="00B9054B">
      <w:pPr>
        <w:pStyle w:val="a9"/>
        <w:spacing w:line="360" w:lineRule="auto"/>
        <w:jc w:val="center"/>
        <w:rPr>
          <w:szCs w:val="28"/>
        </w:rPr>
      </w:pPr>
      <w:r w:rsidRPr="00FB6E85">
        <w:rPr>
          <w:noProof/>
          <w:szCs w:val="28"/>
        </w:rPr>
        <w:drawing>
          <wp:inline distT="0" distB="0" distL="0" distR="0" wp14:anchorId="674B60FC" wp14:editId="51D499EF">
            <wp:extent cx="4448796" cy="1514686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CA10" w14:textId="7082091B" w:rsidR="00FB6E85" w:rsidRPr="00FB6E85" w:rsidRDefault="00FB6E85" w:rsidP="00B9054B">
      <w:pPr>
        <w:pStyle w:val="a9"/>
        <w:spacing w:line="360" w:lineRule="auto"/>
        <w:jc w:val="center"/>
        <w:rPr>
          <w:i/>
          <w:iCs/>
          <w:szCs w:val="28"/>
        </w:rPr>
      </w:pPr>
      <w:r w:rsidRPr="00FB6E85">
        <w:rPr>
          <w:szCs w:val="28"/>
        </w:rPr>
        <w:t xml:space="preserve">Рисунок 3.1 – Граф исходного конечного автомата </w:t>
      </w:r>
      <w:r w:rsidRPr="00FB6E85">
        <w:rPr>
          <w:i/>
          <w:iCs/>
          <w:szCs w:val="28"/>
        </w:rPr>
        <w:t>М</w:t>
      </w:r>
    </w:p>
    <w:p w14:paraId="4824D3D8" w14:textId="47A45103" w:rsidR="00FB6E85" w:rsidRPr="00FB6E85" w:rsidRDefault="00FB6E85" w:rsidP="00B9054B">
      <w:pPr>
        <w:pStyle w:val="a9"/>
        <w:spacing w:line="360" w:lineRule="auto"/>
        <w:ind w:firstLine="0"/>
        <w:rPr>
          <w:szCs w:val="28"/>
        </w:rPr>
      </w:pPr>
      <w:r w:rsidRPr="00FB6E85">
        <w:rPr>
          <w:szCs w:val="28"/>
        </w:rPr>
        <w:t>Последовательность устранения недостижимых состояний КА имеет вид:</w:t>
      </w:r>
    </w:p>
    <w:p w14:paraId="47DFE5AD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};</w:t>
      </w:r>
    </w:p>
    <w:p w14:paraId="737B0060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};</w:t>
      </w:r>
    </w:p>
    <w:p w14:paraId="50CA5D9B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};</w:t>
      </w:r>
    </w:p>
    <w:p w14:paraId="7E75F186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}; т.к.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6E85">
        <w:rPr>
          <w:rFonts w:ascii="Times New Roman" w:hAnsi="Times New Roman" w:cs="Times New Roman"/>
          <w:sz w:val="28"/>
          <w:szCs w:val="28"/>
        </w:rPr>
        <w:t xml:space="preserve"> =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B6E85">
        <w:rPr>
          <w:rFonts w:ascii="Times New Roman" w:hAnsi="Times New Roman" w:cs="Times New Roman"/>
          <w:sz w:val="28"/>
          <w:szCs w:val="28"/>
        </w:rPr>
        <w:t>, то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}.</w:t>
      </w:r>
    </w:p>
    <w:p w14:paraId="0DBFA94E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B6E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>;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position w:val="-12"/>
          <w:sz w:val="28"/>
          <w:szCs w:val="28"/>
          <w:lang w:val="en-US"/>
        </w:rPr>
        <w:object w:dxaOrig="340" w:dyaOrig="380" w14:anchorId="229F4313">
          <v:shape id="_x0000_i1039" type="#_x0000_t75" style="width:17.25pt;height:18.75pt" o:ole="">
            <v:imagedata r:id="rId35" o:title=""/>
          </v:shape>
          <o:OLEObject Type="Embed" ProgID="Equation.3" ShapeID="_x0000_i1039" DrawAspect="Content" ObjectID="_1793372176" r:id="rId36"/>
        </w:object>
      </w:r>
      <w:r w:rsidRPr="00FB6E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= </w:t>
      </w:r>
      <w:r w:rsidRPr="00FB6E85">
        <w:rPr>
          <w:rFonts w:ascii="Times New Roman" w:hAnsi="Times New Roman" w:cs="Times New Roman"/>
          <w:sz w:val="28"/>
          <w:szCs w:val="28"/>
        </w:rPr>
        <w:t>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};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position w:val="-4"/>
          <w:sz w:val="28"/>
          <w:szCs w:val="28"/>
          <w:lang w:val="en-US"/>
        </w:rPr>
        <w:object w:dxaOrig="320" w:dyaOrig="300" w14:anchorId="52DCF523">
          <v:shape id="_x0000_i1040" type="#_x0000_t75" style="width:15.75pt;height:15pt" o:ole="">
            <v:imagedata r:id="rId37" o:title=""/>
          </v:shape>
          <o:OLEObject Type="Embed" ProgID="Equation.3" ShapeID="_x0000_i1040" DrawAspect="Content" ObjectID="_1793372177" r:id="rId38"/>
        </w:object>
      </w:r>
      <w:r w:rsidRPr="00FB6E85">
        <w:rPr>
          <w:rFonts w:ascii="Times New Roman" w:hAnsi="Times New Roman" w:cs="Times New Roman"/>
          <w:sz w:val="28"/>
          <w:szCs w:val="28"/>
        </w:rPr>
        <w:t>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}.</w:t>
      </w:r>
    </w:p>
    <w:p w14:paraId="72AD343C" w14:textId="66FF7FCE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Функция переходов автомата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20" w:dyaOrig="300" w14:anchorId="01B51344">
          <v:shape id="_x0000_i1041" type="#_x0000_t75" style="width:21pt;height:15pt" o:ole="">
            <v:imagedata r:id="rId39" o:title=""/>
          </v:shape>
          <o:OLEObject Type="Embed" ProgID="Equation.3" ShapeID="_x0000_i1041" DrawAspect="Content" ObjectID="_1793372178" r:id="rId40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представлена в таблице 3.2.</w:t>
      </w:r>
    </w:p>
    <w:p w14:paraId="67F55037" w14:textId="72D6EC4E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Таблица 3.2 - Функция переходов автомата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20" w:dyaOrig="300" w14:anchorId="1AB0B920">
          <v:shape id="_x0000_i1042" type="#_x0000_t75" style="width:21pt;height:15pt" o:ole="">
            <v:imagedata r:id="rId39" o:title=""/>
          </v:shape>
          <o:OLEObject Type="Embed" ProgID="Equation.3" ShapeID="_x0000_i1042" DrawAspect="Content" ObjectID="_1793372179" r:id="rId41"/>
        </w:objec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1231"/>
        <w:gridCol w:w="1232"/>
        <w:gridCol w:w="1232"/>
        <w:gridCol w:w="1232"/>
        <w:gridCol w:w="1232"/>
      </w:tblGrid>
      <w:tr w:rsidR="00FB6E85" w:rsidRPr="00FB6E85" w14:paraId="73ADFE89" w14:textId="77777777" w:rsidTr="00BD64FE">
        <w:tc>
          <w:tcPr>
            <w:tcW w:w="1231" w:type="dxa"/>
          </w:tcPr>
          <w:p w14:paraId="491339A7" w14:textId="77777777" w:rsidR="00FB6E85" w:rsidRPr="00FB6E85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B6E8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lastRenderedPageBreak/>
              <w:t>F</w:t>
            </w:r>
          </w:p>
        </w:tc>
        <w:tc>
          <w:tcPr>
            <w:tcW w:w="1231" w:type="dxa"/>
          </w:tcPr>
          <w:p w14:paraId="0197962F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232" w:type="dxa"/>
          </w:tcPr>
          <w:p w14:paraId="2F694CBC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75B1A2F5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3AC59477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48DD7A6A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</w:tr>
      <w:tr w:rsidR="00FB6E85" w:rsidRPr="00FB6E85" w14:paraId="6C406534" w14:textId="77777777" w:rsidTr="00BD64FE">
        <w:tc>
          <w:tcPr>
            <w:tcW w:w="1231" w:type="dxa"/>
          </w:tcPr>
          <w:p w14:paraId="750AB94A" w14:textId="77777777" w:rsidR="00FB6E85" w:rsidRPr="00FB6E85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B6E8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231" w:type="dxa"/>
          </w:tcPr>
          <w:p w14:paraId="37733EE6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5B40D080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14:paraId="608B9B42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14:paraId="66D02E3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5B8A85E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</w:tr>
      <w:tr w:rsidR="00FB6E85" w:rsidRPr="00FB6E85" w14:paraId="2FB39825" w14:textId="77777777" w:rsidTr="00BD64FE">
        <w:tc>
          <w:tcPr>
            <w:tcW w:w="1231" w:type="dxa"/>
          </w:tcPr>
          <w:p w14:paraId="7D777E1D" w14:textId="77777777" w:rsidR="00FB6E85" w:rsidRPr="00FB6E85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B6E8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231" w:type="dxa"/>
          </w:tcPr>
          <w:p w14:paraId="6C2E130C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3E9D9E95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3FD99145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18A6E76D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5608EE87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</w:tr>
    </w:tbl>
    <w:p w14:paraId="17E09AE3" w14:textId="77777777" w:rsidR="00FB6E85" w:rsidRPr="00FB6E85" w:rsidRDefault="00FB6E85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2A8F8" w14:textId="77777777" w:rsidR="00FB6E85" w:rsidRPr="00FB6E85" w:rsidRDefault="00FB6E85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Граф КА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20" w:dyaOrig="300" w14:anchorId="08BAB48E">
          <v:shape id="_x0000_i1043" type="#_x0000_t75" style="width:21pt;height:15pt" o:ole="">
            <v:imagedata r:id="rId39" o:title=""/>
          </v:shape>
          <o:OLEObject Type="Embed" ProgID="Equation.3" ShapeID="_x0000_i1043" DrawAspect="Content" ObjectID="_1793372180" r:id="rId42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после устранения недостижимых состояний представлен на рисунке 3.2.</w:t>
      </w:r>
    </w:p>
    <w:p w14:paraId="78CC519E" w14:textId="4C9E5EF1" w:rsidR="00FB6E85" w:rsidRPr="00FB6E85" w:rsidRDefault="00FB6E85" w:rsidP="00B9054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1790F" wp14:editId="49EE0E10">
            <wp:extent cx="2857899" cy="1371791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3CAF" w14:textId="72AD294D" w:rsidR="00FB6E85" w:rsidRPr="00FB6E85" w:rsidRDefault="00FB6E85" w:rsidP="00B9054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Рисунок 3.2 - Граф КА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20" w:dyaOrig="300" w14:anchorId="7DAD7157">
          <v:shape id="_x0000_i1044" type="#_x0000_t75" style="width:21pt;height:15pt" o:ole="">
            <v:imagedata r:id="rId39" o:title=""/>
          </v:shape>
          <o:OLEObject Type="Embed" ProgID="Equation.3" ShapeID="_x0000_i1044" DrawAspect="Content" ObjectID="_1793372181" r:id="rId44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после устранения недостижимых состояний</w:t>
      </w:r>
    </w:p>
    <w:p w14:paraId="05DCE083" w14:textId="7816626F" w:rsidR="00FB6E85" w:rsidRPr="00FB6E85" w:rsidRDefault="00FB6E85" w:rsidP="00B9054B">
      <w:pPr>
        <w:pStyle w:val="2"/>
        <w:spacing w:line="360" w:lineRule="auto"/>
        <w:ind w:firstLine="708"/>
      </w:pPr>
      <w:bookmarkStart w:id="10" w:name="_Toc182485477"/>
      <w:r w:rsidRPr="00FB6E85">
        <w:t>Алгоритм 3.2. Объединение эквивалентных состояний КА</w:t>
      </w:r>
      <w:bookmarkEnd w:id="10"/>
    </w:p>
    <w:p w14:paraId="69F81617" w14:textId="6A6F2E28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>Вход: КА без недостижимых состояний.</w:t>
      </w:r>
    </w:p>
    <w:p w14:paraId="6D746744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Выход: минимальный </w:t>
      </w:r>
      <w:proofErr w:type="gramStart"/>
      <w:r w:rsidRPr="00F97800">
        <w:rPr>
          <w:rFonts w:ascii="Times New Roman" w:hAnsi="Times New Roman" w:cs="Times New Roman"/>
          <w:sz w:val="28"/>
          <w:szCs w:val="28"/>
        </w:rPr>
        <w:t>КА  .</w:t>
      </w:r>
      <w:proofErr w:type="gramEnd"/>
    </w:p>
    <w:p w14:paraId="25AA7FA9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Шаг 1. На первом шаге строим нулевое разбиение </w:t>
      </w:r>
      <w:proofErr w:type="gramStart"/>
      <w:r w:rsidRPr="00F97800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F97800">
        <w:rPr>
          <w:rFonts w:ascii="Times New Roman" w:hAnsi="Times New Roman" w:cs="Times New Roman"/>
          <w:sz w:val="28"/>
          <w:szCs w:val="28"/>
        </w:rPr>
        <w:t>0), состоящее из двух классов эквивалентности: заключительные состояния КА - Z и не заключительные - Q-Z.</w:t>
      </w:r>
    </w:p>
    <w:p w14:paraId="18F035DD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Шаг 2. На очередном шаге построения разбиения R(n) в классы эквивалентности включить те состояния, которые по одинаковым входным символам переходят в n-1 эквивалентные состояния, т.е. </w:t>
      </w:r>
    </w:p>
    <w:p w14:paraId="524F0CFE" w14:textId="3F2B9FD4" w:rsidR="00F97800" w:rsidRPr="00F97800" w:rsidRDefault="00F97800" w:rsidP="00F97800">
      <w:pPr>
        <w:pStyle w:val="a9"/>
        <w:spacing w:line="360" w:lineRule="auto"/>
        <w:jc w:val="center"/>
      </w:pPr>
      <w:r w:rsidRPr="00F97800">
        <w:rPr>
          <w:szCs w:val="28"/>
        </w:rPr>
        <w:t xml:space="preserve"> </w:t>
      </w:r>
      <w:r>
        <w:rPr>
          <w:position w:val="-18"/>
        </w:rPr>
        <w:object w:dxaOrig="6960" w:dyaOrig="440" w14:anchorId="75C30609">
          <v:shape id="_x0000_i1045" type="#_x0000_t75" style="width:348pt;height:21.75pt" o:ole="">
            <v:imagedata r:id="rId45" o:title=""/>
          </v:shape>
          <o:OLEObject Type="Embed" ProgID="Equation.3" ShapeID="_x0000_i1045" DrawAspect="Content" ObjectID="_1793372182" r:id="rId46"/>
        </w:object>
      </w:r>
      <w:r>
        <w:t>.</w:t>
      </w:r>
    </w:p>
    <w:p w14:paraId="3DB23E78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Шаг 3. До тех пор, пока R(n) </w:t>
      </w:r>
      <w:r w:rsidRPr="00F97800">
        <w:rPr>
          <w:rFonts w:ascii="Times New Roman" w:hAnsi="Times New Roman" w:cs="Times New Roman"/>
          <w:sz w:val="28"/>
          <w:szCs w:val="28"/>
        </w:rPr>
        <w:t xml:space="preserve"> R(n-1) полагаем </w:t>
      </w:r>
      <w:proofErr w:type="gramStart"/>
      <w:r w:rsidRPr="00F97800">
        <w:rPr>
          <w:rFonts w:ascii="Times New Roman" w:hAnsi="Times New Roman" w:cs="Times New Roman"/>
          <w:sz w:val="28"/>
          <w:szCs w:val="28"/>
        </w:rPr>
        <w:t>n:=</w:t>
      </w:r>
      <w:proofErr w:type="gramEnd"/>
      <w:r w:rsidRPr="00F97800">
        <w:rPr>
          <w:rFonts w:ascii="Times New Roman" w:hAnsi="Times New Roman" w:cs="Times New Roman"/>
          <w:sz w:val="28"/>
          <w:szCs w:val="28"/>
        </w:rPr>
        <w:t>n+1 и идем к шагу 2.</w:t>
      </w:r>
    </w:p>
    <w:p w14:paraId="7A136565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Шаг 4. </w:t>
      </w:r>
      <w:proofErr w:type="spellStart"/>
      <w:r w:rsidRPr="00F97800">
        <w:rPr>
          <w:rFonts w:ascii="Times New Roman" w:hAnsi="Times New Roman" w:cs="Times New Roman"/>
          <w:sz w:val="28"/>
          <w:szCs w:val="28"/>
        </w:rPr>
        <w:t>Переобозначить</w:t>
      </w:r>
      <w:proofErr w:type="spellEnd"/>
      <w:r w:rsidRPr="00F97800">
        <w:rPr>
          <w:rFonts w:ascii="Times New Roman" w:hAnsi="Times New Roman" w:cs="Times New Roman"/>
          <w:sz w:val="28"/>
          <w:szCs w:val="28"/>
        </w:rPr>
        <w:t xml:space="preserve"> оставшиеся неразбитые группы состояний и включить их в таблицу новых обозначений состояний автомата.</w:t>
      </w:r>
    </w:p>
    <w:p w14:paraId="40B98329" w14:textId="77777777" w:rsid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lastRenderedPageBreak/>
        <w:t>Шаг 5. Определить эквивалентный КА   в новых обозначениях.</w:t>
      </w:r>
    </w:p>
    <w:p w14:paraId="1DD4C8F4" w14:textId="08D078DE" w:rsidR="00FB6E85" w:rsidRPr="00FB6E85" w:rsidRDefault="00FB6E85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82485478"/>
      <w:r w:rsidRPr="00FB6E85">
        <w:rPr>
          <w:rStyle w:val="20"/>
        </w:rPr>
        <w:t>Пример 3.2.</w:t>
      </w:r>
      <w:bookmarkEnd w:id="11"/>
      <w:r w:rsidRPr="00FB6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>Минимизировать конечный автомат из примера 3.1.</w:t>
      </w:r>
    </w:p>
    <w:p w14:paraId="0C7F5642" w14:textId="2DFDABE2" w:rsidR="00FB6E85" w:rsidRPr="00FB6E85" w:rsidRDefault="00FB6E85" w:rsidP="00B9054B">
      <w:pPr>
        <w:pStyle w:val="a9"/>
        <w:spacing w:line="360" w:lineRule="auto"/>
        <w:jc w:val="both"/>
        <w:rPr>
          <w:szCs w:val="28"/>
        </w:rPr>
      </w:pPr>
      <w:r w:rsidRPr="00FB6E85">
        <w:rPr>
          <w:szCs w:val="28"/>
        </w:rPr>
        <w:t>Последовательность построения разбиений будет иметь вид:</w:t>
      </w:r>
    </w:p>
    <w:p w14:paraId="0C1CD083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B6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>0) = {{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}},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877DD59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B6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>1) = {{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}},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9737C2B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B6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>2) = {{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}},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>=2.</w:t>
      </w:r>
    </w:p>
    <w:p w14:paraId="30C8B80C" w14:textId="77B7BEA9" w:rsidR="00FB6E85" w:rsidRPr="00FB6E85" w:rsidRDefault="00FB6E85" w:rsidP="00B9054B">
      <w:pPr>
        <w:pStyle w:val="a9"/>
        <w:spacing w:line="360" w:lineRule="auto"/>
        <w:jc w:val="both"/>
        <w:rPr>
          <w:szCs w:val="28"/>
        </w:rPr>
      </w:pPr>
      <w:r w:rsidRPr="00FB6E85">
        <w:rPr>
          <w:szCs w:val="28"/>
        </w:rPr>
        <w:t xml:space="preserve">Т.к. </w:t>
      </w:r>
      <w:proofErr w:type="gramStart"/>
      <w:r w:rsidRPr="00FB6E85">
        <w:rPr>
          <w:i/>
          <w:iCs/>
          <w:szCs w:val="28"/>
          <w:lang w:val="en-US"/>
        </w:rPr>
        <w:t>R</w:t>
      </w:r>
      <w:r w:rsidRPr="00FB6E85">
        <w:rPr>
          <w:szCs w:val="28"/>
        </w:rPr>
        <w:t>(</w:t>
      </w:r>
      <w:proofErr w:type="gramEnd"/>
      <w:r w:rsidRPr="00FB6E85">
        <w:rPr>
          <w:szCs w:val="28"/>
        </w:rPr>
        <w:t>1) =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R</w:t>
      </w:r>
      <w:r w:rsidRPr="00FB6E85">
        <w:rPr>
          <w:szCs w:val="28"/>
        </w:rPr>
        <w:t>(2), то искомое разбиение построено.</w:t>
      </w:r>
    </w:p>
    <w:p w14:paraId="1F498193" w14:textId="77777777" w:rsidR="00FB6E85" w:rsidRPr="00FB6E85" w:rsidRDefault="00FB6E85" w:rsidP="00B9054B">
      <w:pPr>
        <w:pStyle w:val="a9"/>
        <w:spacing w:line="360" w:lineRule="auto"/>
        <w:jc w:val="both"/>
        <w:rPr>
          <w:szCs w:val="28"/>
        </w:rPr>
      </w:pPr>
      <w:proofErr w:type="spellStart"/>
      <w:r w:rsidRPr="00FB6E85">
        <w:rPr>
          <w:szCs w:val="28"/>
        </w:rPr>
        <w:t>Переобозначим</w:t>
      </w:r>
      <w:proofErr w:type="spellEnd"/>
      <w:r w:rsidRPr="00FB6E85">
        <w:rPr>
          <w:szCs w:val="28"/>
        </w:rPr>
        <w:t xml:space="preserve"> оставшиеся неразбитые группы состояний: </w:t>
      </w:r>
    </w:p>
    <w:p w14:paraId="3221E6FF" w14:textId="5F1A571F" w:rsidR="00FB6E85" w:rsidRPr="00E90214" w:rsidRDefault="00FB6E85" w:rsidP="00B90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021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E90214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902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0214">
        <w:rPr>
          <w:rFonts w:ascii="Times New Roman" w:hAnsi="Times New Roman" w:cs="Times New Roman"/>
          <w:sz w:val="28"/>
          <w:szCs w:val="28"/>
        </w:rPr>
        <w:t xml:space="preserve">, </w:t>
      </w:r>
      <w:r w:rsidRPr="00E902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0214">
        <w:rPr>
          <w:rFonts w:ascii="Times New Roman" w:hAnsi="Times New Roman" w:cs="Times New Roman"/>
          <w:sz w:val="28"/>
          <w:szCs w:val="28"/>
        </w:rPr>
        <w:t xml:space="preserve">}, </w:t>
      </w:r>
      <w:r w:rsidRPr="00E902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0214">
        <w:rPr>
          <w:rFonts w:ascii="Times New Roman" w:hAnsi="Times New Roman" w:cs="Times New Roman"/>
          <w:sz w:val="28"/>
          <w:szCs w:val="28"/>
        </w:rPr>
        <w:t>={</w:t>
      </w:r>
      <w:r w:rsidRPr="00E90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0214">
        <w:rPr>
          <w:rFonts w:ascii="Times New Roman" w:hAnsi="Times New Roman" w:cs="Times New Roman"/>
          <w:sz w:val="28"/>
          <w:szCs w:val="28"/>
        </w:rPr>
        <w:t xml:space="preserve">, </w:t>
      </w:r>
      <w:r w:rsidRPr="00E902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0214"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0F40B6F1" w14:textId="108D38AD" w:rsidR="00FB6E85" w:rsidRPr="00E90214" w:rsidRDefault="00FB6E85" w:rsidP="00B90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0214">
        <w:rPr>
          <w:rFonts w:ascii="Times New Roman" w:hAnsi="Times New Roman" w:cs="Times New Roman"/>
          <w:sz w:val="28"/>
          <w:szCs w:val="28"/>
        </w:rPr>
        <w:t xml:space="preserve">Получим минимальный автомат </w:t>
      </w:r>
      <w:r w:rsidRPr="00E90214">
        <w:rPr>
          <w:rFonts w:ascii="Times New Roman" w:hAnsi="Times New Roman" w:cs="Times New Roman"/>
          <w:position w:val="-4"/>
          <w:sz w:val="28"/>
          <w:szCs w:val="28"/>
        </w:rPr>
        <w:object w:dxaOrig="460" w:dyaOrig="300" w14:anchorId="410F94B1">
          <v:shape id="_x0000_i1046" type="#_x0000_t75" style="width:23.25pt;height:15pt" o:ole="">
            <v:imagedata r:id="rId47" o:title=""/>
          </v:shape>
          <o:OLEObject Type="Embed" ProgID="Equation.3" ShapeID="_x0000_i1046" DrawAspect="Content" ObjectID="_1793372183" r:id="rId48"/>
        </w:object>
      </w:r>
      <w:r w:rsidRPr="00E9021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90214">
        <w:rPr>
          <w:rFonts w:ascii="Times New Roman" w:hAnsi="Times New Roman" w:cs="Times New Roman"/>
          <w:i/>
          <w:iCs/>
          <w:position w:val="-12"/>
          <w:sz w:val="28"/>
          <w:szCs w:val="28"/>
        </w:rPr>
        <w:object w:dxaOrig="360" w:dyaOrig="380" w14:anchorId="0DC821AC">
          <v:shape id="_x0000_i1047" type="#_x0000_t75" style="width:18pt;height:18.75pt" o:ole="">
            <v:imagedata r:id="rId49" o:title=""/>
          </v:shape>
          <o:OLEObject Type="Embed" ProgID="Equation.3" ShapeID="_x0000_i1047" DrawAspect="Content" ObjectID="_1793372184" r:id="rId50"/>
        </w:object>
      </w:r>
      <w:r w:rsidRPr="00E90214">
        <w:rPr>
          <w:rFonts w:ascii="Times New Roman" w:hAnsi="Times New Roman" w:cs="Times New Roman"/>
          <w:sz w:val="28"/>
          <w:szCs w:val="28"/>
        </w:rPr>
        <w:t>={</w:t>
      </w:r>
      <w:r w:rsidRPr="00E9021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E90214">
        <w:rPr>
          <w:rFonts w:ascii="Times New Roman" w:hAnsi="Times New Roman" w:cs="Times New Roman"/>
          <w:sz w:val="28"/>
          <w:szCs w:val="28"/>
        </w:rPr>
        <w:t>,</w:t>
      </w:r>
      <w:r w:rsidRPr="00E90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021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90214">
        <w:rPr>
          <w:rFonts w:ascii="Times New Roman" w:hAnsi="Times New Roman" w:cs="Times New Roman"/>
          <w:sz w:val="28"/>
          <w:szCs w:val="28"/>
        </w:rPr>
        <w:t>,</w:t>
      </w:r>
      <w:r w:rsidRPr="00E90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021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E90214">
        <w:rPr>
          <w:rFonts w:ascii="Times New Roman" w:hAnsi="Times New Roman" w:cs="Times New Roman"/>
          <w:sz w:val="28"/>
          <w:szCs w:val="28"/>
        </w:rPr>
        <w:t xml:space="preserve">}, </w:t>
      </w:r>
      <w:r w:rsidRPr="00E90214">
        <w:rPr>
          <w:rFonts w:ascii="Times New Roman" w:hAnsi="Times New Roman" w:cs="Times New Roman"/>
          <w:i/>
          <w:iCs/>
          <w:position w:val="-4"/>
          <w:sz w:val="28"/>
          <w:szCs w:val="28"/>
        </w:rPr>
        <w:object w:dxaOrig="360" w:dyaOrig="300" w14:anchorId="51C06F04">
          <v:shape id="_x0000_i1048" type="#_x0000_t75" style="width:18pt;height:15pt" o:ole="">
            <v:imagedata r:id="rId51" o:title=""/>
          </v:shape>
          <o:OLEObject Type="Embed" ProgID="Equation.3" ShapeID="_x0000_i1048" DrawAspect="Content" ObjectID="_1793372185" r:id="rId52"/>
        </w:object>
      </w:r>
      <w:r w:rsidRPr="00E90214">
        <w:rPr>
          <w:rFonts w:ascii="Times New Roman" w:hAnsi="Times New Roman" w:cs="Times New Roman"/>
          <w:sz w:val="28"/>
          <w:szCs w:val="28"/>
        </w:rPr>
        <w:t>={</w:t>
      </w:r>
      <w:r w:rsidRPr="00E9021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E90214">
        <w:rPr>
          <w:rFonts w:ascii="Times New Roman" w:hAnsi="Times New Roman" w:cs="Times New Roman"/>
          <w:sz w:val="28"/>
          <w:szCs w:val="28"/>
        </w:rPr>
        <w:t>}.</w:t>
      </w:r>
    </w:p>
    <w:p w14:paraId="47AE922D" w14:textId="14C3F45B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Функция переходов автомата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60" w:dyaOrig="300" w14:anchorId="5E6FDABF">
          <v:shape id="_x0000_i1049" type="#_x0000_t75" style="width:23.25pt;height:15pt" o:ole="">
            <v:imagedata r:id="rId53" o:title=""/>
          </v:shape>
          <o:OLEObject Type="Embed" ProgID="Equation.3" ShapeID="_x0000_i1049" DrawAspect="Content" ObjectID="_1793372186" r:id="rId54"/>
        </w:object>
      </w:r>
      <w:r w:rsidRPr="00FB6E85">
        <w:rPr>
          <w:rFonts w:ascii="Times New Roman" w:hAnsi="Times New Roman" w:cs="Times New Roman"/>
          <w:sz w:val="28"/>
          <w:szCs w:val="28"/>
        </w:rPr>
        <w:t>представлена в таблице 3.3.</w:t>
      </w:r>
    </w:p>
    <w:p w14:paraId="72CD8F66" w14:textId="3C8200AE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Таблица 3.3 - Функция переходов автомата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60" w:dyaOrig="300" w14:anchorId="0427B99E">
          <v:shape id="_x0000_i1050" type="#_x0000_t75" style="width:23.25pt;height:15pt" o:ole="">
            <v:imagedata r:id="rId55" o:title=""/>
          </v:shape>
          <o:OLEObject Type="Embed" ProgID="Equation.3" ShapeID="_x0000_i1050" DrawAspect="Content" ObjectID="_1793372187" r:id="rId56"/>
        </w:objec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9"/>
        <w:gridCol w:w="2148"/>
        <w:gridCol w:w="2149"/>
        <w:gridCol w:w="2149"/>
      </w:tblGrid>
      <w:tr w:rsidR="00FB6E85" w:rsidRPr="00FB6E85" w14:paraId="4797BF82" w14:textId="77777777" w:rsidTr="00BD64FE">
        <w:tc>
          <w:tcPr>
            <w:tcW w:w="2463" w:type="dxa"/>
          </w:tcPr>
          <w:p w14:paraId="53032CF9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position w:val="-4"/>
                <w:szCs w:val="28"/>
                <w:lang w:val="en-US"/>
              </w:rPr>
              <w:object w:dxaOrig="380" w:dyaOrig="300" w14:anchorId="030888EA">
                <v:shape id="_x0000_i1051" type="#_x0000_t75" style="width:18.75pt;height:15pt" o:ole="">
                  <v:imagedata r:id="rId57" o:title=""/>
                </v:shape>
                <o:OLEObject Type="Embed" ProgID="Equation.3" ShapeID="_x0000_i1051" DrawAspect="Content" ObjectID="_1793372188" r:id="rId58"/>
              </w:object>
            </w:r>
          </w:p>
        </w:tc>
        <w:tc>
          <w:tcPr>
            <w:tcW w:w="2463" w:type="dxa"/>
          </w:tcPr>
          <w:p w14:paraId="3BE11C1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464" w:type="dxa"/>
          </w:tcPr>
          <w:p w14:paraId="460014DF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14:paraId="0C2D796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FB6E85" w:rsidRPr="00FB6E85" w14:paraId="2205FCB6" w14:textId="77777777" w:rsidTr="00BD64FE">
        <w:tc>
          <w:tcPr>
            <w:tcW w:w="2463" w:type="dxa"/>
          </w:tcPr>
          <w:p w14:paraId="239ABC90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a</w:t>
            </w:r>
          </w:p>
        </w:tc>
        <w:tc>
          <w:tcPr>
            <w:tcW w:w="2463" w:type="dxa"/>
          </w:tcPr>
          <w:p w14:paraId="0240AE18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14:paraId="066370AA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14:paraId="2FE5E81A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FB6E85" w:rsidRPr="00FB6E85" w14:paraId="557FFD48" w14:textId="77777777" w:rsidTr="00BD64FE">
        <w:tc>
          <w:tcPr>
            <w:tcW w:w="2463" w:type="dxa"/>
          </w:tcPr>
          <w:p w14:paraId="5ABCA373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2463" w:type="dxa"/>
          </w:tcPr>
          <w:p w14:paraId="11D7665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14:paraId="0F7E7EB0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64" w:type="dxa"/>
          </w:tcPr>
          <w:p w14:paraId="02CEE050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</w:tbl>
    <w:p w14:paraId="2A24910C" w14:textId="77777777" w:rsidR="00FB6E85" w:rsidRPr="00FB6E85" w:rsidRDefault="00FB6E85" w:rsidP="00B9054B">
      <w:pPr>
        <w:pStyle w:val="a9"/>
        <w:spacing w:line="360" w:lineRule="auto"/>
        <w:ind w:firstLine="0"/>
        <w:rPr>
          <w:szCs w:val="28"/>
        </w:rPr>
      </w:pPr>
    </w:p>
    <w:p w14:paraId="5C2D527B" w14:textId="0A453DE4" w:rsidR="00FB6E85" w:rsidRPr="00FB6E85" w:rsidRDefault="00FB6E85" w:rsidP="00B9054B">
      <w:pPr>
        <w:pStyle w:val="a9"/>
        <w:spacing w:line="360" w:lineRule="auto"/>
        <w:jc w:val="both"/>
        <w:rPr>
          <w:noProof/>
          <w:szCs w:val="28"/>
        </w:rPr>
      </w:pPr>
      <w:r w:rsidRPr="00FB6E85">
        <w:rPr>
          <w:szCs w:val="28"/>
        </w:rPr>
        <w:t>Граф переходов конечного автомата после его минимизации показан на рисунке 3.3.</w:t>
      </w:r>
    </w:p>
    <w:p w14:paraId="5C235897" w14:textId="414B9142" w:rsidR="00FB6E85" w:rsidRPr="00FB6E85" w:rsidRDefault="00FB6E85" w:rsidP="00B9054B">
      <w:pPr>
        <w:pStyle w:val="a9"/>
        <w:spacing w:line="360" w:lineRule="auto"/>
        <w:jc w:val="center"/>
        <w:rPr>
          <w:szCs w:val="28"/>
        </w:rPr>
      </w:pPr>
      <w:r w:rsidRPr="00FB6E85">
        <w:rPr>
          <w:noProof/>
          <w:szCs w:val="28"/>
        </w:rPr>
        <w:drawing>
          <wp:inline distT="0" distB="0" distL="0" distR="0" wp14:anchorId="0E67404C" wp14:editId="2A1A6E51">
            <wp:extent cx="3219899" cy="93358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7145" w14:textId="77777777" w:rsidR="00FB6E85" w:rsidRPr="00FB6E85" w:rsidRDefault="00FB6E85" w:rsidP="00B9054B">
      <w:pPr>
        <w:pStyle w:val="a9"/>
        <w:spacing w:line="360" w:lineRule="auto"/>
        <w:ind w:firstLine="540"/>
        <w:jc w:val="center"/>
        <w:rPr>
          <w:szCs w:val="28"/>
        </w:rPr>
      </w:pPr>
      <w:r w:rsidRPr="00FB6E85">
        <w:rPr>
          <w:szCs w:val="28"/>
        </w:rPr>
        <w:t xml:space="preserve">Рисунок 3.3 – Граф минимального КА </w:t>
      </w:r>
      <w:r w:rsidRPr="00FB6E85">
        <w:rPr>
          <w:position w:val="-4"/>
          <w:szCs w:val="28"/>
        </w:rPr>
        <w:object w:dxaOrig="460" w:dyaOrig="300" w14:anchorId="79793A6B">
          <v:shape id="_x0000_i1052" type="#_x0000_t75" style="width:23.25pt;height:15pt" o:ole="">
            <v:imagedata r:id="rId60" o:title=""/>
          </v:shape>
          <o:OLEObject Type="Embed" ProgID="Equation.3" ShapeID="_x0000_i1052" DrawAspect="Content" ObjectID="_1793372189" r:id="rId61"/>
        </w:object>
      </w:r>
    </w:p>
    <w:p w14:paraId="133A5E97" w14:textId="77777777" w:rsidR="00FB6E85" w:rsidRDefault="00FB6E85" w:rsidP="00B905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92444C" w14:textId="64F4825F" w:rsidR="007E30DD" w:rsidRPr="002D5925" w:rsidRDefault="007E30DD" w:rsidP="00B9054B">
      <w:pPr>
        <w:pStyle w:val="1"/>
      </w:pPr>
      <w:bookmarkStart w:id="12" w:name="_Toc182485479"/>
      <w:r w:rsidRPr="002D5925">
        <w:lastRenderedPageBreak/>
        <w:t>Реализация:</w:t>
      </w:r>
      <w:bookmarkEnd w:id="12"/>
    </w:p>
    <w:p w14:paraId="7A33C2B9" w14:textId="5C4FDA97" w:rsidR="007E30DD" w:rsidRPr="001776B9" w:rsidRDefault="007E30DD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С++. Для хранения информации о переходах будем использовать 3 вектора. В первом хранится то, откуда был произведён переход, в 2 с помощью какого символа, в 3 куда. 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 xml:space="preserve"> первый переход из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 xml:space="preserve"> в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6B9">
        <w:rPr>
          <w:rFonts w:ascii="Times New Roman" w:hAnsi="Times New Roman" w:cs="Times New Roman"/>
          <w:sz w:val="28"/>
          <w:szCs w:val="28"/>
        </w:rPr>
        <w:t xml:space="preserve"> с помощью 1, тогда в первый вектор запишем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 xml:space="preserve">, в второй 1, в 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третий </w:t>
      </w:r>
      <w:r w:rsidR="00751992"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51992" w:rsidRPr="001776B9">
        <w:rPr>
          <w:rFonts w:ascii="Times New Roman" w:hAnsi="Times New Roman" w:cs="Times New Roman"/>
          <w:sz w:val="28"/>
          <w:szCs w:val="28"/>
        </w:rPr>
        <w:t>. Если нам понадобиться доступ к этому переходу мы сможем обратиться по соответственному номеру. При запуске программ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ы </w:t>
      </w:r>
      <w:r w:rsidR="00751992" w:rsidRPr="001776B9">
        <w:rPr>
          <w:rFonts w:ascii="Times New Roman" w:hAnsi="Times New Roman" w:cs="Times New Roman"/>
          <w:sz w:val="28"/>
          <w:szCs w:val="28"/>
        </w:rPr>
        <w:t>буд</w:t>
      </w:r>
      <w:r w:rsidR="00C275DE" w:rsidRPr="001776B9">
        <w:rPr>
          <w:rFonts w:ascii="Times New Roman" w:hAnsi="Times New Roman" w:cs="Times New Roman"/>
          <w:sz w:val="28"/>
          <w:szCs w:val="28"/>
        </w:rPr>
        <w:t>ет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 запрошен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 ввод ввода – ручной или из файла. Если выбран из файла, то будет произведён поиск необходимой информации, если её нет будет предложена создать файл.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Если выбран ручной ввод то, будет запрошен </w:t>
      </w:r>
      <w:r w:rsidR="00751992" w:rsidRPr="001776B9">
        <w:rPr>
          <w:rFonts w:ascii="Times New Roman" w:hAnsi="Times New Roman" w:cs="Times New Roman"/>
          <w:sz w:val="28"/>
          <w:szCs w:val="28"/>
        </w:rPr>
        <w:t>список точек и символов перехода, для дальнейшего использования в проверках и выборе символов для новых точек при переходе к ДКА. Информация о точках и символах перехода так же храниться в двух соответствующих векторах.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656EDF">
        <w:rPr>
          <w:rFonts w:ascii="Times New Roman" w:hAnsi="Times New Roman" w:cs="Times New Roman"/>
          <w:sz w:val="28"/>
          <w:szCs w:val="28"/>
        </w:rPr>
        <w:t xml:space="preserve">Позже будет произведён отбор достижимых точек путем поиска тех, в которых нет входа, после нахождения такой точки цикл будет начат заново, а все точки для которых есть </w:t>
      </w:r>
      <w:proofErr w:type="gramStart"/>
      <w:r w:rsidR="00656EDF">
        <w:rPr>
          <w:rFonts w:ascii="Times New Roman" w:hAnsi="Times New Roman" w:cs="Times New Roman"/>
          <w:sz w:val="28"/>
          <w:szCs w:val="28"/>
        </w:rPr>
        <w:t>вход(</w:t>
      </w:r>
      <w:proofErr w:type="gramEnd"/>
      <w:r w:rsidR="00656EDF">
        <w:rPr>
          <w:rFonts w:ascii="Times New Roman" w:hAnsi="Times New Roman" w:cs="Times New Roman"/>
          <w:sz w:val="28"/>
          <w:szCs w:val="28"/>
        </w:rPr>
        <w:t>не учитывая начальную) будут записаны с отдельный вектор для дальнейшей работы. Далее по стандартному алгоритму будет произведена замена некоторых точек с целью минимизации. В итоге программа покажет все переходы минимизированного графа.</w:t>
      </w:r>
    </w:p>
    <w:p w14:paraId="0E74576D" w14:textId="12B2FC26" w:rsidR="001776B9" w:rsidRPr="001776B9" w:rsidRDefault="001776B9" w:rsidP="00B905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F2EBFD" w14:textId="22ACAFAE" w:rsidR="00D770BE" w:rsidRPr="002D5925" w:rsidRDefault="00751992" w:rsidP="00B9054B">
      <w:pPr>
        <w:pStyle w:val="1"/>
      </w:pPr>
      <w:bookmarkStart w:id="13" w:name="_Toc182485480"/>
      <w:r w:rsidRPr="002D5925">
        <w:lastRenderedPageBreak/>
        <w:t>Результат работы:</w:t>
      </w:r>
      <w:bookmarkEnd w:id="13"/>
    </w:p>
    <w:p w14:paraId="55DC65C0" w14:textId="2EB39D7D" w:rsidR="001776B9" w:rsidRPr="001776B9" w:rsidRDefault="00656EDF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82485802"/>
      <w:r>
        <w:rPr>
          <w:rFonts w:ascii="Times New Roman" w:hAnsi="Times New Roman" w:cs="Times New Roman"/>
          <w:sz w:val="28"/>
          <w:szCs w:val="28"/>
        </w:rPr>
        <w:t xml:space="preserve">При запуске программы у пользователя будет спрошено, как он хочет ввести данные, если выбран первый режим работы, то ручной,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второй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из файла</w:t>
      </w:r>
      <w:r w:rsidR="001776B9" w:rsidRPr="001776B9">
        <w:rPr>
          <w:rFonts w:ascii="Times New Roman" w:hAnsi="Times New Roman" w:cs="Times New Roman"/>
          <w:sz w:val="28"/>
          <w:szCs w:val="28"/>
        </w:rPr>
        <w:t>:</w:t>
      </w:r>
    </w:p>
    <w:p w14:paraId="7C761B99" w14:textId="6FA0FABB" w:rsidR="00751992" w:rsidRPr="001776B9" w:rsidRDefault="001776B9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3652F" wp14:editId="0A9D8821">
            <wp:extent cx="3829584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6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FCC13" w14:textId="067A481E" w:rsidR="001776B9" w:rsidRPr="001776B9" w:rsidRDefault="00656EDF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 режим ввода из файла, но файл не найден программа предложит его создать</w:t>
      </w:r>
      <w:r w:rsidR="001776B9" w:rsidRPr="001776B9">
        <w:rPr>
          <w:rFonts w:ascii="Times New Roman" w:hAnsi="Times New Roman" w:cs="Times New Roman"/>
          <w:sz w:val="28"/>
          <w:szCs w:val="28"/>
        </w:rPr>
        <w:t>:</w:t>
      </w:r>
    </w:p>
    <w:p w14:paraId="5705EA9D" w14:textId="510EF6EE" w:rsidR="001776B9" w:rsidRPr="001776B9" w:rsidRDefault="001776B9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6EA8C" wp14:editId="7B10DD83">
            <wp:extent cx="3400900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EA8B" w14:textId="7634FE6A" w:rsidR="001776B9" w:rsidRPr="001776B9" w:rsidRDefault="00656EDF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создании файла будет выведено соответствующее уведомление и показан пример ввода грамматики</w:t>
      </w:r>
      <w:r w:rsidR="001776B9" w:rsidRPr="001776B9">
        <w:rPr>
          <w:rFonts w:ascii="Times New Roman" w:hAnsi="Times New Roman" w:cs="Times New Roman"/>
          <w:sz w:val="28"/>
          <w:szCs w:val="28"/>
        </w:rPr>
        <w:t>:</w:t>
      </w:r>
    </w:p>
    <w:p w14:paraId="581D89AD" w14:textId="4B4BBA30" w:rsidR="001776B9" w:rsidRDefault="001776B9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AFE32" wp14:editId="07F66D74">
            <wp:extent cx="2400635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03ABCDAE" w14:textId="77777777" w:rsidR="00B9054B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из файла</w:t>
      </w:r>
      <w:r w:rsidRPr="00B9054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ручном вводе грамматики будут выведен начальный список переходов графа:</w:t>
      </w:r>
    </w:p>
    <w:p w14:paraId="3332A538" w14:textId="248E56FC" w:rsidR="00B9054B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54B">
        <w:rPr>
          <w:rFonts w:ascii="Times New Roman" w:hAnsi="Times New Roman" w:cs="Times New Roman"/>
          <w:sz w:val="28"/>
          <w:szCs w:val="28"/>
        </w:rPr>
        <w:t xml:space="preserve"> </w:t>
      </w:r>
      <w:r w:rsidRPr="00B905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B096D" wp14:editId="6322087A">
            <wp:extent cx="1476375" cy="2590800"/>
            <wp:effectExtent l="0" t="0" r="952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3" cy="2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FC2D" w14:textId="5C6CD157" w:rsidR="00B9054B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обработки данных будет выведен сначала список</w:t>
      </w:r>
      <w:r w:rsidR="005D315A" w:rsidRPr="005D315A">
        <w:rPr>
          <w:rFonts w:ascii="Times New Roman" w:hAnsi="Times New Roman" w:cs="Times New Roman"/>
          <w:sz w:val="28"/>
          <w:szCs w:val="28"/>
        </w:rPr>
        <w:t xml:space="preserve"> </w:t>
      </w:r>
      <w:r w:rsidR="005D315A">
        <w:rPr>
          <w:rFonts w:ascii="Times New Roman" w:hAnsi="Times New Roman" w:cs="Times New Roman"/>
          <w:sz w:val="28"/>
          <w:szCs w:val="28"/>
        </w:rPr>
        <w:t>достижимых точек и</w:t>
      </w:r>
      <w:r>
        <w:rPr>
          <w:rFonts w:ascii="Times New Roman" w:hAnsi="Times New Roman" w:cs="Times New Roman"/>
          <w:sz w:val="28"/>
          <w:szCs w:val="28"/>
        </w:rPr>
        <w:t xml:space="preserve"> всех замен, произведённых программой:</w:t>
      </w:r>
    </w:p>
    <w:p w14:paraId="58733484" w14:textId="1BA18381" w:rsidR="00B9054B" w:rsidRPr="005D315A" w:rsidRDefault="005D315A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1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3EBCF0" wp14:editId="67E30B31">
            <wp:extent cx="1971950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44E3B548" w14:textId="6E1F119E" w:rsidR="001776B9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после и все переходы для минимального графа:</w:t>
      </w:r>
    </w:p>
    <w:p w14:paraId="52D6DC19" w14:textId="1DE0EB13" w:rsidR="001776B9" w:rsidRPr="001776B9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5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8260A" wp14:editId="7C6810FD">
            <wp:extent cx="952633" cy="1552792"/>
            <wp:effectExtent l="0" t="0" r="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BDAE" w14:textId="77777777" w:rsidR="00281072" w:rsidRDefault="00281072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363F6" w14:textId="77777777" w:rsidR="00B9054B" w:rsidRPr="002D5925" w:rsidRDefault="00751992" w:rsidP="00B9054B">
      <w:pPr>
        <w:pStyle w:val="1"/>
      </w:pPr>
      <w:bookmarkStart w:id="16" w:name="_Toc182485481"/>
      <w:r w:rsidRPr="002D5925">
        <w:lastRenderedPageBreak/>
        <w:t>Вывод:</w:t>
      </w:r>
      <w:bookmarkEnd w:id="16"/>
      <w:r w:rsidRPr="002D5925">
        <w:t xml:space="preserve"> </w:t>
      </w:r>
    </w:p>
    <w:p w14:paraId="792F4A29" w14:textId="025F036F" w:rsidR="00751992" w:rsidRPr="001776B9" w:rsidRDefault="00751992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DA5A8D">
        <w:rPr>
          <w:rFonts w:ascii="Times New Roman" w:hAnsi="Times New Roman" w:cs="Times New Roman"/>
          <w:sz w:val="28"/>
          <w:szCs w:val="28"/>
        </w:rPr>
        <w:t xml:space="preserve">было реализована программа способная принять формальную грамматику как в ручном режиме, так и чтением из файла. </w:t>
      </w:r>
      <w:r w:rsidR="00B9054B">
        <w:rPr>
          <w:rFonts w:ascii="Times New Roman" w:hAnsi="Times New Roman" w:cs="Times New Roman"/>
          <w:sz w:val="28"/>
          <w:szCs w:val="28"/>
        </w:rPr>
        <w:t xml:space="preserve">Построение по этой грамматики графа, его минимизация и составление грамматики для данного графа. </w:t>
      </w:r>
      <w:r w:rsidR="00DA5A8D">
        <w:rPr>
          <w:rFonts w:ascii="Times New Roman" w:hAnsi="Times New Roman" w:cs="Times New Roman"/>
          <w:sz w:val="28"/>
          <w:szCs w:val="28"/>
        </w:rPr>
        <w:t>Проверка его работы используя заранее выбранную граматику.</w:t>
      </w:r>
    </w:p>
    <w:sectPr w:rsidR="00751992" w:rsidRPr="001776B9" w:rsidSect="00291B9D">
      <w:footerReference w:type="default" r:id="rId6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095BE" w14:textId="77777777" w:rsidR="006D06B1" w:rsidRDefault="006D06B1" w:rsidP="00291B9D">
      <w:pPr>
        <w:spacing w:after="0" w:line="240" w:lineRule="auto"/>
      </w:pPr>
      <w:r>
        <w:separator/>
      </w:r>
    </w:p>
  </w:endnote>
  <w:endnote w:type="continuationSeparator" w:id="0">
    <w:p w14:paraId="71AD8A4C" w14:textId="77777777" w:rsidR="006D06B1" w:rsidRDefault="006D06B1" w:rsidP="0029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9786482"/>
      <w:docPartObj>
        <w:docPartGallery w:val="Page Numbers (Bottom of Page)"/>
        <w:docPartUnique/>
      </w:docPartObj>
    </w:sdtPr>
    <w:sdtEndPr/>
    <w:sdtContent>
      <w:p w14:paraId="2379E209" w14:textId="7C8F33EB" w:rsidR="00291B9D" w:rsidRDefault="00291B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8408F" w14:textId="77777777" w:rsidR="00291B9D" w:rsidRDefault="00291B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FC38D" w14:textId="77777777" w:rsidR="006D06B1" w:rsidRDefault="006D06B1" w:rsidP="00291B9D">
      <w:pPr>
        <w:spacing w:after="0" w:line="240" w:lineRule="auto"/>
      </w:pPr>
      <w:r>
        <w:separator/>
      </w:r>
    </w:p>
  </w:footnote>
  <w:footnote w:type="continuationSeparator" w:id="0">
    <w:p w14:paraId="41BD1F29" w14:textId="77777777" w:rsidR="006D06B1" w:rsidRDefault="006D06B1" w:rsidP="00291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84"/>
    <w:rsid w:val="00014184"/>
    <w:rsid w:val="00126A22"/>
    <w:rsid w:val="001776B9"/>
    <w:rsid w:val="00281072"/>
    <w:rsid w:val="00291B9D"/>
    <w:rsid w:val="002D5925"/>
    <w:rsid w:val="002E5BDC"/>
    <w:rsid w:val="004440D0"/>
    <w:rsid w:val="005934E8"/>
    <w:rsid w:val="005D315A"/>
    <w:rsid w:val="005F50E8"/>
    <w:rsid w:val="00656EDF"/>
    <w:rsid w:val="006D06B1"/>
    <w:rsid w:val="00740BC9"/>
    <w:rsid w:val="00751992"/>
    <w:rsid w:val="007E30DD"/>
    <w:rsid w:val="00837C3B"/>
    <w:rsid w:val="00891147"/>
    <w:rsid w:val="00917723"/>
    <w:rsid w:val="00AB6E84"/>
    <w:rsid w:val="00B9054B"/>
    <w:rsid w:val="00C275DE"/>
    <w:rsid w:val="00C374B3"/>
    <w:rsid w:val="00C766FB"/>
    <w:rsid w:val="00D61570"/>
    <w:rsid w:val="00D770BE"/>
    <w:rsid w:val="00DA5A8D"/>
    <w:rsid w:val="00E4042D"/>
    <w:rsid w:val="00E634AC"/>
    <w:rsid w:val="00E90214"/>
    <w:rsid w:val="00F27F68"/>
    <w:rsid w:val="00F97800"/>
    <w:rsid w:val="00FB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3CA0C1DE"/>
  <w15:chartTrackingRefBased/>
  <w15:docId w15:val="{78FFC4D8-C88E-475E-842A-12894671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0BE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4440D0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7F6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7519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5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9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B9D"/>
  </w:style>
  <w:style w:type="paragraph" w:styleId="a5">
    <w:name w:val="footer"/>
    <w:basedOn w:val="a"/>
    <w:link w:val="a6"/>
    <w:uiPriority w:val="99"/>
    <w:unhideWhenUsed/>
    <w:rsid w:val="0029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B9D"/>
  </w:style>
  <w:style w:type="character" w:customStyle="1" w:styleId="10">
    <w:name w:val="Заголовок 1 Знак"/>
    <w:basedOn w:val="a0"/>
    <w:link w:val="1"/>
    <w:uiPriority w:val="9"/>
    <w:rsid w:val="004440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91B9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1B9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91B9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1B9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27F68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Body Text Indent"/>
    <w:basedOn w:val="a"/>
    <w:link w:val="aa"/>
    <w:rsid w:val="00F27F68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F27F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F27F6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27F68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B6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FB6E85"/>
    <w:pPr>
      <w:spacing w:after="100"/>
      <w:ind w:left="440"/>
    </w:pPr>
  </w:style>
  <w:style w:type="character" w:styleId="ab">
    <w:name w:val="FollowedHyperlink"/>
    <w:basedOn w:val="a0"/>
    <w:uiPriority w:val="99"/>
    <w:semiHidden/>
    <w:unhideWhenUsed/>
    <w:rsid w:val="00E90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9.png"/><Relationship Id="rId68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2.png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png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png"/><Relationship Id="rId67" Type="http://schemas.openxmlformats.org/officeDocument/2006/relationships/image" Target="media/image33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image" Target="media/image14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73C2C-0BC4-43B8-B038-4FAD8F36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2024-11-14T09:59:00Z</dcterms:created>
  <dcterms:modified xsi:type="dcterms:W3CDTF">2024-11-17T15:09:00Z</dcterms:modified>
</cp:coreProperties>
</file>