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2026 관광 데이터 활용 공모전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웹·앱 구현 부문 · 지정과제 6번</w:t>
      </w:r>
    </w:p>
    <w:p>
      <w:pPr>
        <w:spacing w:after="140"/>
        <w:jc w:val="center"/>
      </w:pPr>
      <w:r>
        <w:rPr>
          <w:rFonts w:ascii="맑은 고딕" w:cs="맑은 고딕" w:eastAsia="맑은 고딕" w:hAnsi="맑은 고딕"/>
          <w:b/>
          <w:bCs/>
          <w:color w:val="111111"/>
          <w:sz w:val="56"/>
          <w:szCs w:val="56"/>
        </w:rPr>
        <w:t xml:space="preserve">펫패스 (PetPass)</w:t>
      </w:r>
    </w:p>
    <w:p>
      <w:pPr>
        <w:spacing w:after="700"/>
        <w:jc w:val="center"/>
      </w:pPr>
      <w:r>
        <w:rPr>
          <w:rFonts w:ascii="맑은 고딕" w:cs="맑은 고딕" w:eastAsia="맑은 고딕" w:hAnsi="맑은 고딕"/>
          <w:color w:val="1F6F4A"/>
          <w:sz w:val="26"/>
          <w:szCs w:val="26"/>
        </w:rPr>
        <w:t xml:space="preserve">반려동물 동반여행 사전확인 플랫폼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기능명세서</w:t>
      </w:r>
    </w:p>
    <w:p>
      <w:pPr>
        <w:spacing w:after="9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v1.0 · 2026년 7월 28일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팀  돌아서지않개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11111"/>
          <w:sz w:val="30"/>
          <w:szCs w:val="30"/>
        </w:rPr>
        <w:t xml:space="preserve">문서 정보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문서명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펫패스 기능명세서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펫패스 (PetPass)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팀명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돌아서지않개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 목적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구현 대상 기능의 동작 규칙과 데이터 항목을 확정하여 개발 기준을 제공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적용 범위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앱(Android) 및 웹 공통. 배치 파이프라인의 산출 규격 포함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관련 문서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펫패스 서비스 기획서 v1.0 — 배경, 문제 정의, 발전 방향은 해당 문서 참조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v1.0 (2026-07-28)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표기 규칙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표기</w:t>
            </w:r>
          </w:p>
        </w:tc>
        <w:tc>
          <w:tcPr>
            <w:tcW w:type="dxa" w:w="72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값이 없으면 기능이 성립하지 않음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값이 없어도 동작하며, 없을 때의 대체 동작을 함께 정의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F-NN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 식별자. 개발·테스트·검수에서 동일하게 사용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11111"/>
          <w:sz w:val="30"/>
          <w:szCs w:val="30"/>
        </w:rPr>
        <w:t xml:space="preserve">1. 기능 목록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900"/>
        <w:gridCol w:w="2300"/>
        <w:gridCol w:w="4100"/>
        <w:gridCol w:w="1700"/>
      </w:tblGrid>
      <w:tr>
        <w:trPr>
          <w:tblHeader/>
        </w:trPr>
        <w:tc>
          <w:tcPr>
            <w:tcW w:type="dxa" w:w="9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41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7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F-01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반려동물 프로필 등록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이름·체중·견종·특성 입력, 기기 내 저장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6F4A"/>
                <w:sz w:val="18"/>
                <w:szCs w:val="18"/>
              </w:rPr>
              <w:t xml:space="preserve">구현 완료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F-02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장소 검색 및 필터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이름·주소 검색, 지역·유형·판정 결과 필터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6F4A"/>
                <w:sz w:val="18"/>
                <w:szCs w:val="18"/>
              </w:rPr>
              <w:t xml:space="preserve">구현 완료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F-03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결과 목록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뱃지·사유·칩 표시, 등급별 요약 및 정렬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6F4A"/>
                <w:sz w:val="18"/>
                <w:szCs w:val="18"/>
              </w:rPr>
              <w:t xml:space="preserve">구현 완료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F-04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장소 상세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사유, 근거 원문, 기준일, 준비물, 시설 정보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6F4A"/>
                <w:sz w:val="18"/>
                <w:szCs w:val="18"/>
              </w:rPr>
              <w:t xml:space="preserve">구현 완료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F-05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엔진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프로필 대조 4단계 판정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6F4A"/>
                <w:sz w:val="18"/>
                <w:szCs w:val="18"/>
              </w:rPr>
              <w:t xml:space="preserve">구현 완료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F-06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지도 보기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장소 위치 표시, 판정 등급별 마커 구분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B26B00"/>
                <w:sz w:val="18"/>
                <w:szCs w:val="18"/>
              </w:rPr>
              <w:t xml:space="preserve">개발 예정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F-07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주변 동반 가능 장소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 장소 기준 주변 탐색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B26B00"/>
                <w:sz w:val="18"/>
                <w:szCs w:val="18"/>
              </w:rPr>
              <w:t xml:space="preserve">개발 예정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F-08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여행 일정 추천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주변 장소를 묶어 일자별 일정 생성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B26B00"/>
                <w:sz w:val="18"/>
                <w:szCs w:val="18"/>
              </w:rPr>
              <w:t xml:space="preserve">개발 예정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F-09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다국어 표기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영문 상호명·주소 병기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B26B00"/>
                <w:sz w:val="18"/>
                <w:szCs w:val="18"/>
              </w:rPr>
              <w:t xml:space="preserve">개발 예정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F-10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현장 제보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정확도 피드백 수집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선택 구현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1.1 화면 구성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400"/>
        <w:gridCol w:w="2400"/>
        <w:gridCol w:w="5200"/>
      </w:tblGrid>
      <w:tr>
        <w:trPr>
          <w:tblHeader/>
        </w:trPr>
        <w:tc>
          <w:tcPr>
            <w:tcW w:type="dxa" w:w="14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24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명칭</w:t>
            </w:r>
          </w:p>
        </w:tc>
        <w:tc>
          <w:tcPr>
            <w:tcW w:type="dxa" w:w="52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포함 기능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S-1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프로필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F-01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S-2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장소 검색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F-02, F-03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S-3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장소 상세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F-04, F-09, F-10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S-4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지도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F-06, F-07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S-5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추천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F-08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1.2 화면 흐름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S-1 프로필 → S-2 장소 검색 → S-3 장소 상세를 기본 단선 흐름으로 하며, S-3에서 S-4 지도와 S-5 일정 추천으로 분기한다.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프로필은 S-2 상단에 상시 노출되어 어느 화면에서든 되돌아가 변경할 수 있고, 변경 즉시 모든 화면의 판정이 재계산된다. 프로필 미등록 상태에서도 기본 프로필(5kg)로 조회가 가능하며, 이때 화면에서 프로필 등록을 유도한다.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11111"/>
          <w:sz w:val="30"/>
          <w:szCs w:val="30"/>
        </w:rPr>
        <w:t xml:space="preserve">2. 화면별 기능 명세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2.1 F-01 반려동물 프로필 등록 (S-1)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판정의 기준이 되는 반려동물 정보 확보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진입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 최초 실행 시 기본 화면. 이후 S-2 상단에서 재진입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저장 위치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기기 내부에만 저장. 서버로 전송하지 않음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입력 항목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900"/>
        <w:gridCol w:w="1100"/>
        <w:gridCol w:w="1400"/>
        <w:gridCol w:w="4600"/>
      </w:tblGrid>
      <w:tr>
        <w:trPr>
          <w:tblHeader/>
        </w:trPr>
        <w:tc>
          <w:tcPr>
            <w:tcW w:type="dxa" w:w="19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1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4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type="dxa" w:w="46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 및 처리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이름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사유 문구에 인용됨 (예: "말티즈 4kg")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체중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실수 (kg)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크기 등급을 자동 유도. 10kg 부근 정밀도를 높게 설계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견종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미입력 시 견종 기반 규칙을 건너뛰고 체중으로만 판정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맹견 여부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동물보호법상 맹견 해당 여부. 참이면 맹견 제외 규칙 적용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보조견 여부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참이면 모든 제한을 건너뛰고 "가능" 반환 (3.1 참조)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예방접종 여부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증명서 요구 장소의 준비물 표시에 반영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체중 → 크기 등급 유도 규칙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type="dxa" w:w="26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체중</w:t>
            </w:r>
          </w:p>
        </w:tc>
        <w:tc>
          <w:tcPr>
            <w:tcW w:type="dxa" w:w="22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등급</w:t>
            </w:r>
          </w:p>
        </w:tc>
        <w:tc>
          <w:tcPr>
            <w:tcW w:type="dxa" w:w="42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10kg 미만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소형견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데이터상 체중 제한의 실질 경계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10kg 이상 25kg 미만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중형견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25kg 이상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대형견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Bdr>
          <w:left w:val="single" w:color="1F6F4A" w:sz="12" w:space="10"/>
        </w:pBdr>
        <w:spacing w:after="160" w:before="100" w:line="300"/>
        <w:ind w:left="220"/>
      </w:pPr>
      <w:r>
        <w:rPr>
          <w:rFonts w:ascii="맑은 고딕" w:cs="맑은 고딕" w:eastAsia="맑은 고딕" w:hAnsi="맑은 고딕"/>
          <w:color w:val="444444"/>
          <w:sz w:val="19"/>
          <w:szCs w:val="19"/>
        </w:rPr>
        <w:t xml:space="preserve">경계값을 10kg으로 둔 것은 실사 근거에 따른 것이다. 12kg과 30kg 프로필의 체중 초과 건수가 30건으로 동일하여, 이 데이터에서 판정이 갈리는 실질 경계는 10kg 하나뿐이다.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2.2 F-02 · F-03 장소 검색과 판정 결과 목록 (S-2)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검색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장소명 또는 주소에 대한 부분 문자열 일치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지역 필터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17개 시도. 단일 선택, 재선택 시 해제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유형 필터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관광지·숙박·음식점·레포츠·쇼핑·문화시설 6종. 단일 선택, 재선택 시 해제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필터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"가능한 곳만 보기" 토글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정렬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등급 순 — 가능 → 조건부 가능 → 불가 → 정보없음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요약 표시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헤더에 총 건수 및 등급별 건수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목록 카드 구성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요소</w:t>
            </w:r>
          </w:p>
        </w:tc>
        <w:tc>
          <w:tcPr>
            <w:tcW w:type="dxa" w:w="68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뱃지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등급별 색상 및 라벨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장소명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1행, 초과 시 말줄임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부제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유형 · 주소. 1행, 초과 시 말줄임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사유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 줄 요약. 프로필 값을 함께 표기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부가 정보 칩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구역 제한 / 야외만 / 추가 요금 / 입마개 등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목록의 모든 항목은 화면에 그려지는 시점에 프로필과 대조되어 판정된다. 조건을 나열하는 것이 아니라 판정 결과를 보여주는 것이 목록 화면의 역할이다.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결과 없음 처리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필터 조합으로 결과가 0건인 경우 안내 문구와 함께 필터 축소를 유도한다. 빈 화면을 그대로 노출하지 않는다.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2.3 F-04 장소 상세 (S-3)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 결과와 그 근거를 함께 제시한다. 위에서부터 아래 순서로 배치한다.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700"/>
        <w:gridCol w:w="2100"/>
        <w:gridCol w:w="6200"/>
      </w:tblGrid>
      <w:tr>
        <w:trPr>
          <w:tblHeader/>
        </w:trPr>
        <w:tc>
          <w:tcPr>
            <w:tcW w:type="dxa" w:w="7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21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62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헤더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등급 뱃지, 판정 사유(프로필 값 포함), 데이터 기준일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준비물 체크리스트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반드시 챙길 것 / 기본 지참 권장 / 현장 비치되어 불필요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구역 안내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일부구역 동반 가능인 경우 해당 원문 전문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근거 원문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판정에 사용된 TourAPI 원문 필드 전체. 접힘/펼침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시설 정보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비치 품목, 렌탈 가능 품목, 구매 가능 품목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정보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주소, 이용시간, 휴무일, 주차, 연락처, 이미지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액션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지도 보기(F-06), 일정 짜기(F-08), 제보(F-10)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면책 및 출처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참고 정보 안내, 현장 확인 권장, 출처 표기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판정 사유 문구 규칙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 사유에는 사용자의 반려동물 값을 함께 표기하여, 왜 그 판정이 나왔는지 즉시 이해할 수 있게 한다.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68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문구 예시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체중 초과로 불가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10kg 이하만 가능 (코커 12kg)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체중 조건 충족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10kg 이하 조건 충족 (말티즈 4kg)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안내견 전용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장애인 보조견만 동반 가능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상세 데이터 없음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동반 조건 정보가 없습니다. 현장 문의가 필요합니다</w:t>
            </w:r>
          </w:p>
        </w:tc>
      </w:tr>
    </w:tbl>
    <w:p>
      <w:pPr>
        <w:spacing w:after="100"/>
      </w:pPr>
    </w:p>
    <w:p>
      <w:pPr>
        <w:pBdr>
          <w:left w:val="single" w:color="1F6F4A" w:sz="12" w:space="10"/>
        </w:pBdr>
        <w:spacing w:after="160" w:before="100" w:line="300"/>
        <w:ind w:left="220"/>
      </w:pPr>
      <w:r>
        <w:rPr>
          <w:rFonts w:ascii="맑은 고딕" w:cs="맑은 고딕" w:eastAsia="맑은 고딕" w:hAnsi="맑은 고딕"/>
          <w:color w:val="444444"/>
          <w:sz w:val="19"/>
          <w:szCs w:val="19"/>
        </w:rPr>
        <w:t xml:space="preserve">통과한 경우에도 대조 결과를 명시하는 것이 중요하다. 조건이 실제로 확인되었다는 신호를 주어야 사용자가 판정을 신뢰할 수 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준비물 분류 규칙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64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반드시 챙길 것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장소에서 요구하며 현장 비치되지 않은 품목. 등급 결정에 반영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지참 권장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목줄과 같이 어디서나 필요한 품목. 표시하되 등급에 반영하지 않음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현장 비치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장소에 비치되어 있어 따로 챙기지 않아도 되는 품목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원문 확인 유도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정규화 신뢰도가 낮거나 구역 제한이 있는 경우, 근거 원문 영역을 강조하여 사용자가 직접 확인하도록 유도한다. 이 두 조건은 판정 결과에 함께 전달되는 값으로 판단한다.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2.4 F-06 · F-07 지도와 주변 탐색 (S-4)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동선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사용자가 선택한 장소를 중심으로 주변을 탐색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마커 구분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등급별 색상 — 가능·조건부 가능·불가·정보없음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마커 탭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요약 카드 표시, 탭 시 S-3 상세로 이동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주변 데이터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배치 단계에서 사전 계산된 이웃 목록 사용. 실행 중 API 호출 없음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플랫폼 구현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앱은 네이티브 지도 SDK, 웹은 지도 JavaScript API. 공통 인터페이스로 추상화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내 위치 기능 (부가)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6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처리 범위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좌표는 기기 내에서만 처리. 외부 서버로 전송하지 않음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금지 사항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좌표를 파라미터로 하는 외부 API(주소 변환·주변 검색) 호출 금지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거리 계산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장소 좌표를 앱에 보유하고 기기 내에서 계산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권한 거부 시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핵심 기능이 정상 동작. 내 위치 표시만 비활성화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고지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개인정보처리방침에 위치정보 미전송 원칙 명시</w:t>
            </w:r>
          </w:p>
        </w:tc>
      </w:tr>
    </w:tbl>
    <w:p>
      <w:pPr>
        <w:spacing w:after="100"/>
      </w:pPr>
    </w:p>
    <w:p>
      <w:pPr>
        <w:pBdr>
          <w:left w:val="single" w:color="1F6F4A" w:sz="12" w:space="10"/>
        </w:pBdr>
        <w:spacing w:after="160" w:before="100" w:line="300"/>
        <w:ind w:left="220"/>
      </w:pPr>
      <w:r>
        <w:rPr>
          <w:rFonts w:ascii="맑은 고딕" w:cs="맑은 고딕" w:eastAsia="맑은 고딕" w:hAnsi="맑은 고딕"/>
          <w:color w:val="444444"/>
          <w:sz w:val="19"/>
          <w:szCs w:val="19"/>
        </w:rPr>
        <w:t xml:space="preserve">여행 계획은 대개 집에서 세운다. 서울에서 강릉 여행을 계획하는 사용자에게 "내 주변" 기능은 의미가 없다. 장소 선택을 기본 동선으로 삼은 것은 법적 고려이자 제품 판단이다.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2.5 F-08 여행 일정 추천 (S-5)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진입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S-3 상세 화면의 "이 곳 중심으로 일정 짜기"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기준 장소, 여행 일수, 등록된 반려동물 프로필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생성 방식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규칙 기반 결정적 알고리즘. 동일 입력에 항상 동일 결과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호출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없음. 사전 계산된 이웃 목록과 기기 내 판정만 사용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생성 절차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700"/>
        <w:gridCol w:w="8300"/>
      </w:tblGrid>
      <w:tr>
        <w:trPr>
          <w:tblHeader/>
        </w:trPr>
        <w:tc>
          <w:tcPr>
            <w:tcW w:type="dxa" w:w="7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83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처리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기준 장소의 이웃 목록을 조회한다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반려동물 동반 가능 데이터가 있는 장소만 선별한다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장소에 판정 엔진을 실행하여 "불가" 등급을 제외한다. "가능"을 우선하고 "조건부 가능"을 차선으로 둔다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거리 기준으로 묶어 일자별로 배분한다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장소 유형에 따라 시간대에 배치한다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8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항목에 판정 뱃지를 붙이고, 전체 준비물을 통합 목록으로 산출한다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시간대 배치 규칙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800"/>
        <w:gridCol w:w="3400"/>
        <w:gridCol w:w="3800"/>
      </w:tblGrid>
      <w:tr>
        <w:trPr>
          <w:tblHeader/>
        </w:trPr>
        <w:tc>
          <w:tcPr>
            <w:tcW w:type="dxa" w:w="18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시간대</w:t>
            </w:r>
          </w:p>
        </w:tc>
        <w:tc>
          <w:tcPr>
            <w:tcW w:type="dxa" w:w="34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배치 유형</w:t>
            </w:r>
          </w:p>
        </w:tc>
        <w:tc>
          <w:tcPr>
            <w:tcW w:type="dxa" w:w="38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대체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오전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관광지, 문화시설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유형 없으면 레포츠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점심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음식점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없으면 슬롯 생략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오후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레포츠, 관광지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없으면 쇼핑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저녁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음식점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없으면 슬롯 생략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숙박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숙박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없으면 슬롯 생략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일정 생성을 규칙 기반으로 구현하는 것은 의도된 선택이다. 생성형 AI 활용에 제한은 없으나,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결정적 알고리즘은 실행 환경과 무관하게 동일한 결과를 보장한다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. 외부 서비스 응답 지연이나 장애가 핵심 기능에 영향을 주지 않도록 하기 위함이다. 자연어 설명 문장 생성 등 보조적 용도로는 활용을 검토하며, 실패 시 규칙 기반 템플릿 문장으로 대체한다.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일정에 포함된 모든 장소는 사용자의 프로필로 이미 판정을 통과한 곳이다. 제안된 일정을 그대로 따라가면 반려동물 동반 거부를 당하지 않는다는 것이 이 기능의 실질이다.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예외 처리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62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이웃 중 동반 가능 장소가 0건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일정을 생성하지 않고 안내. 기준 장소 변경 유도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일수 대비 장소 부족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가능한 일수만 생성하고 부족함을 명시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특정 시간대 유형 없음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슬롯을 생략. 빈 슬롯을 임의로 채우지 않음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2.6 F-09 다국어 표기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영문 관광정보 서비스에서 취득한 영문 상호명과 주소를 국문과 병기한다.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66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영문 값 존재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국문 아래에 영문 병기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영문 값 없음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국문만 표시. 빈 영역이나 오류를 노출하지 않음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결과·조건 원문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번역 대상 아님. 국문 데이터에만 존재</w:t>
            </w:r>
          </w:p>
        </w:tc>
      </w:tr>
    </w:tbl>
    <w:p>
      <w:pPr>
        <w:spacing w:after="100"/>
      </w:pPr>
    </w:p>
    <w:p>
      <w:pPr>
        <w:pBdr>
          <w:left w:val="single" w:color="1F6F4A" w:sz="12" w:space="10"/>
        </w:pBdr>
        <w:spacing w:after="160" w:before="100" w:line="300"/>
        <w:ind w:left="220"/>
      </w:pPr>
      <w:r>
        <w:rPr>
          <w:rFonts w:ascii="맑은 고딕" w:cs="맑은 고딕" w:eastAsia="맑은 고딕" w:hAnsi="맑은 고딕"/>
          <w:color w:val="444444"/>
          <w:sz w:val="19"/>
          <w:szCs w:val="19"/>
        </w:rPr>
        <w:t xml:space="preserve">영문 데이터가 없는 장소가 다수이므로, 폴백을 예외가 아니라 기본 동작으로 설계한다.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2.7 F-10 현장 제보 (선택 구현)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6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정확도 선택 — 정확함 / 최신 아님 / 틀림. 자유 서술 500자 이내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식별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익명 기기 식별자만 사용. 개인정보를 수집하지 않음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노출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집계 건수만 표시. 제보 본문은 다른 사용자에게 노출하지 않음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활용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정규화 규칙 개선의 우선순위 자료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11111"/>
          <w:sz w:val="30"/>
          <w:szCs w:val="30"/>
        </w:rPr>
        <w:t xml:space="preserve">3. F-05 판정 엔진 규칙 명세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판정은 아래 순서로 평가하며, 상위 단계에서 결정되면 하위 단계를 평가하지 않는다. 순서 자체가 로직이다.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3.1 0단계 — 법률 우선 적용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2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44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프로필이 보조견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가능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장애인복지법상 보조견 출입 거부 금지. 데이터 제한보다 우선</w:t>
            </w:r>
          </w:p>
        </w:tc>
      </w:tr>
    </w:tbl>
    <w:p>
      <w:pPr>
        <w:spacing w:after="100"/>
      </w:pPr>
    </w:p>
    <w:p>
      <w:pPr>
        <w:pBdr>
          <w:left w:val="single" w:color="1F6F4A" w:sz="12" w:space="10"/>
        </w:pBdr>
        <w:spacing w:after="160" w:before="100" w:line="300"/>
        <w:ind w:left="220"/>
      </w:pPr>
      <w:r>
        <w:rPr>
          <w:rFonts w:ascii="맑은 고딕" w:cs="맑은 고딕" w:eastAsia="맑은 고딕" w:hAnsi="맑은 고딕"/>
          <w:color w:val="444444"/>
          <w:sz w:val="19"/>
          <w:szCs w:val="19"/>
        </w:rPr>
        <w:t xml:space="preserve">데이터에 "5kg 이하"라고 적혀 있어도 30kg 안내견은 입장할 수 있다. 이를 "불가"로 판정하는 것은 틀린 답이므로, 규칙 순서의 최상단에 배치한다.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3.2 1단계 — 명시적 불가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6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사유 표기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동반 불가 명시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반려동물 동반이 불가한 장소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안내견 전용 (필드 교차 검증)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장애인 보조견만 동반 가능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프로필이 맹견이고 맹견 제외 대상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맹견은 동반할 수 없음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체중 상한 초과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체중 상한 초과 (프로필 체중 병기)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크기 등급 초과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허용 크기 초과 (프로필 크기 병기)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마리 수 초과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동반 가능 마리 수 초과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필드 교차 검증 규칙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동반 유형 필드가 "전구역 동반가능"이더라도, 동반 가능 동물 필드가 보조견만을 지칭하는 경우 일반 반려동물은 불가로 판정한다. 실사에서 이 조건에 해당하는 장소가 9건 확인되었으며, 단일 필드만 읽는 구현은 이 9건에서 정반대의 결과를 낸다.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3.3 2단계 — 정보 부족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6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상세 데이터 없음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정보없음 — 현장 문의 안내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현장 문의 필요 명시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정보없음 — 원문 노출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체중 정보가 기타 항목에만 존재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정보없음 — 원문 확인 유도</w:t>
            </w:r>
          </w:p>
        </w:tc>
      </w:tr>
    </w:tbl>
    <w:p>
      <w:pPr>
        <w:spacing w:after="100"/>
      </w:pPr>
    </w:p>
    <w:p>
      <w:pPr>
        <w:pBdr>
          <w:left w:val="single" w:color="1F6F4A" w:sz="12" w:space="10"/>
        </w:pBdr>
        <w:spacing w:after="160" w:before="100" w:line="300"/>
        <w:ind w:left="220"/>
      </w:pPr>
      <w:r>
        <w:rPr>
          <w:rFonts w:ascii="맑은 고딕" w:cs="맑은 고딕" w:eastAsia="맑은 고딕" w:hAnsi="맑은 고딕"/>
          <w:color w:val="444444"/>
          <w:sz w:val="19"/>
          <w:szCs w:val="19"/>
        </w:rPr>
        <w:t xml:space="preserve">명시적 불가는 정보 부족보다 강하다. 미상 항목이 있어도 1단계에서 불가로 확정되면 불가를 반환한다.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3.4 3단계 — 조건부 가능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3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준비물</w:t>
            </w:r>
          </w:p>
        </w:tc>
        <w:tc>
          <w:tcPr>
            <w:tcW w:type="dxa" w:w="3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칩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목줄 필수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목줄 (기본 지참 분류)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입마개 필요 체중 초과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입마개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입마개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이동장 필요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이동장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예방접종 증명 요구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예방접종 증명서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추가 요금 발생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추가 요금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야외만 동반 가능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야외만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일부구역 동반 가능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구역 제한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일부구역 동반 가능인 경우 해당 원문을 판정 결과에 함께 전달하여 상세 화면에서 전문을 노출한다. "전구역 동반가능"과 "일부구역 동반가능"의 사유 문구를 구분하며, 후자를 "제약 없음"으로 표기하지 않는다.</w:t>
      </w:r>
    </w:p>
    <w:p>
      <w:pPr>
        <w:pBdr>
          <w:left w:val="single" w:color="1F6F4A" w:sz="12" w:space="10"/>
        </w:pBdr>
        <w:spacing w:after="160" w:before="100" w:line="300"/>
        <w:ind w:left="220"/>
      </w:pPr>
      <w:r>
        <w:rPr>
          <w:rFonts w:ascii="맑은 고딕" w:cs="맑은 고딕" w:eastAsia="맑은 고딕" w:hAnsi="맑은 고딕"/>
          <w:color w:val="444444"/>
          <w:sz w:val="19"/>
          <w:szCs w:val="19"/>
        </w:rPr>
        <w:t xml:space="preserve">실사에서 "가능" 431건 중 297건이 구역 제한을 가지고 있었다. 두 경우의 문구를 구분하지 않으면 칩에는 "구역 제한"이 뜨는데 사유는 "제약 없음"으로 표시되어 화면에서 모순으로 읽힌다.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3.5 4단계 — 가능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어디에도 해당하지 않는 경우. 사유에는 근거가 된 원문을 함께 표기한다.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3.6 판정 결과 필수 반환 항목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판정 결과는 아래 항목을 반드시 포함한다. 하나라도 누락되면 판정이 성립하지 않은 것으로 간주하며, 유닛 테스트로 강제한다.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6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등급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가능 / 조건부 가능 / 불가 / 정보없음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사유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 줄 요약. 프로필 값을 포함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근거 원문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판정에 사용된 TourAPI 원문 필드 모음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 기준일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장소의 공공데이터 최종수정일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신뢰도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정규화 과정에서 산출한 값. 낮으면 원문 확인 유도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11111"/>
          <w:sz w:val="30"/>
          <w:szCs w:val="30"/>
        </w:rPr>
        <w:t xml:space="preserve">4. 데이터 항목 정의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배치 파이프라인의 산출 규격이자 앱의 입력 규격이다. 양쪽이 이 정의를 공유한다.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4.1 반려동물 프로필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200"/>
        <w:gridCol w:w="1600"/>
        <w:gridCol w:w="5200"/>
      </w:tblGrid>
      <w:tr>
        <w:trPr>
          <w:tblHeader/>
        </w:trPr>
        <w:tc>
          <w:tcPr>
            <w:tcW w:type="dxa" w:w="22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6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type="dxa" w:w="52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이름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사유 문구에 인용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체중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실수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kg 단위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크기 등급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열거형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소형견 / 중형견 / 대형견. 체중에서 유도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견종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선택. 미입력 시 견종 규칙 생략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맹견 여부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동물보호법상 맹견 해당 여부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보조견 여부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참이면 0단계에서 즉시 "가능"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예방접종 여부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준비물 표시에 반영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4.2 장소 조건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식별 및 기본 정보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400"/>
        <w:gridCol w:w="1600"/>
        <w:gridCol w:w="5000"/>
      </w:tblGrid>
      <w:tr>
        <w:trPr>
          <w:tblHeader/>
        </w:trPr>
        <w:tc>
          <w:tcPr>
            <w:tcW w:type="dxa" w:w="24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6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type="dxa" w:w="5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콘텐츠 ID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TourAPI contentId. 3개 서비스 공통 조인 키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장소명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영문 장소명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선택. 없으면 국문 폴백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주소 / 영문 주소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영문은 선택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지역 코드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17개 시도 필터에 사용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콘텐츠 유형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관광지·숙박·음식점·레포츠·쇼핑·문화시설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좌표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실수 2개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위도·경도. 지도 표시 및 기기 내 거리 계산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최종수정일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일시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공공데이터 기준일. 화면에 노출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동반 조건 (정규화 결과)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400"/>
        <w:gridCol w:w="1600"/>
        <w:gridCol w:w="5000"/>
      </w:tblGrid>
      <w:tr>
        <w:trPr>
          <w:tblHeader/>
        </w:trPr>
        <w:tc>
          <w:tcPr>
            <w:tcW w:type="dxa" w:w="24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6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type="dxa" w:w="5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상세 데이터 보유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거짓이면 2단계에서 "정보없음"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동반 유형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열거형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전구역 동반가능 / 일부구역 동반가능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보조견 전용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필드 교차 검증 결과. 참이면 1단계 불가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동반 불가 명시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참이면 1단계 불가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현장 문의 필요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참이면 2단계 정보없음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견종 허용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"제한 없음" 명시. 미상과 구분됨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체중 상한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실수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단위 kg. 없으면 미상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크기 제한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열거형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허용 최대 크기 등급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맹견 제외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입마개 필요 체중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실수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체중을 넘으면 입마개 요구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최대 마리 수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정수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 준비물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 배열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장소가 요구하는 품목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현장 비치 품목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 배열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따로 챙기지 않아도 되는 품목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렌탈 가능 품목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 배열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구매 가능 품목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 배열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시설 정보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 배열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추가 요금 여부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야외만 가능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체중 정보가 기타에만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참이면 2단계 정보없음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기타 정보 확인 필요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 확인 유도 플래그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기타 정보 원문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일부구역 사유 등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사고 대비사항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 모음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맵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필드명 → 원문. 수정 금지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신뢰도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실수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0.0~1.0. 정규화 확실성</w:t>
            </w:r>
          </w:p>
        </w:tc>
      </w:tr>
    </w:tbl>
    <w:p>
      <w:pPr>
        <w:spacing w:after="100"/>
      </w:pPr>
    </w:p>
    <w:p>
      <w:pPr>
        <w:pBdr>
          <w:left w:val="single" w:color="1F6F4A" w:sz="12" w:space="10"/>
        </w:pBdr>
        <w:spacing w:after="160" w:before="100" w:line="300"/>
        <w:ind w:left="220"/>
      </w:pPr>
      <w:r>
        <w:rPr>
          <w:rFonts w:ascii="맑은 고딕" w:cs="맑은 고딕" w:eastAsia="맑은 고딕" w:hAnsi="맑은 고딕"/>
          <w:color w:val="444444"/>
          <w:sz w:val="19"/>
          <w:szCs w:val="19"/>
        </w:rPr>
        <w:t xml:space="preserve">"전 견종 허용"과 "체중 상한 미상"은 반드시 구분한다. 전자는 데이터가 제한 없음을 명시한 것이고 후자는 정보가 없는 것이다. 이를 하나의 빈 값으로 뭉개면, 제한이 없다고 명시된 장소를 "정보없음"으로 표시하게 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6F4A"/>
          <w:sz w:val="24"/>
          <w:szCs w:val="24"/>
        </w:rPr>
        <w:t xml:space="preserve">4.3 이웃 목록 (일정 추천용)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400"/>
        <w:gridCol w:w="1600"/>
        <w:gridCol w:w="5000"/>
      </w:tblGrid>
      <w:tr>
        <w:trPr>
          <w:tblHeader/>
        </w:trPr>
        <w:tc>
          <w:tcPr>
            <w:tcW w:type="dxa" w:w="24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6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type="dxa" w:w="50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기준 콘텐츠 ID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주변을 조회한 중심 장소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이웃 콘텐츠 ID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이웃 장소명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이웃 유형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시간대 배치에 사용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이웃 좌표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실수 2개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이웃 주소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이웃 이미지 URL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거리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정수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미터 단위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동반 가능 데이터 보유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참/거짓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참인 경우만 일정 후보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이웃 장소에 대해 추가 상세 조회를 수행하지 않는다. 위치기반 조회 응답에 포함된 항목만으로 일정 생성이 가능하도록 설계했으며, 이는 호출 수가 약 19,000회로 폭증하는 것을 막기 위한 결정이다.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11111"/>
          <w:sz w:val="30"/>
          <w:szCs w:val="30"/>
        </w:rPr>
        <w:t xml:space="preserve">5. 예외 및 경계 처리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상황에서 앱은 오류 화면이나 빈 화면을 노출하지 않고 정의된 동작을 수행한다.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62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 로딩 실패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오류 안내 문구 표시. 재시도 경로 제공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프로필 미등록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프로필(5kg)로 조회 가능. 프로필 등록 유도 표시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검색 결과 0건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안내 문구와 함께 필터 축소 유도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지역 데이터 0건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지역 필터에서 빈 결과임을 명시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영문 데이터 없음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국문 표시로 폴백. 빈 영역 미노출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URL 무효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대체 영역 표시. 레이아웃 붕괴 없음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위치 권한 거부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 위치 표시만 비활성화. 나머지 기능 정상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네트워크 없음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기능 정상 동작 (지도 타일 제외)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지도 로딩 실패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목록 형태로 대체 표시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후보 부족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가능한 범위만 생성하고 부족함을 명시</w:t>
            </w:r>
          </w:p>
        </w:tc>
      </w:tr>
    </w:tbl>
    <w:p>
      <w:pPr>
        <w:spacing w:after="100"/>
      </w:pPr>
    </w:p>
    <w:p>
      <w:pPr>
        <w:pBdr>
          <w:left w:val="single" w:color="1F6F4A" w:sz="12" w:space="10"/>
        </w:pBdr>
        <w:spacing w:after="160" w:before="100" w:line="300"/>
        <w:ind w:left="220"/>
      </w:pPr>
      <w:r>
        <w:rPr>
          <w:rFonts w:ascii="맑은 고딕" w:cs="맑은 고딕" w:eastAsia="맑은 고딕" w:hAnsi="맑은 고딕"/>
          <w:color w:val="444444"/>
          <w:sz w:val="19"/>
          <w:szCs w:val="19"/>
        </w:rPr>
        <w:t xml:space="preserve">네트워크 없음 상황에서 전 기능이 동작하는 것은 데이터를 앱에 번들하는 구조의 직접적인 결과다. 통신이 불안정한 여행지에서의 사용성이자, 심사 과정에서 외부 요인으로 기능이 중단되지 않는다는 보장이기도 하다.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11111"/>
          <w:sz w:val="30"/>
          <w:szCs w:val="30"/>
        </w:rPr>
        <w:t xml:space="preserve">6. 비기능 요구사항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6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플랫폼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Android (원스토어 배포), 웹 (반응형)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최소 지원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Android 7.0 이상. 웹은 최신 브라우저 기준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응답 성능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계산은 화면 렌더링 시점에 완료. 별도 로딩 표시 없음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초기 로딩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데이터셋 로딩 중 진행 표시. 완료 후 즉시 조회 가능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의존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핵심 기능은 외부 서비스에 의존하지 않음. 지도만 예외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보안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인증키가 앱 빌드 산출물에 포함되지 않음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개인정보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반려동물 프로필과 위치 좌표를 서버로 전송하지 않음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접근성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등급을 색상만으로 구분하지 않고 텍스트 라벨 병기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11111"/>
          <w:sz w:val="30"/>
          <w:szCs w:val="30"/>
        </w:rPr>
        <w:t xml:space="preserve">7. 검증 기준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 엔진은 UI 없이 유닛 테스트로 검증한다. 2026년 7월 28일 기준 22개 테스트가 통과 상태이며, 아래 그룹으로 구성된다.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테스트 그룹</w:t>
            </w:r>
          </w:p>
        </w:tc>
        <w:tc>
          <w:tcPr>
            <w:tcW w:type="dxa" w:w="6400"/>
            <w:shd w:fill="EEF3E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검증 내용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불가 판정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안내견 전용, 동반 불가, 체중·크기·견종 초과가 정확히 불가로 판정되는가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조건부 판정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이행 조건이 준비물과 칩으로 올바르게 도출되는가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 부족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상세 없음과 조건 없음이 구분되는가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근거 보존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판정에 원문과 최종수정일이 따라오는가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프로필별 변별력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장소가 프로필에 따라 다른 결과를 내는가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크기 유도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체중에서 크기 등급이 규칙대로 산출되는가</w:t>
            </w:r>
          </w:p>
        </w:tc>
      </w:tr>
    </w:tbl>
    <w:p>
      <w:pPr>
        <w:spacing w:after="100"/>
      </w:pPr>
    </w:p>
    <w:p>
      <w:pPr>
        <w:pBdr>
          <w:left w:val="single" w:color="1F6F4A" w:sz="12" w:space="10"/>
        </w:pBdr>
        <w:spacing w:after="160" w:before="100" w:line="300"/>
        <w:ind w:left="220"/>
      </w:pPr>
      <w:r>
        <w:rPr>
          <w:rFonts w:ascii="맑은 고딕" w:cs="맑은 고딕" w:eastAsia="맑은 고딕" w:hAnsi="맑은 고딕"/>
          <w:color w:val="444444"/>
          <w:sz w:val="19"/>
          <w:szCs w:val="19"/>
        </w:rPr>
        <w:t xml:space="preserve">"근거 보존" 그룹이 특히 중요하다. 리팩터링 과정에서 원문이나 기준일 전달이 누락되면 판정 근거를 화면에 표시할 수 없게 되어 설계 원칙이 무너진다. 이를 테스트로 고정한다.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수동 검증 항목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0건 지역 필터 선택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검색 결과 0건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위치 권한 거부 후 전 화면 순회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기내 모드에서 전 기능 사용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영문 데이터 없는 장소 상세 진입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구형 기기 및 소형 화면에서의 레이아웃</w:t>
      </w:r>
    </w:p>
    <w:sectPr>
      <w:footerReference w:type="default" r:id="rId7"/>
      <w:pgSz w:w="11906" w:h="16838" w:orient="portrait"/>
      <w:pgMar w:top="14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펫패스 기능명세서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펫패스 기능명세서</dc:title>
  <dc:creator>팀 돌아서지않개</dc:creator>
  <dc:description>2026 관광 데이터 활용 공모전 웹·앱 구현 부문 지정과제 6번</dc:description>
  <cp:lastModifiedBy>Un-named</cp:lastModifiedBy>
  <cp:revision>1</cp:revision>
  <dcterms:created xsi:type="dcterms:W3CDTF">2026-07-29T00:18:09.826Z</dcterms:created>
  <dcterms:modified xsi:type="dcterms:W3CDTF">2026-07-29T00:18:09.826Z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