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6F1" w:rsidRDefault="001F26F1" w:rsidP="001F26F1">
      <w:pPr>
        <w:jc w:val="center"/>
        <w:rPr>
          <w:rFonts w:ascii="Arial" w:hAnsi="Arial" w:cs="Arial"/>
          <w:b/>
          <w:sz w:val="24"/>
        </w:rPr>
      </w:pPr>
      <w:r w:rsidRPr="001F26F1">
        <w:rPr>
          <w:rFonts w:ascii="Arial" w:hAnsi="Arial" w:cs="Arial"/>
          <w:b/>
          <w:sz w:val="24"/>
        </w:rPr>
        <w:t>Atividade 1 – Aplicação da ISO/IEC 9126</w:t>
      </w:r>
    </w:p>
    <w:p w:rsidR="001F26F1" w:rsidRDefault="001F26F1" w:rsidP="001F26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Grupo:</w:t>
      </w:r>
    </w:p>
    <w:p w:rsidR="001F26F1" w:rsidRPr="001F26F1" w:rsidRDefault="001F26F1" w:rsidP="001F26F1">
      <w:pPr>
        <w:rPr>
          <w:rFonts w:ascii="Arial" w:hAnsi="Arial" w:cs="Arial"/>
        </w:rPr>
      </w:pPr>
      <w:r w:rsidRPr="001F26F1">
        <w:rPr>
          <w:rFonts w:ascii="Arial" w:hAnsi="Arial" w:cs="Arial"/>
        </w:rPr>
        <w:t>Guilherme Lima Machado – RA: 822162693</w:t>
      </w:r>
    </w:p>
    <w:p w:rsidR="001F26F1" w:rsidRPr="001F26F1" w:rsidRDefault="001F26F1" w:rsidP="001F26F1">
      <w:pPr>
        <w:rPr>
          <w:rFonts w:ascii="Arial" w:hAnsi="Arial" w:cs="Arial"/>
        </w:rPr>
      </w:pPr>
      <w:r w:rsidRPr="001F26F1">
        <w:rPr>
          <w:rFonts w:ascii="Arial" w:hAnsi="Arial" w:cs="Arial"/>
        </w:rPr>
        <w:t xml:space="preserve">Arthur </w:t>
      </w:r>
      <w:proofErr w:type="spellStart"/>
      <w:r w:rsidRPr="001F26F1">
        <w:rPr>
          <w:rFonts w:ascii="Arial" w:hAnsi="Arial" w:cs="Arial"/>
        </w:rPr>
        <w:t>Salatine</w:t>
      </w:r>
      <w:proofErr w:type="spellEnd"/>
      <w:r w:rsidRPr="001F26F1">
        <w:rPr>
          <w:rFonts w:ascii="Arial" w:hAnsi="Arial" w:cs="Arial"/>
        </w:rPr>
        <w:t xml:space="preserve"> de Moraes – RA: 822151203</w:t>
      </w:r>
      <w:bookmarkStart w:id="0" w:name="_GoBack"/>
      <w:bookmarkEnd w:id="0"/>
    </w:p>
    <w:p w:rsidR="001F26F1" w:rsidRPr="001F26F1" w:rsidRDefault="001F26F1" w:rsidP="001F26F1">
      <w:pPr>
        <w:rPr>
          <w:rFonts w:ascii="Arial" w:hAnsi="Arial" w:cs="Arial"/>
          <w:b/>
        </w:rPr>
      </w:pPr>
    </w:p>
    <w:p w:rsidR="001F26F1" w:rsidRPr="001F26F1" w:rsidRDefault="001F26F1" w:rsidP="001F26F1">
      <w:pPr>
        <w:rPr>
          <w:rFonts w:ascii="Arial" w:hAnsi="Arial" w:cs="Arial"/>
          <w:b/>
        </w:rPr>
      </w:pPr>
      <w:r w:rsidRPr="001F26F1">
        <w:rPr>
          <w:rFonts w:ascii="Arial" w:hAnsi="Arial" w:cs="Arial"/>
          <w:b/>
        </w:rPr>
        <w:t>Caso</w:t>
      </w:r>
    </w:p>
    <w:p w:rsidR="001F26F1" w:rsidRDefault="001F26F1" w:rsidP="001F26F1">
      <w:pPr>
        <w:rPr>
          <w:rFonts w:ascii="Arial" w:hAnsi="Arial" w:cs="Arial"/>
        </w:rPr>
      </w:pPr>
      <w:r w:rsidRPr="001F26F1">
        <w:rPr>
          <w:rFonts w:ascii="Arial" w:hAnsi="Arial" w:cs="Arial"/>
        </w:rPr>
        <w:t xml:space="preserve">Durante a </w:t>
      </w:r>
      <w:r w:rsidRPr="001F26F1">
        <w:rPr>
          <w:rFonts w:ascii="Arial" w:hAnsi="Arial" w:cs="Arial"/>
          <w:bCs/>
        </w:rPr>
        <w:t>Black Friday</w:t>
      </w:r>
      <w:r w:rsidRPr="001F26F1">
        <w:rPr>
          <w:rFonts w:ascii="Arial" w:hAnsi="Arial" w:cs="Arial"/>
        </w:rPr>
        <w:t xml:space="preserve">, o site de e-commerce enfrentou </w:t>
      </w:r>
      <w:r w:rsidRPr="001F26F1">
        <w:rPr>
          <w:rFonts w:ascii="Arial" w:hAnsi="Arial" w:cs="Arial"/>
          <w:bCs/>
        </w:rPr>
        <w:t>instabilidade e lentidão</w:t>
      </w:r>
      <w:r w:rsidRPr="001F26F1">
        <w:rPr>
          <w:rFonts w:ascii="Arial" w:hAnsi="Arial" w:cs="Arial"/>
        </w:rPr>
        <w:t>. Isso comprometeu a experiência do usuário, gerou perda de vendas e prejudicou a imagem da empresa.</w:t>
      </w:r>
      <w:r w:rsidRPr="001F26F1">
        <w:rPr>
          <w:rFonts w:ascii="Arial" w:hAnsi="Arial" w:cs="Arial"/>
        </w:rPr>
        <w:br/>
        <w:t xml:space="preserve">Esse é um cenário clássico onde a </w:t>
      </w:r>
      <w:r w:rsidRPr="001F26F1">
        <w:rPr>
          <w:rFonts w:ascii="Arial" w:hAnsi="Arial" w:cs="Arial"/>
          <w:bCs/>
        </w:rPr>
        <w:t>qualidade do software</w:t>
      </w:r>
      <w:r w:rsidRPr="001F26F1">
        <w:rPr>
          <w:rFonts w:ascii="Arial" w:hAnsi="Arial" w:cs="Arial"/>
        </w:rPr>
        <w:t xml:space="preserve"> é colocada à prova em situações de alta demanda.</w:t>
      </w:r>
    </w:p>
    <w:p w:rsidR="001F26F1" w:rsidRDefault="001F26F1" w:rsidP="001F26F1">
      <w:pPr>
        <w:rPr>
          <w:rFonts w:ascii="Arial" w:hAnsi="Arial" w:cs="Arial"/>
          <w:b/>
        </w:rPr>
      </w:pPr>
    </w:p>
    <w:p w:rsidR="001F26F1" w:rsidRPr="001F26F1" w:rsidRDefault="001F26F1" w:rsidP="001F26F1">
      <w:pPr>
        <w:rPr>
          <w:rFonts w:ascii="Arial" w:hAnsi="Arial" w:cs="Arial"/>
          <w:b/>
        </w:rPr>
      </w:pPr>
      <w:r w:rsidRPr="001F26F1">
        <w:rPr>
          <w:rFonts w:ascii="Arial" w:hAnsi="Arial" w:cs="Arial"/>
          <w:b/>
        </w:rPr>
        <w:t xml:space="preserve">Características da ISO/IEC 9126 </w:t>
      </w:r>
      <w:r>
        <w:rPr>
          <w:rFonts w:ascii="Arial" w:hAnsi="Arial" w:cs="Arial"/>
          <w:b/>
        </w:rPr>
        <w:t>e</w:t>
      </w:r>
      <w:r w:rsidRPr="001F26F1">
        <w:rPr>
          <w:rFonts w:ascii="Arial" w:hAnsi="Arial" w:cs="Arial"/>
          <w:b/>
        </w:rPr>
        <w:t>nvolvidas</w:t>
      </w:r>
      <w:r>
        <w:rPr>
          <w:rFonts w:ascii="Arial" w:hAnsi="Arial" w:cs="Arial"/>
          <w:b/>
        </w:rPr>
        <w:t>:</w:t>
      </w:r>
    </w:p>
    <w:p w:rsidR="001F26F1" w:rsidRPr="001F26F1" w:rsidRDefault="001F26F1" w:rsidP="001F26F1">
      <w:pPr>
        <w:numPr>
          <w:ilvl w:val="0"/>
          <w:numId w:val="1"/>
        </w:numPr>
        <w:rPr>
          <w:rFonts w:ascii="Arial" w:hAnsi="Arial" w:cs="Arial"/>
        </w:rPr>
      </w:pPr>
      <w:r w:rsidRPr="001F26F1">
        <w:rPr>
          <w:rFonts w:ascii="Arial" w:hAnsi="Arial" w:cs="Arial"/>
          <w:b/>
          <w:bCs/>
        </w:rPr>
        <w:t>Confiabilidade</w:t>
      </w:r>
      <w:r w:rsidRPr="001F26F1">
        <w:rPr>
          <w:rFonts w:ascii="Arial" w:hAnsi="Arial" w:cs="Arial"/>
        </w:rPr>
        <w:t xml:space="preserve"> → porque o sistema precisa permanecer estável mesmo quando milhares de clientes acessam ao mesmo tempo.</w:t>
      </w:r>
    </w:p>
    <w:p w:rsidR="001F26F1" w:rsidRPr="001F26F1" w:rsidRDefault="001F26F1" w:rsidP="001F26F1">
      <w:pPr>
        <w:numPr>
          <w:ilvl w:val="0"/>
          <w:numId w:val="1"/>
        </w:numPr>
        <w:rPr>
          <w:rFonts w:ascii="Arial" w:hAnsi="Arial" w:cs="Arial"/>
        </w:rPr>
      </w:pPr>
      <w:r w:rsidRPr="001F26F1">
        <w:rPr>
          <w:rFonts w:ascii="Arial" w:hAnsi="Arial" w:cs="Arial"/>
          <w:b/>
          <w:bCs/>
        </w:rPr>
        <w:t>Eficiência</w:t>
      </w:r>
      <w:r w:rsidRPr="001F26F1">
        <w:rPr>
          <w:rFonts w:ascii="Arial" w:hAnsi="Arial" w:cs="Arial"/>
        </w:rPr>
        <w:t xml:space="preserve"> → porque, além de funcionar sem falhas, o site precisa responder rápido, processando pedidos sem sobrecarregar os recursos.</w:t>
      </w:r>
    </w:p>
    <w:p w:rsidR="001F26F1" w:rsidRDefault="001F26F1" w:rsidP="001F26F1">
      <w:pPr>
        <w:rPr>
          <w:rFonts w:ascii="Arial" w:hAnsi="Arial" w:cs="Arial"/>
        </w:rPr>
      </w:pPr>
      <w:r w:rsidRPr="001F26F1">
        <w:rPr>
          <w:rFonts w:ascii="Arial" w:hAnsi="Arial" w:cs="Arial"/>
        </w:rPr>
        <w:t>Essas duas características são cruciais para o sucesso de um e-commerce em períodos de pico.</w:t>
      </w:r>
      <w:r>
        <w:rPr>
          <w:rFonts w:ascii="Arial" w:hAnsi="Arial" w:cs="Arial"/>
        </w:rPr>
        <w:br/>
      </w:r>
    </w:p>
    <w:p w:rsidR="001F26F1" w:rsidRPr="001F26F1" w:rsidRDefault="001F26F1" w:rsidP="001F26F1">
      <w:pPr>
        <w:rPr>
          <w:rFonts w:ascii="Arial" w:hAnsi="Arial" w:cs="Arial"/>
          <w:b/>
          <w:bCs/>
        </w:rPr>
      </w:pPr>
      <w:r w:rsidRPr="001F26F1">
        <w:rPr>
          <w:rFonts w:ascii="Arial" w:hAnsi="Arial" w:cs="Arial"/>
          <w:b/>
          <w:bCs/>
        </w:rPr>
        <w:t>Métricas aplicáveis</w:t>
      </w:r>
      <w:r>
        <w:rPr>
          <w:rFonts w:ascii="Arial" w:hAnsi="Arial" w:cs="Arial"/>
          <w:b/>
          <w:bCs/>
        </w:rPr>
        <w:t>:</w:t>
      </w:r>
    </w:p>
    <w:p w:rsidR="001F26F1" w:rsidRPr="001F26F1" w:rsidRDefault="001F26F1" w:rsidP="001F26F1">
      <w:pPr>
        <w:rPr>
          <w:rFonts w:ascii="Arial" w:hAnsi="Arial" w:cs="Arial"/>
          <w:b/>
          <w:u w:val="single"/>
        </w:rPr>
      </w:pPr>
      <w:r w:rsidRPr="001F26F1">
        <w:rPr>
          <w:rFonts w:ascii="Arial" w:hAnsi="Arial" w:cs="Arial"/>
          <w:b/>
          <w:bCs/>
          <w:u w:val="single"/>
        </w:rPr>
        <w:t>Confiabilidade</w:t>
      </w:r>
    </w:p>
    <w:p w:rsidR="001F26F1" w:rsidRPr="001F26F1" w:rsidRDefault="001F26F1" w:rsidP="001F26F1">
      <w:pPr>
        <w:numPr>
          <w:ilvl w:val="0"/>
          <w:numId w:val="2"/>
        </w:numPr>
        <w:rPr>
          <w:rFonts w:ascii="Arial" w:hAnsi="Arial" w:cs="Arial"/>
        </w:rPr>
      </w:pPr>
      <w:r w:rsidRPr="001F26F1">
        <w:rPr>
          <w:rFonts w:ascii="Arial" w:hAnsi="Arial" w:cs="Arial"/>
          <w:b/>
          <w:bCs/>
        </w:rPr>
        <w:t>Disponibilidade (</w:t>
      </w:r>
      <w:proofErr w:type="spellStart"/>
      <w:r w:rsidRPr="001F26F1">
        <w:rPr>
          <w:rFonts w:ascii="Arial" w:hAnsi="Arial" w:cs="Arial"/>
          <w:b/>
          <w:bCs/>
        </w:rPr>
        <w:t>uptime</w:t>
      </w:r>
      <w:proofErr w:type="spellEnd"/>
      <w:r w:rsidRPr="001F26F1">
        <w:rPr>
          <w:rFonts w:ascii="Arial" w:hAnsi="Arial" w:cs="Arial"/>
          <w:b/>
          <w:bCs/>
        </w:rPr>
        <w:t>)</w:t>
      </w:r>
      <w:r w:rsidRPr="001F26F1">
        <w:rPr>
          <w:rFonts w:ascii="Arial" w:hAnsi="Arial" w:cs="Arial"/>
          <w:b/>
        </w:rPr>
        <w:t xml:space="preserve">: </w:t>
      </w:r>
      <w:r w:rsidRPr="001F26F1">
        <w:rPr>
          <w:rFonts w:ascii="Arial" w:hAnsi="Arial" w:cs="Arial"/>
        </w:rPr>
        <w:t>percentual do tempo em que o site se mantém online durante a promoção. Ex.: 99,9% significa quase nenhum tempo fora do ar.</w:t>
      </w:r>
    </w:p>
    <w:p w:rsidR="001F26F1" w:rsidRPr="001F26F1" w:rsidRDefault="001F26F1" w:rsidP="001F26F1">
      <w:pPr>
        <w:numPr>
          <w:ilvl w:val="0"/>
          <w:numId w:val="2"/>
        </w:numPr>
        <w:rPr>
          <w:rFonts w:ascii="Arial" w:hAnsi="Arial" w:cs="Arial"/>
          <w:b/>
        </w:rPr>
      </w:pPr>
      <w:r w:rsidRPr="001F26F1">
        <w:rPr>
          <w:rFonts w:ascii="Arial" w:hAnsi="Arial" w:cs="Arial"/>
          <w:b/>
          <w:bCs/>
        </w:rPr>
        <w:t>Taxa de falhas por hora</w:t>
      </w:r>
      <w:r w:rsidRPr="001F26F1">
        <w:rPr>
          <w:rFonts w:ascii="Arial" w:hAnsi="Arial" w:cs="Arial"/>
          <w:b/>
        </w:rPr>
        <w:t xml:space="preserve">: </w:t>
      </w:r>
      <w:r w:rsidRPr="001F26F1">
        <w:rPr>
          <w:rFonts w:ascii="Arial" w:hAnsi="Arial" w:cs="Arial"/>
        </w:rPr>
        <w:t>mede quantas vezes o site caiu ou apresentou erro em um intervalo de tempo.</w:t>
      </w:r>
    </w:p>
    <w:p w:rsidR="001F26F1" w:rsidRPr="001F26F1" w:rsidRDefault="001F26F1" w:rsidP="001F26F1">
      <w:pPr>
        <w:rPr>
          <w:rFonts w:ascii="Arial" w:hAnsi="Arial" w:cs="Arial"/>
          <w:b/>
          <w:u w:val="single"/>
        </w:rPr>
      </w:pPr>
      <w:r w:rsidRPr="001F26F1">
        <w:rPr>
          <w:rFonts w:ascii="Arial" w:hAnsi="Arial" w:cs="Arial"/>
          <w:b/>
          <w:bCs/>
          <w:u w:val="single"/>
        </w:rPr>
        <w:t>Eficiência</w:t>
      </w:r>
    </w:p>
    <w:p w:rsidR="001F26F1" w:rsidRPr="001F26F1" w:rsidRDefault="001F26F1" w:rsidP="001F26F1">
      <w:pPr>
        <w:numPr>
          <w:ilvl w:val="0"/>
          <w:numId w:val="3"/>
        </w:numPr>
        <w:rPr>
          <w:rFonts w:ascii="Arial" w:hAnsi="Arial" w:cs="Arial"/>
          <w:b/>
        </w:rPr>
      </w:pPr>
      <w:r w:rsidRPr="001F26F1">
        <w:rPr>
          <w:rFonts w:ascii="Arial" w:hAnsi="Arial" w:cs="Arial"/>
          <w:b/>
          <w:bCs/>
        </w:rPr>
        <w:t>Tempo médio de resposta (</w:t>
      </w:r>
      <w:proofErr w:type="spellStart"/>
      <w:r w:rsidRPr="001F26F1">
        <w:rPr>
          <w:rFonts w:ascii="Arial" w:hAnsi="Arial" w:cs="Arial"/>
          <w:b/>
          <w:bCs/>
        </w:rPr>
        <w:t>ms</w:t>
      </w:r>
      <w:proofErr w:type="spellEnd"/>
      <w:r w:rsidRPr="001F26F1">
        <w:rPr>
          <w:rFonts w:ascii="Arial" w:hAnsi="Arial" w:cs="Arial"/>
          <w:b/>
          <w:bCs/>
        </w:rPr>
        <w:t>)</w:t>
      </w:r>
      <w:r w:rsidRPr="001F26F1">
        <w:rPr>
          <w:rFonts w:ascii="Arial" w:hAnsi="Arial" w:cs="Arial"/>
          <w:b/>
        </w:rPr>
        <w:t xml:space="preserve">: </w:t>
      </w:r>
      <w:r w:rsidRPr="001F26F1">
        <w:rPr>
          <w:rFonts w:ascii="Arial" w:hAnsi="Arial" w:cs="Arial"/>
        </w:rPr>
        <w:t>quanto tempo leva para carregar uma página ou finalizar uma compra</w:t>
      </w:r>
      <w:r w:rsidRPr="001F26F1">
        <w:rPr>
          <w:rFonts w:ascii="Arial" w:hAnsi="Arial" w:cs="Arial"/>
          <w:b/>
        </w:rPr>
        <w:t>.</w:t>
      </w:r>
    </w:p>
    <w:p w:rsidR="001F26F1" w:rsidRPr="001F26F1" w:rsidRDefault="001F26F1" w:rsidP="001F26F1">
      <w:pPr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1F26F1">
        <w:rPr>
          <w:rFonts w:ascii="Arial" w:hAnsi="Arial" w:cs="Arial"/>
          <w:b/>
          <w:bCs/>
        </w:rPr>
        <w:t>Throughput</w:t>
      </w:r>
      <w:proofErr w:type="spellEnd"/>
      <w:r w:rsidRPr="001F26F1">
        <w:rPr>
          <w:rFonts w:ascii="Arial" w:hAnsi="Arial" w:cs="Arial"/>
          <w:b/>
          <w:bCs/>
        </w:rPr>
        <w:t xml:space="preserve"> (transações/segundo)</w:t>
      </w:r>
      <w:r w:rsidRPr="001F26F1">
        <w:rPr>
          <w:rFonts w:ascii="Arial" w:hAnsi="Arial" w:cs="Arial"/>
          <w:b/>
        </w:rPr>
        <w:t xml:space="preserve">: </w:t>
      </w:r>
      <w:r w:rsidRPr="001F26F1">
        <w:rPr>
          <w:rFonts w:ascii="Arial" w:hAnsi="Arial" w:cs="Arial"/>
        </w:rPr>
        <w:t>quantos pedidos o sistema consegue processar simultaneamente sem travar.</w:t>
      </w:r>
    </w:p>
    <w:p w:rsidR="001F26F1" w:rsidRPr="001F26F1" w:rsidRDefault="001F26F1" w:rsidP="001F26F1">
      <w:pPr>
        <w:rPr>
          <w:rFonts w:ascii="Arial" w:hAnsi="Arial" w:cs="Arial"/>
        </w:rPr>
      </w:pPr>
      <w:r w:rsidRPr="001F26F1">
        <w:rPr>
          <w:rFonts w:ascii="Arial" w:hAnsi="Arial" w:cs="Arial"/>
        </w:rPr>
        <w:t xml:space="preserve">Essas métricas transformam percepções dos usuários (“o site está lento”, “o site caiu”) em </w:t>
      </w:r>
      <w:r w:rsidRPr="001F26F1">
        <w:rPr>
          <w:rFonts w:ascii="Arial" w:hAnsi="Arial" w:cs="Arial"/>
          <w:bCs/>
        </w:rPr>
        <w:t>dados concretos</w:t>
      </w:r>
      <w:r w:rsidRPr="001F26F1">
        <w:rPr>
          <w:rFonts w:ascii="Arial" w:hAnsi="Arial" w:cs="Arial"/>
        </w:rPr>
        <w:t xml:space="preserve"> que podem ser monitorados e melhorados.</w:t>
      </w:r>
    </w:p>
    <w:p w:rsidR="001F26F1" w:rsidRDefault="001F26F1" w:rsidP="001F26F1">
      <w:pPr>
        <w:rPr>
          <w:rFonts w:ascii="Arial" w:hAnsi="Arial" w:cs="Arial"/>
        </w:rPr>
      </w:pPr>
    </w:p>
    <w:p w:rsidR="001F26F1" w:rsidRPr="001F26F1" w:rsidRDefault="001F26F1" w:rsidP="001F26F1">
      <w:pPr>
        <w:rPr>
          <w:rFonts w:ascii="Arial" w:hAnsi="Arial" w:cs="Arial"/>
          <w:b/>
        </w:rPr>
      </w:pPr>
      <w:r w:rsidRPr="001F26F1">
        <w:rPr>
          <w:rFonts w:ascii="Arial" w:hAnsi="Arial" w:cs="Arial"/>
          <w:b/>
        </w:rPr>
        <w:t>Propostas de Melhoria</w:t>
      </w:r>
      <w:r>
        <w:rPr>
          <w:rFonts w:ascii="Arial" w:hAnsi="Arial" w:cs="Arial"/>
          <w:b/>
        </w:rPr>
        <w:t>:</w:t>
      </w:r>
    </w:p>
    <w:p w:rsidR="001F26F1" w:rsidRPr="001F26F1" w:rsidRDefault="001F26F1" w:rsidP="001F26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F26F1">
        <w:rPr>
          <w:rFonts w:ascii="Arial" w:hAnsi="Arial" w:cs="Arial"/>
          <w:b/>
          <w:bCs/>
        </w:rPr>
        <w:t>Infraestrutura escalável</w:t>
      </w:r>
      <w:r w:rsidRPr="001F26F1">
        <w:rPr>
          <w:rFonts w:ascii="Arial" w:hAnsi="Arial" w:cs="Arial"/>
        </w:rPr>
        <w:t>: usar serviços em nuvem que aumentam automaticamente os recursos durante picos de acesso.</w:t>
      </w:r>
    </w:p>
    <w:p w:rsidR="001F26F1" w:rsidRPr="001F26F1" w:rsidRDefault="001F26F1" w:rsidP="001F26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F26F1">
        <w:rPr>
          <w:rFonts w:ascii="Arial" w:hAnsi="Arial" w:cs="Arial"/>
          <w:b/>
          <w:bCs/>
        </w:rPr>
        <w:lastRenderedPageBreak/>
        <w:t>Balanceamento de carga</w:t>
      </w:r>
      <w:r w:rsidRPr="001F26F1">
        <w:rPr>
          <w:rFonts w:ascii="Arial" w:hAnsi="Arial" w:cs="Arial"/>
        </w:rPr>
        <w:t>: dividir o tráfego entre vários servidores para evitar sobrecarga.</w:t>
      </w:r>
    </w:p>
    <w:p w:rsidR="001F26F1" w:rsidRPr="001F26F1" w:rsidRDefault="001F26F1" w:rsidP="001F26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F26F1">
        <w:rPr>
          <w:rFonts w:ascii="Arial" w:hAnsi="Arial" w:cs="Arial"/>
          <w:b/>
          <w:bCs/>
        </w:rPr>
        <w:t>Otimização de banco de dados</w:t>
      </w:r>
      <w:r w:rsidRPr="001F26F1">
        <w:rPr>
          <w:rFonts w:ascii="Arial" w:hAnsi="Arial" w:cs="Arial"/>
        </w:rPr>
        <w:t>: reduzir consultas desnecessárias e criar índices para acelerar buscas.</w:t>
      </w:r>
    </w:p>
    <w:p w:rsidR="001F26F1" w:rsidRPr="001F26F1" w:rsidRDefault="001F26F1" w:rsidP="001F26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F26F1">
        <w:rPr>
          <w:rFonts w:ascii="Arial" w:hAnsi="Arial" w:cs="Arial"/>
          <w:b/>
          <w:bCs/>
        </w:rPr>
        <w:t>Uso de CDN (</w:t>
      </w:r>
      <w:proofErr w:type="spellStart"/>
      <w:r w:rsidRPr="001F26F1">
        <w:rPr>
          <w:rFonts w:ascii="Arial" w:hAnsi="Arial" w:cs="Arial"/>
          <w:b/>
          <w:bCs/>
        </w:rPr>
        <w:t>Content</w:t>
      </w:r>
      <w:proofErr w:type="spellEnd"/>
      <w:r w:rsidRPr="001F26F1">
        <w:rPr>
          <w:rFonts w:ascii="Arial" w:hAnsi="Arial" w:cs="Arial"/>
          <w:b/>
          <w:bCs/>
        </w:rPr>
        <w:t xml:space="preserve"> Delivery Network)</w:t>
      </w:r>
      <w:r w:rsidRPr="001F26F1">
        <w:rPr>
          <w:rFonts w:ascii="Arial" w:hAnsi="Arial" w:cs="Arial"/>
        </w:rPr>
        <w:t>: distribuir conteúdo estático (imagens, scripts) em servidores globais, reduzindo o tempo de carregamento.</w:t>
      </w:r>
    </w:p>
    <w:p w:rsidR="001F26F1" w:rsidRPr="001F26F1" w:rsidRDefault="001F26F1" w:rsidP="001F26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F26F1">
        <w:rPr>
          <w:rFonts w:ascii="Arial" w:hAnsi="Arial" w:cs="Arial"/>
          <w:b/>
          <w:bCs/>
        </w:rPr>
        <w:t>Testes de estresse e carga</w:t>
      </w:r>
      <w:r w:rsidRPr="001F26F1">
        <w:rPr>
          <w:rFonts w:ascii="Arial" w:hAnsi="Arial" w:cs="Arial"/>
        </w:rPr>
        <w:t>: simular milhões de acessos antes de grandes promoções para identificar gargalos.</w:t>
      </w:r>
    </w:p>
    <w:p w:rsidR="001F26F1" w:rsidRDefault="001F26F1" w:rsidP="001F26F1">
      <w:pPr>
        <w:rPr>
          <w:rFonts w:ascii="Arial" w:hAnsi="Arial" w:cs="Arial"/>
        </w:rPr>
      </w:pPr>
    </w:p>
    <w:p w:rsidR="001F26F1" w:rsidRPr="001F26F1" w:rsidRDefault="001F26F1" w:rsidP="001F26F1">
      <w:pPr>
        <w:rPr>
          <w:rFonts w:ascii="Arial" w:hAnsi="Arial" w:cs="Arial"/>
          <w:b/>
        </w:rPr>
      </w:pPr>
      <w:r w:rsidRPr="001F26F1">
        <w:rPr>
          <w:rFonts w:ascii="Arial" w:hAnsi="Arial" w:cs="Arial"/>
          <w:b/>
        </w:rPr>
        <w:t>Conclusão</w:t>
      </w:r>
    </w:p>
    <w:p w:rsidR="001F26F1" w:rsidRPr="001F26F1" w:rsidRDefault="001F26F1" w:rsidP="001F26F1">
      <w:pPr>
        <w:rPr>
          <w:rFonts w:ascii="Arial" w:hAnsi="Arial" w:cs="Arial"/>
          <w:b/>
        </w:rPr>
      </w:pPr>
      <w:r w:rsidRPr="001F26F1">
        <w:t xml:space="preserve">Esse caso mostra como a </w:t>
      </w:r>
      <w:r w:rsidRPr="001F26F1">
        <w:rPr>
          <w:rStyle w:val="Forte"/>
          <w:b w:val="0"/>
        </w:rPr>
        <w:t>ISO/IEC 9126 ajuda a organizar a avaliação da qualidade de software</w:t>
      </w:r>
      <w:r>
        <w:rPr>
          <w:b/>
        </w:rPr>
        <w:t>.</w:t>
      </w:r>
      <w:r w:rsidRPr="001F26F1">
        <w:rPr>
          <w:b/>
        </w:rPr>
        <w:br/>
      </w:r>
      <w:r w:rsidRPr="001F26F1">
        <w:t xml:space="preserve">Com base nessas métricas, conseguimos propor soluções que </w:t>
      </w:r>
      <w:r w:rsidRPr="001F26F1">
        <w:rPr>
          <w:rStyle w:val="Forte"/>
          <w:b w:val="0"/>
        </w:rPr>
        <w:t>evitam prejuízos financeiros</w:t>
      </w:r>
      <w:r w:rsidRPr="001F26F1">
        <w:t xml:space="preserve"> e </w:t>
      </w:r>
      <w:r w:rsidRPr="001F26F1">
        <w:rPr>
          <w:rStyle w:val="Forte"/>
          <w:b w:val="0"/>
        </w:rPr>
        <w:t>aumentam a satisfação do cliente</w:t>
      </w:r>
      <w:r>
        <w:rPr>
          <w:b/>
        </w:rPr>
        <w:t>.</w:t>
      </w:r>
    </w:p>
    <w:sectPr w:rsidR="001F26F1" w:rsidRPr="001F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3A98"/>
    <w:multiLevelType w:val="hybridMultilevel"/>
    <w:tmpl w:val="63CAC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475E4"/>
    <w:multiLevelType w:val="multilevel"/>
    <w:tmpl w:val="19E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21AD8"/>
    <w:multiLevelType w:val="multilevel"/>
    <w:tmpl w:val="1E98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320E9"/>
    <w:multiLevelType w:val="multilevel"/>
    <w:tmpl w:val="A1B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F1"/>
    <w:rsid w:val="001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FCFF"/>
  <w15:chartTrackingRefBased/>
  <w15:docId w15:val="{2C2792AF-0747-4EF3-82E1-1E295C78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6F1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F26F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F2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Lima Machado</dc:creator>
  <cp:keywords/>
  <dc:description/>
  <cp:lastModifiedBy>Guilherme Lima Machado</cp:lastModifiedBy>
  <cp:revision>1</cp:revision>
  <dcterms:created xsi:type="dcterms:W3CDTF">2025-09-03T23:25:00Z</dcterms:created>
  <dcterms:modified xsi:type="dcterms:W3CDTF">2025-09-03T23:36:00Z</dcterms:modified>
</cp:coreProperties>
</file>