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F87D" w14:textId="77777777" w:rsidR="004B6815" w:rsidRDefault="004B6815">
      <w:pPr>
        <w:jc w:val="both"/>
        <w:rPr>
          <w:b/>
          <w:sz w:val="22"/>
          <w:szCs w:val="22"/>
        </w:rPr>
      </w:pPr>
    </w:p>
    <w:p w14:paraId="1CECC83A" w14:textId="77777777" w:rsidR="004B6815" w:rsidRPr="00B54236" w:rsidRDefault="001C32D8">
      <w:pPr>
        <w:jc w:val="center"/>
        <w:rPr>
          <w:b/>
          <w:sz w:val="32"/>
          <w:szCs w:val="32"/>
        </w:rPr>
      </w:pPr>
      <w:r w:rsidRPr="00B54236">
        <w:rPr>
          <w:b/>
          <w:sz w:val="32"/>
          <w:szCs w:val="32"/>
        </w:rPr>
        <w:t>CONTRATO DE PRESTAÇÃO DE SERVIÇOS</w:t>
      </w:r>
    </w:p>
    <w:p w14:paraId="42CA135D" w14:textId="77777777" w:rsidR="004B6815" w:rsidRPr="00B54236" w:rsidRDefault="004B6815">
      <w:pPr>
        <w:jc w:val="both"/>
        <w:rPr>
          <w:b/>
          <w:sz w:val="22"/>
          <w:szCs w:val="22"/>
        </w:rPr>
      </w:pPr>
    </w:p>
    <w:p w14:paraId="5D55BCC3" w14:textId="77777777" w:rsidR="004B6815" w:rsidRPr="00B54236" w:rsidRDefault="004B6815">
      <w:pPr>
        <w:jc w:val="both"/>
        <w:rPr>
          <w:b/>
          <w:sz w:val="22"/>
          <w:szCs w:val="22"/>
        </w:rPr>
      </w:pPr>
    </w:p>
    <w:p w14:paraId="3D3766D9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sz w:val="22"/>
          <w:szCs w:val="22"/>
        </w:rPr>
        <w:t>Pelo presente instrumento particular e na melhor forma de direito, as partes abaixo qualificadas:</w:t>
      </w:r>
    </w:p>
    <w:p w14:paraId="11715CCA" w14:textId="77777777" w:rsidR="004B6815" w:rsidRPr="00B54236" w:rsidRDefault="004B6815">
      <w:pPr>
        <w:jc w:val="both"/>
        <w:rPr>
          <w:b/>
          <w:sz w:val="22"/>
          <w:szCs w:val="22"/>
        </w:rPr>
      </w:pPr>
    </w:p>
    <w:p w14:paraId="45016F93" w14:textId="77777777" w:rsidR="004B6815" w:rsidRPr="00B54236" w:rsidRDefault="004B6815">
      <w:pPr>
        <w:jc w:val="both"/>
        <w:rPr>
          <w:b/>
          <w:sz w:val="22"/>
          <w:szCs w:val="22"/>
        </w:rPr>
      </w:pPr>
    </w:p>
    <w:p w14:paraId="63222B19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b/>
          <w:sz w:val="22"/>
          <w:szCs w:val="22"/>
        </w:rPr>
        <w:t xml:space="preserve">CONTRATANTE: </w:t>
      </w:r>
      <w:r w:rsidRPr="00B54236">
        <w:rPr>
          <w:b/>
          <w:sz w:val="22"/>
          <w:szCs w:val="22"/>
          <w:u w:val="single"/>
        </w:rPr>
        <w:t>REPORT COMUNICAÇÃO LTDA</w:t>
      </w:r>
      <w:r w:rsidRPr="00B54236">
        <w:rPr>
          <w:sz w:val="22"/>
          <w:szCs w:val="22"/>
        </w:rPr>
        <w:t xml:space="preserve">, com sede na Av. Valdemar Ferreira 468 Butantã 05501-000, no Estado de São Paulo, inscrita no CNPJ sob o nº 05.487.380/0001 – 54, devidamente representada neste ato por </w:t>
      </w:r>
      <w:r w:rsidRPr="00B54236">
        <w:rPr>
          <w:rFonts w:ascii="Times New Roman" w:eastAsia="Times New Roman" w:hAnsi="Times New Roman" w:cs="Times New Roman"/>
          <w:b/>
          <w:sz w:val="25"/>
          <w:szCs w:val="25"/>
        </w:rPr>
        <w:t>SERGIO PEREIRA DE ALMEIDA FILHO</w:t>
      </w:r>
      <w:r w:rsidRPr="00B54236">
        <w:rPr>
          <w:sz w:val="22"/>
          <w:szCs w:val="22"/>
        </w:rPr>
        <w:t xml:space="preserve">, brasileiro, casado, carteira de Identidade nº. </w:t>
      </w:r>
      <w:r w:rsidRPr="00B54236">
        <w:rPr>
          <w:rFonts w:ascii="Times New Roman" w:eastAsia="Times New Roman" w:hAnsi="Times New Roman" w:cs="Times New Roman"/>
          <w:sz w:val="25"/>
          <w:szCs w:val="25"/>
        </w:rPr>
        <w:t xml:space="preserve">10.265.790 </w:t>
      </w:r>
      <w:r w:rsidRPr="00B54236">
        <w:rPr>
          <w:sz w:val="22"/>
          <w:szCs w:val="22"/>
        </w:rPr>
        <w:t xml:space="preserve">SSP/SP, CPF. Nº. </w:t>
      </w:r>
      <w:r w:rsidRPr="00B54236">
        <w:rPr>
          <w:rFonts w:ascii="Times New Roman" w:eastAsia="Times New Roman" w:hAnsi="Times New Roman" w:cs="Times New Roman"/>
          <w:sz w:val="25"/>
          <w:szCs w:val="25"/>
        </w:rPr>
        <w:t>126.559.758-80</w:t>
      </w:r>
      <w:r w:rsidRPr="00B54236">
        <w:rPr>
          <w:sz w:val="22"/>
          <w:szCs w:val="22"/>
        </w:rPr>
        <w:t xml:space="preserve">, residente e domiciliado na </w:t>
      </w:r>
      <w:r w:rsidRPr="00B54236">
        <w:rPr>
          <w:rFonts w:ascii="Times New Roman" w:eastAsia="Times New Roman" w:hAnsi="Times New Roman" w:cs="Times New Roman"/>
          <w:sz w:val="25"/>
          <w:szCs w:val="25"/>
        </w:rPr>
        <w:t>Rua Dráusio, nº 506, Butantã, CEP 05511-010</w:t>
      </w:r>
      <w:r w:rsidRPr="00B54236">
        <w:rPr>
          <w:sz w:val="22"/>
          <w:szCs w:val="22"/>
        </w:rPr>
        <w:t>, no Estado de São Paulo.</w:t>
      </w:r>
    </w:p>
    <w:p w14:paraId="30DC4FF9" w14:textId="167520AF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b/>
          <w:sz w:val="22"/>
          <w:szCs w:val="22"/>
        </w:rPr>
        <w:t>CONTRATADO:</w:t>
      </w:r>
      <w:r w:rsidR="00381ED3" w:rsidRPr="00381ED3">
        <w:rPr>
          <w:b/>
          <w:sz w:val="22"/>
          <w:szCs w:val="22"/>
        </w:rPr>
        <w:t xml:space="preserve"> </w:t>
      </w:r>
      <w:r w:rsidR="00DB63BE" w:rsidRPr="00B54236">
        <w:rPr>
          <w:b/>
          <w:sz w:val="22"/>
          <w:szCs w:val="22"/>
          <w:u w:val="single"/>
        </w:rPr>
        <w:t>GUILHERME BODELON SERVICOS DE INFORMATICA LTDA</w:t>
      </w:r>
      <w:r w:rsidRPr="00B54236">
        <w:rPr>
          <w:sz w:val="22"/>
          <w:szCs w:val="22"/>
        </w:rPr>
        <w:t xml:space="preserve">, com sede na </w:t>
      </w:r>
      <w:r w:rsidR="00DB63BE" w:rsidRPr="00381ED3">
        <w:rPr>
          <w:sz w:val="22"/>
          <w:szCs w:val="22"/>
          <w:u w:val="single"/>
        </w:rPr>
        <w:t>Rua Pitinga, 51 - Ap 22A</w:t>
      </w:r>
      <w:r w:rsidRPr="00B54236">
        <w:rPr>
          <w:sz w:val="22"/>
          <w:szCs w:val="22"/>
        </w:rPr>
        <w:t xml:space="preserve"> </w:t>
      </w:r>
      <w:r w:rsidR="005B511E" w:rsidRPr="00B54236">
        <w:rPr>
          <w:sz w:val="22"/>
          <w:szCs w:val="22"/>
        </w:rPr>
        <w:t>Cidade</w:t>
      </w:r>
      <w:r w:rsidR="00DB63BE" w:rsidRPr="00B54236">
        <w:rPr>
          <w:sz w:val="22"/>
          <w:szCs w:val="22"/>
        </w:rPr>
        <w:t xml:space="preserve"> </w:t>
      </w:r>
      <w:r w:rsidR="00DB63BE" w:rsidRPr="00381ED3">
        <w:rPr>
          <w:sz w:val="22"/>
          <w:szCs w:val="22"/>
          <w:u w:val="single"/>
        </w:rPr>
        <w:t>São Paulo</w:t>
      </w:r>
      <w:r w:rsidR="005B511E" w:rsidRPr="00B54236">
        <w:rPr>
          <w:sz w:val="22"/>
          <w:szCs w:val="22"/>
        </w:rPr>
        <w:t xml:space="preserve"> Estado</w:t>
      </w:r>
      <w:r w:rsidR="00DB63BE" w:rsidRPr="00B54236">
        <w:rPr>
          <w:sz w:val="22"/>
          <w:szCs w:val="22"/>
        </w:rPr>
        <w:t xml:space="preserve"> SP</w:t>
      </w:r>
      <w:r w:rsidRPr="00B54236">
        <w:rPr>
          <w:sz w:val="22"/>
          <w:szCs w:val="22"/>
        </w:rPr>
        <w:t xml:space="preserve"> Cep: </w:t>
      </w:r>
      <w:r w:rsidR="00DB63BE" w:rsidRPr="00381ED3">
        <w:rPr>
          <w:sz w:val="22"/>
          <w:szCs w:val="22"/>
          <w:u w:val="single"/>
        </w:rPr>
        <w:t>03146-030</w:t>
      </w:r>
      <w:r w:rsidRPr="00B54236">
        <w:rPr>
          <w:sz w:val="22"/>
          <w:szCs w:val="22"/>
        </w:rPr>
        <w:t xml:space="preserve"> inscrita no CNPJ sob o nº </w:t>
      </w:r>
      <w:r w:rsidR="00DB63BE" w:rsidRPr="00381ED3">
        <w:rPr>
          <w:sz w:val="22"/>
          <w:szCs w:val="22"/>
          <w:u w:val="single"/>
        </w:rPr>
        <w:t>,</w:t>
      </w:r>
      <w:r w:rsidRPr="00B54236">
        <w:rPr>
          <w:sz w:val="22"/>
          <w:szCs w:val="22"/>
        </w:rPr>
        <w:t xml:space="preserve"> devidamente representado na forma estabelecida na lei.</w:t>
      </w:r>
    </w:p>
    <w:p w14:paraId="0EF4E0E5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t>As partes acima identificadas têm, entre si, justos e contratados o presente Contrato de Prestação de Serviços, que se regerá pelas cláusulas seguintes e pelas condições descritas no presente.</w:t>
      </w:r>
    </w:p>
    <w:p w14:paraId="63647812" w14:textId="77777777" w:rsidR="004B6815" w:rsidRPr="00B54236" w:rsidRDefault="004B6815">
      <w:pPr>
        <w:jc w:val="both"/>
        <w:rPr>
          <w:sz w:val="22"/>
          <w:szCs w:val="22"/>
        </w:rPr>
      </w:pPr>
    </w:p>
    <w:p w14:paraId="205F444D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b/>
          <w:sz w:val="22"/>
          <w:szCs w:val="22"/>
        </w:rPr>
        <w:t>DO OBJETO DO CONTRATO</w:t>
      </w:r>
    </w:p>
    <w:p w14:paraId="01CBF7D2" w14:textId="77777777" w:rsidR="004B6815" w:rsidRPr="00B54236" w:rsidRDefault="004B6815">
      <w:pPr>
        <w:jc w:val="both"/>
        <w:rPr>
          <w:b/>
          <w:sz w:val="22"/>
          <w:szCs w:val="22"/>
        </w:rPr>
      </w:pPr>
    </w:p>
    <w:p w14:paraId="08EEEF76" w14:textId="4AB12763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sz w:val="22"/>
          <w:szCs w:val="22"/>
        </w:rPr>
        <w:t xml:space="preserve">Cláusula 1ª. O presente contrato tem como OBJETO, a prestação, pelo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 xml:space="preserve">, de serviços de </w:t>
      </w:r>
      <w:r w:rsidR="00DB63BE" w:rsidRPr="00381ED3">
        <w:rPr>
          <w:sz w:val="22"/>
          <w:szCs w:val="22"/>
          <w:u w:val="single"/>
        </w:rPr>
        <w:t>GUILHERME BODELON SERVICOS DE INFORMATICA LTDA</w:t>
      </w:r>
      <w:r w:rsidR="00DB63BE" w:rsidRPr="00B54236">
        <w:rPr>
          <w:sz w:val="22"/>
          <w:szCs w:val="22"/>
        </w:rPr>
        <w:t xml:space="preserve"> </w:t>
      </w:r>
      <w:r w:rsidRPr="00B54236">
        <w:rPr>
          <w:sz w:val="22"/>
          <w:szCs w:val="22"/>
        </w:rPr>
        <w:t xml:space="preserve">à </w:t>
      </w:r>
      <w:r w:rsidRPr="00B54236">
        <w:rPr>
          <w:b/>
          <w:sz w:val="22"/>
          <w:szCs w:val="22"/>
        </w:rPr>
        <w:t>CONTRATANTE.</w:t>
      </w:r>
    </w:p>
    <w:p w14:paraId="51652FE0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t xml:space="preserve">Parágrafo primeiro. Na execução dos Serviços ora pactuados, 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 xml:space="preserve"> agirá com autonomia técnica e profissional, por sua conta e risco.</w:t>
      </w:r>
    </w:p>
    <w:p w14:paraId="31EA8314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b/>
          <w:sz w:val="22"/>
          <w:szCs w:val="22"/>
        </w:rPr>
        <w:t>AS OBRIGAÇÕES DAS PARTES</w:t>
      </w:r>
    </w:p>
    <w:p w14:paraId="0CB3513D" w14:textId="77777777" w:rsidR="004B6815" w:rsidRPr="00B54236" w:rsidRDefault="004B6815">
      <w:pPr>
        <w:jc w:val="both"/>
        <w:rPr>
          <w:b/>
          <w:sz w:val="22"/>
          <w:szCs w:val="22"/>
        </w:rPr>
      </w:pPr>
    </w:p>
    <w:p w14:paraId="564042C3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sz w:val="22"/>
          <w:szCs w:val="22"/>
        </w:rPr>
        <w:t xml:space="preserve">Cláusula 2ª. São obrigações do </w:t>
      </w:r>
      <w:r w:rsidRPr="00B54236">
        <w:rPr>
          <w:b/>
          <w:sz w:val="22"/>
          <w:szCs w:val="22"/>
        </w:rPr>
        <w:t>CONTRATADO:</w:t>
      </w:r>
    </w:p>
    <w:p w14:paraId="7A4E161E" w14:textId="77777777" w:rsidR="004B6815" w:rsidRPr="00B54236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B54236">
        <w:rPr>
          <w:sz w:val="22"/>
          <w:szCs w:val="22"/>
        </w:rPr>
        <w:lastRenderedPageBreak/>
        <w:t>Acompanhar todos os atos relacionados com o serviço de descrito na Cláusula 1ª, executando as tarefas necessárias para solução de problemas, de forma preventiva ou paliativa, nos modelos dos parágrafos seguintes;</w:t>
      </w:r>
    </w:p>
    <w:p w14:paraId="20B37097" w14:textId="77777777" w:rsidR="004B6815" w:rsidRPr="00B54236" w:rsidRDefault="004B6815">
      <w:pPr>
        <w:spacing w:after="0"/>
        <w:ind w:left="714"/>
        <w:jc w:val="both"/>
        <w:rPr>
          <w:sz w:val="22"/>
          <w:szCs w:val="22"/>
        </w:rPr>
      </w:pPr>
    </w:p>
    <w:p w14:paraId="1EF315B8" w14:textId="77777777" w:rsidR="004B6815" w:rsidRPr="00B54236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B54236">
        <w:rPr>
          <w:sz w:val="22"/>
          <w:szCs w:val="22"/>
        </w:rPr>
        <w:t>Utilizar técnicas condizentes com os Serviço a serem prestados, utilizando-se de todos os esforços para sua consecução;</w:t>
      </w:r>
    </w:p>
    <w:p w14:paraId="6E94E48B" w14:textId="77777777" w:rsidR="004B6815" w:rsidRPr="00B54236" w:rsidRDefault="004B6815">
      <w:pPr>
        <w:ind w:left="714" w:hanging="357"/>
        <w:jc w:val="both"/>
        <w:rPr>
          <w:sz w:val="22"/>
          <w:szCs w:val="22"/>
        </w:rPr>
      </w:pPr>
    </w:p>
    <w:p w14:paraId="6110AB3F" w14:textId="77777777" w:rsidR="004B6815" w:rsidRPr="00B54236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B54236">
        <w:rPr>
          <w:sz w:val="22"/>
          <w:szCs w:val="22"/>
        </w:rPr>
        <w:t>Entregar os serviços nas datas convencionadas;</w:t>
      </w:r>
    </w:p>
    <w:p w14:paraId="0D3E6FE2" w14:textId="77777777" w:rsidR="004B6815" w:rsidRPr="00B54236" w:rsidRDefault="004B6815" w:rsidP="005B511E">
      <w:pPr>
        <w:spacing w:after="0"/>
        <w:jc w:val="both"/>
        <w:rPr>
          <w:sz w:val="22"/>
          <w:szCs w:val="22"/>
        </w:rPr>
      </w:pPr>
    </w:p>
    <w:p w14:paraId="2F56F896" w14:textId="0E826701" w:rsidR="004B6815" w:rsidRPr="00B54236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B54236">
        <w:rPr>
          <w:sz w:val="22"/>
          <w:szCs w:val="22"/>
        </w:rPr>
        <w:t>Efetuar viagens por todo o Território Nacional para realização dos serviços, sempre que necessário</w:t>
      </w:r>
      <w:r w:rsidR="005B511E" w:rsidRPr="00B54236">
        <w:rPr>
          <w:sz w:val="22"/>
          <w:szCs w:val="22"/>
        </w:rPr>
        <w:t xml:space="preserve">, os custos serão de responsabilidade da </w:t>
      </w:r>
      <w:r w:rsidR="005B511E" w:rsidRPr="00B54236">
        <w:rPr>
          <w:b/>
          <w:sz w:val="22"/>
          <w:szCs w:val="22"/>
        </w:rPr>
        <w:t>CONTRATANTE;</w:t>
      </w:r>
    </w:p>
    <w:p w14:paraId="368B50E9" w14:textId="77777777" w:rsidR="004B6815" w:rsidRPr="00B54236" w:rsidRDefault="004B6815">
      <w:pPr>
        <w:spacing w:after="0"/>
        <w:ind w:left="714"/>
        <w:jc w:val="both"/>
        <w:rPr>
          <w:sz w:val="22"/>
          <w:szCs w:val="22"/>
        </w:rPr>
      </w:pPr>
    </w:p>
    <w:p w14:paraId="19ABB9E3" w14:textId="77777777" w:rsidR="004B6815" w:rsidRPr="00B54236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B54236">
        <w:rPr>
          <w:sz w:val="22"/>
          <w:szCs w:val="22"/>
        </w:rPr>
        <w:t>Assinar termo de confidencialidade;</w:t>
      </w:r>
    </w:p>
    <w:p w14:paraId="6C06F8A1" w14:textId="77777777" w:rsidR="004B6815" w:rsidRPr="00B54236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rPr>
          <w:color w:val="000000"/>
          <w:sz w:val="22"/>
          <w:szCs w:val="22"/>
        </w:rPr>
      </w:pPr>
    </w:p>
    <w:p w14:paraId="627D170C" w14:textId="77777777" w:rsidR="004B6815" w:rsidRPr="00B54236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B54236">
        <w:rPr>
          <w:sz w:val="22"/>
          <w:szCs w:val="22"/>
        </w:rPr>
        <w:t xml:space="preserve">Tomar todas as medidas preventivas para evitar danos à </w:t>
      </w:r>
      <w:r w:rsidRPr="00B54236">
        <w:rPr>
          <w:b/>
          <w:sz w:val="22"/>
          <w:szCs w:val="22"/>
        </w:rPr>
        <w:t>CONTRATANTE</w:t>
      </w:r>
      <w:r w:rsidRPr="00B54236">
        <w:rPr>
          <w:sz w:val="22"/>
          <w:szCs w:val="22"/>
        </w:rPr>
        <w:t xml:space="preserve"> ou à terceiros em consequência da execução de serviços; </w:t>
      </w:r>
    </w:p>
    <w:p w14:paraId="73EA0A30" w14:textId="77777777" w:rsidR="004B6815" w:rsidRPr="00B54236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495C3AD" w14:textId="77777777" w:rsidR="004B6815" w:rsidRPr="00B54236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B54236">
        <w:rPr>
          <w:sz w:val="22"/>
          <w:szCs w:val="22"/>
        </w:rPr>
        <w:t xml:space="preserve">Ser responsável por todos os danos e prejuízos que causar à </w:t>
      </w:r>
      <w:r w:rsidRPr="00B54236">
        <w:rPr>
          <w:b/>
          <w:sz w:val="22"/>
          <w:szCs w:val="22"/>
        </w:rPr>
        <w:t xml:space="preserve">CONTRATANTE </w:t>
      </w:r>
      <w:r w:rsidRPr="00B54236">
        <w:rPr>
          <w:sz w:val="22"/>
          <w:szCs w:val="22"/>
        </w:rPr>
        <w:t>ou a terceiros, provenientes da execução dos serviços objeto deste contrato;</w:t>
      </w:r>
    </w:p>
    <w:p w14:paraId="3080C7F3" w14:textId="77777777" w:rsidR="004B6815" w:rsidRPr="00B54236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578371BE" w14:textId="77777777" w:rsidR="004B6815" w:rsidRPr="00B54236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B54236">
        <w:rPr>
          <w:sz w:val="22"/>
          <w:szCs w:val="22"/>
        </w:rPr>
        <w:t xml:space="preserve">Levar imediatamente ao conhecimento da </w:t>
      </w:r>
      <w:r w:rsidRPr="00B54236">
        <w:rPr>
          <w:b/>
          <w:sz w:val="22"/>
          <w:szCs w:val="22"/>
        </w:rPr>
        <w:t>CONTRATANTE</w:t>
      </w:r>
      <w:r w:rsidRPr="00B54236">
        <w:rPr>
          <w:sz w:val="22"/>
          <w:szCs w:val="22"/>
        </w:rPr>
        <w:t xml:space="preserve"> qualquer fato extraordinário ou anormal que ocorra na execução do objeto deste Contrato</w:t>
      </w:r>
    </w:p>
    <w:p w14:paraId="68AF7644" w14:textId="77777777" w:rsidR="004B6815" w:rsidRPr="00B54236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2E58EC4A" w14:textId="77777777" w:rsidR="004B6815" w:rsidRPr="00B54236" w:rsidRDefault="004B6815">
      <w:pPr>
        <w:jc w:val="both"/>
        <w:rPr>
          <w:sz w:val="22"/>
          <w:szCs w:val="22"/>
        </w:rPr>
      </w:pPr>
    </w:p>
    <w:p w14:paraId="246DA7B4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sz w:val="22"/>
          <w:szCs w:val="22"/>
        </w:rPr>
        <w:t xml:space="preserve">Cláusula 3ª. São obrigações da </w:t>
      </w:r>
      <w:r w:rsidRPr="00B54236">
        <w:rPr>
          <w:b/>
          <w:sz w:val="22"/>
          <w:szCs w:val="22"/>
        </w:rPr>
        <w:t>CONTRATANTE:</w:t>
      </w:r>
    </w:p>
    <w:p w14:paraId="1DC76F8C" w14:textId="77777777" w:rsidR="004B6815" w:rsidRPr="00B54236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 w:rsidRPr="00B54236">
        <w:rPr>
          <w:sz w:val="22"/>
          <w:szCs w:val="22"/>
        </w:rPr>
        <w:t xml:space="preserve">Apresentar ao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 xml:space="preserve"> todos os documentos necessários ao bom e fiel cumprimento do presente contrato, quando solicitado;</w:t>
      </w:r>
    </w:p>
    <w:p w14:paraId="070F0875" w14:textId="77777777" w:rsidR="004B6815" w:rsidRPr="00B54236" w:rsidRDefault="004B6815">
      <w:pPr>
        <w:spacing w:after="0"/>
        <w:ind w:left="720"/>
        <w:jc w:val="both"/>
        <w:rPr>
          <w:sz w:val="22"/>
          <w:szCs w:val="22"/>
        </w:rPr>
      </w:pPr>
    </w:p>
    <w:p w14:paraId="66C425A0" w14:textId="77777777" w:rsidR="004B6815" w:rsidRPr="00B54236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 w:rsidRPr="00B54236">
        <w:rPr>
          <w:sz w:val="22"/>
          <w:szCs w:val="22"/>
        </w:rPr>
        <w:t>Efetuar os pagamentos nas datas aprazadas.</w:t>
      </w:r>
    </w:p>
    <w:p w14:paraId="0DE46303" w14:textId="77777777" w:rsidR="004B6815" w:rsidRPr="00B54236" w:rsidRDefault="004B6815">
      <w:pPr>
        <w:jc w:val="both"/>
        <w:rPr>
          <w:sz w:val="22"/>
          <w:szCs w:val="22"/>
        </w:rPr>
      </w:pPr>
    </w:p>
    <w:p w14:paraId="0DB7358C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b/>
          <w:sz w:val="22"/>
          <w:szCs w:val="22"/>
        </w:rPr>
        <w:t>DO PAGAMENTO</w:t>
      </w:r>
    </w:p>
    <w:p w14:paraId="488DEBF7" w14:textId="77777777" w:rsidR="004B6815" w:rsidRPr="00B54236" w:rsidRDefault="004B6815">
      <w:pPr>
        <w:jc w:val="both"/>
        <w:rPr>
          <w:sz w:val="22"/>
          <w:szCs w:val="22"/>
        </w:rPr>
      </w:pPr>
    </w:p>
    <w:p w14:paraId="07A22DBD" w14:textId="1419BD5B" w:rsidR="004B6815" w:rsidRPr="00B54236" w:rsidRDefault="001C32D8">
      <w:pPr>
        <w:jc w:val="both"/>
        <w:rPr>
          <w:sz w:val="22"/>
          <w:szCs w:val="22"/>
        </w:rPr>
      </w:pPr>
      <w:commentRangeStart w:id="0"/>
      <w:r w:rsidRPr="00B54236">
        <w:rPr>
          <w:sz w:val="22"/>
          <w:szCs w:val="22"/>
        </w:rPr>
        <w:t xml:space="preserve">Cláusula 4ª. Pela prestação dos serviços, a </w:t>
      </w:r>
      <w:r w:rsidRPr="00B54236">
        <w:rPr>
          <w:b/>
          <w:sz w:val="22"/>
          <w:szCs w:val="22"/>
        </w:rPr>
        <w:t>CONTRATANTE</w:t>
      </w:r>
      <w:r w:rsidRPr="00B54236">
        <w:rPr>
          <w:sz w:val="22"/>
          <w:szCs w:val="22"/>
        </w:rPr>
        <w:t xml:space="preserve"> pagará ao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 xml:space="preserve"> a quantia anual de R$ [</w:t>
      </w:r>
      <w:r w:rsidR="00A50748" w:rsidRPr="00B54236">
        <w:rPr>
          <w:sz w:val="22"/>
          <w:szCs w:val="22"/>
        </w:rPr>
        <w:t xml:space="preserve">                  </w:t>
      </w:r>
      <w:r w:rsidRPr="00B54236">
        <w:rPr>
          <w:sz w:val="22"/>
          <w:szCs w:val="22"/>
        </w:rPr>
        <w:t xml:space="preserve">] </w:t>
      </w:r>
      <w:r w:rsidR="00DB3271" w:rsidRPr="00B54236">
        <w:rPr>
          <w:sz w:val="22"/>
          <w:szCs w:val="22"/>
        </w:rPr>
        <w:t>(</w:t>
      </w:r>
      <w:r w:rsidR="00A50748" w:rsidRPr="00B54236">
        <w:rPr>
          <w:sz w:val="22"/>
          <w:szCs w:val="22"/>
        </w:rPr>
        <w:t xml:space="preserve">                                      </w:t>
      </w:r>
      <w:r w:rsidRPr="00B54236">
        <w:rPr>
          <w:sz w:val="22"/>
          <w:szCs w:val="22"/>
        </w:rPr>
        <w:t>) (o “</w:t>
      </w:r>
      <w:r w:rsidRPr="00B54236">
        <w:rPr>
          <w:b/>
          <w:sz w:val="22"/>
          <w:szCs w:val="22"/>
        </w:rPr>
        <w:t>Valor Principal</w:t>
      </w:r>
      <w:r w:rsidRPr="00B54236">
        <w:rPr>
          <w:sz w:val="22"/>
          <w:szCs w:val="22"/>
        </w:rPr>
        <w:t>”), dividido em [</w:t>
      </w:r>
      <w:r w:rsidR="00A50748" w:rsidRPr="00B54236">
        <w:rPr>
          <w:sz w:val="22"/>
          <w:szCs w:val="22"/>
        </w:rPr>
        <w:t xml:space="preserve">       </w:t>
      </w:r>
      <w:r w:rsidRPr="00B54236">
        <w:rPr>
          <w:sz w:val="22"/>
          <w:szCs w:val="22"/>
        </w:rPr>
        <w:t>]  (</w:t>
      </w:r>
      <w:r w:rsidR="00A50748" w:rsidRPr="00B54236">
        <w:rPr>
          <w:sz w:val="22"/>
          <w:szCs w:val="22"/>
        </w:rPr>
        <w:t xml:space="preserve">                         </w:t>
      </w:r>
      <w:r w:rsidRPr="00B54236">
        <w:rPr>
          <w:sz w:val="22"/>
          <w:szCs w:val="22"/>
        </w:rPr>
        <w:t xml:space="preserve">) parcelas , </w:t>
      </w:r>
      <w:r w:rsidR="00426E4C" w:rsidRPr="00B54236">
        <w:rPr>
          <w:sz w:val="22"/>
          <w:szCs w:val="22"/>
        </w:rPr>
        <w:t>no valor de R$[</w:t>
      </w:r>
      <w:r w:rsidR="00A50748" w:rsidRPr="00B54236">
        <w:rPr>
          <w:sz w:val="22"/>
          <w:szCs w:val="22"/>
        </w:rPr>
        <w:t xml:space="preserve">                </w:t>
      </w:r>
      <w:r w:rsidR="00426E4C" w:rsidRPr="00B54236">
        <w:rPr>
          <w:sz w:val="22"/>
          <w:szCs w:val="22"/>
        </w:rPr>
        <w:t>] (</w:t>
      </w:r>
      <w:r w:rsidR="00A50748" w:rsidRPr="00B54236">
        <w:rPr>
          <w:sz w:val="22"/>
          <w:szCs w:val="22"/>
        </w:rPr>
        <w:t xml:space="preserve">               </w:t>
      </w:r>
      <w:r w:rsidR="00426E4C" w:rsidRPr="00B54236">
        <w:rPr>
          <w:sz w:val="22"/>
          <w:szCs w:val="22"/>
        </w:rPr>
        <w:t xml:space="preserve">)  </w:t>
      </w:r>
      <w:r w:rsidRPr="00B54236">
        <w:rPr>
          <w:sz w:val="22"/>
          <w:szCs w:val="22"/>
        </w:rPr>
        <w:t>.</w:t>
      </w:r>
      <w:commentRangeEnd w:id="0"/>
      <w:r w:rsidR="00F35B5F" w:rsidRPr="00B54236">
        <w:rPr>
          <w:rStyle w:val="Refdecomentrio"/>
          <w:rFonts w:ascii="Times New Roman" w:eastAsia="Times New Roman" w:hAnsi="Times New Roman" w:cs="Times New Roman"/>
        </w:rPr>
        <w:commentReference w:id="0"/>
      </w:r>
    </w:p>
    <w:p w14:paraId="73C15851" w14:textId="77777777" w:rsidR="004B6815" w:rsidRPr="00B54236" w:rsidRDefault="004B6815">
      <w:pPr>
        <w:jc w:val="both"/>
        <w:rPr>
          <w:sz w:val="22"/>
          <w:szCs w:val="22"/>
        </w:rPr>
      </w:pPr>
    </w:p>
    <w:p w14:paraId="5B65FF27" w14:textId="1DA5EA3B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t xml:space="preserve">Parágrafo primeiro. O pagamento da remuneração será efetuado através de depósito bancário, até o [5º] dia útil da cada mês, no Banco </w:t>
      </w:r>
      <w:r w:rsidR="00DB63BE" w:rsidRPr="00B54236">
        <w:rPr>
          <w:sz w:val="22"/>
          <w:szCs w:val="22"/>
        </w:rPr>
        <w:t xml:space="preserve">NU PAGAMENTOS S.A. - INSTITUIÇÃO DE PAGAMENTO </w:t>
      </w:r>
      <w:r w:rsidRPr="00B54236">
        <w:rPr>
          <w:sz w:val="22"/>
          <w:szCs w:val="22"/>
        </w:rPr>
        <w:t xml:space="preserve"> Ag </w:t>
      </w:r>
      <w:r w:rsidR="00DB63BE" w:rsidRPr="00B54236">
        <w:rPr>
          <w:sz w:val="22"/>
          <w:szCs w:val="22"/>
        </w:rPr>
        <w:t>[3213</w:t>
      </w:r>
      <w:r w:rsidRPr="00B54236">
        <w:rPr>
          <w:sz w:val="22"/>
          <w:szCs w:val="22"/>
        </w:rPr>
        <w:t xml:space="preserve">], conta corrente nº </w:t>
      </w:r>
      <w:r w:rsidR="00DB63BE" w:rsidRPr="00B54236">
        <w:rPr>
          <w:sz w:val="22"/>
          <w:szCs w:val="22"/>
        </w:rPr>
        <w:t>[213213-32</w:t>
      </w:r>
      <w:r w:rsidRPr="00B54236">
        <w:rPr>
          <w:sz w:val="22"/>
          <w:szCs w:val="22"/>
        </w:rPr>
        <w:t xml:space="preserve">], de titularidade do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 xml:space="preserve">, valendo o referido comprovante como recibo de pagamento e quitação, para todos os efeitos legais, contra apresentação, pelo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>, da respectiva nota-fiscal de prestação de serviços, acompanhada de recibo equivalente, fatura, duplicata, ou cobrança bancária</w:t>
      </w:r>
    </w:p>
    <w:p w14:paraId="72FA7260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t>Parágrafo segundo. Caso a referida Nota Fiscal não seja entregue na data mencionada, o pagamento somente será realizado 5 (cinco) dias úteis após a entrega do documento fiscal.</w:t>
      </w:r>
    </w:p>
    <w:p w14:paraId="0D02CCB5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lastRenderedPageBreak/>
        <w:t>Parágrafo terceiro. As partes pagarão os tributos de suas respectivas responsabilidades para a realização da prestação de serviços objeto deste contrato, inclusive na forma da Lei, os impostos, taxas, contribuições previdenciárias e fundiárias, salários e indenizações de seus empregados e sócios.</w:t>
      </w:r>
    </w:p>
    <w:p w14:paraId="3F73EABC" w14:textId="77777777" w:rsidR="004B6815" w:rsidRPr="00B54236" w:rsidRDefault="004B6815">
      <w:pPr>
        <w:jc w:val="both"/>
        <w:rPr>
          <w:sz w:val="22"/>
          <w:szCs w:val="22"/>
        </w:rPr>
      </w:pPr>
    </w:p>
    <w:p w14:paraId="5D0103DD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b/>
          <w:sz w:val="22"/>
          <w:szCs w:val="22"/>
        </w:rPr>
        <w:t>DO PRAZO</w:t>
      </w:r>
    </w:p>
    <w:p w14:paraId="0AFE1FC3" w14:textId="77777777" w:rsidR="004B6815" w:rsidRPr="00B54236" w:rsidRDefault="004B6815">
      <w:pPr>
        <w:jc w:val="both"/>
        <w:rPr>
          <w:b/>
          <w:sz w:val="22"/>
          <w:szCs w:val="22"/>
        </w:rPr>
      </w:pPr>
    </w:p>
    <w:p w14:paraId="52153396" w14:textId="346BC4DD" w:rsidR="004B6815" w:rsidRPr="00B54236" w:rsidRDefault="001C32D8">
      <w:pPr>
        <w:jc w:val="both"/>
        <w:rPr>
          <w:sz w:val="22"/>
          <w:szCs w:val="22"/>
        </w:rPr>
      </w:pPr>
      <w:commentRangeStart w:id="1"/>
      <w:r w:rsidRPr="00B54236">
        <w:rPr>
          <w:sz w:val="22"/>
          <w:szCs w:val="22"/>
        </w:rPr>
        <w:t xml:space="preserve">Cláusula 5ª. O presente Contrato entrará em vigor a partir de </w:t>
      </w:r>
      <w:r w:rsidR="005B511E" w:rsidRPr="00B54236">
        <w:rPr>
          <w:sz w:val="22"/>
          <w:szCs w:val="22"/>
        </w:rPr>
        <w:t>______________</w:t>
      </w:r>
      <w:r w:rsidRPr="00B54236">
        <w:rPr>
          <w:sz w:val="22"/>
          <w:szCs w:val="22"/>
        </w:rPr>
        <w:t xml:space="preserve">e vigorará por prazo determinado até </w:t>
      </w:r>
      <w:r w:rsidR="005B511E" w:rsidRPr="00B54236">
        <w:rPr>
          <w:sz w:val="22"/>
          <w:szCs w:val="22"/>
        </w:rPr>
        <w:t>_________________</w:t>
      </w:r>
      <w:r w:rsidRPr="00B54236">
        <w:rPr>
          <w:sz w:val="22"/>
          <w:szCs w:val="22"/>
        </w:rPr>
        <w:t xml:space="preserve">. </w:t>
      </w:r>
      <w:commentRangeEnd w:id="1"/>
      <w:r w:rsidR="00F35B5F" w:rsidRPr="00B54236">
        <w:rPr>
          <w:rStyle w:val="Refdecomentrio"/>
          <w:rFonts w:ascii="Times New Roman" w:eastAsia="Times New Roman" w:hAnsi="Times New Roman" w:cs="Times New Roman"/>
        </w:rPr>
        <w:commentReference w:id="1"/>
      </w:r>
    </w:p>
    <w:p w14:paraId="1268E0BB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t xml:space="preserve">Parágrafo primeiro. </w:t>
      </w:r>
      <w:r w:rsidRPr="00B54236">
        <w:rPr>
          <w:color w:val="000000"/>
          <w:sz w:val="22"/>
          <w:szCs w:val="22"/>
        </w:rPr>
        <w:t>As partes poderão prorrogar o presente Contrato, caso nenhuma das partes manifeste interesse de rescindi-lo.</w:t>
      </w:r>
    </w:p>
    <w:p w14:paraId="5C82143D" w14:textId="77777777" w:rsidR="004B6815" w:rsidRPr="00B54236" w:rsidRDefault="004B6815">
      <w:pPr>
        <w:jc w:val="both"/>
        <w:rPr>
          <w:b/>
          <w:sz w:val="22"/>
          <w:szCs w:val="22"/>
        </w:rPr>
      </w:pPr>
    </w:p>
    <w:p w14:paraId="054F4BBE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b/>
          <w:sz w:val="22"/>
          <w:szCs w:val="22"/>
        </w:rPr>
        <w:t>DA RESCISÃO</w:t>
      </w:r>
    </w:p>
    <w:p w14:paraId="4E197ADC" w14:textId="77777777" w:rsidR="004B6815" w:rsidRPr="00B54236" w:rsidRDefault="004B6815">
      <w:pPr>
        <w:jc w:val="both"/>
        <w:rPr>
          <w:sz w:val="22"/>
          <w:szCs w:val="22"/>
        </w:rPr>
      </w:pPr>
    </w:p>
    <w:p w14:paraId="428B24A9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t>Cláusula 6ª. Sem prejuízo das disposições acima, o presente contrato poderá ser rescindido, com a notificação da outra parte, por escrito, com antecedência mínima de 30 (trinta) dias.</w:t>
      </w:r>
    </w:p>
    <w:p w14:paraId="6F0A3FF5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sz w:val="22"/>
          <w:szCs w:val="22"/>
        </w:rPr>
        <w:t>Parágrafo primeiro.</w:t>
      </w:r>
      <w:r w:rsidRPr="00B54236">
        <w:rPr>
          <w:b/>
          <w:sz w:val="22"/>
          <w:szCs w:val="22"/>
        </w:rPr>
        <w:t xml:space="preserve"> </w:t>
      </w:r>
      <w:r w:rsidRPr="00B54236">
        <w:rPr>
          <w:sz w:val="22"/>
          <w:szCs w:val="22"/>
        </w:rPr>
        <w:t>O descumprimento de qualquer das cláusulas previstas no presente contrato ensejará à parte prejudicada o direito de pleitear a sua rescisão, ficando a parte inadimplente responsável pelas perdas e danos a que se der causa.</w:t>
      </w:r>
    </w:p>
    <w:p w14:paraId="77448EAA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t>Parágrafo segundo.</w:t>
      </w:r>
      <w:r w:rsidRPr="00B54236">
        <w:rPr>
          <w:b/>
          <w:sz w:val="22"/>
          <w:szCs w:val="22"/>
        </w:rPr>
        <w:tab/>
      </w:r>
      <w:r w:rsidRPr="00B54236">
        <w:rPr>
          <w:sz w:val="22"/>
          <w:szCs w:val="22"/>
        </w:rPr>
        <w:t>Constituem, dentre outros, motivo para a rescisão deste Contrato, com as consequências contratuais e as previstas em Lei, independentemente de notificação ou interpelação judicial:</w:t>
      </w:r>
    </w:p>
    <w:p w14:paraId="1C2208EB" w14:textId="77777777" w:rsidR="004B6815" w:rsidRPr="00B54236" w:rsidRDefault="004B6815">
      <w:pPr>
        <w:jc w:val="both"/>
        <w:rPr>
          <w:sz w:val="22"/>
          <w:szCs w:val="22"/>
        </w:rPr>
      </w:pPr>
    </w:p>
    <w:p w14:paraId="60BCEE45" w14:textId="77777777" w:rsidR="004B6815" w:rsidRPr="00B54236" w:rsidRDefault="001C32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color w:val="000000"/>
          <w:sz w:val="22"/>
          <w:szCs w:val="22"/>
        </w:rPr>
      </w:pPr>
      <w:r w:rsidRPr="00B54236">
        <w:rPr>
          <w:color w:val="000000"/>
          <w:sz w:val="22"/>
          <w:szCs w:val="22"/>
        </w:rPr>
        <w:t>A inexecução total ou parcial do presente Contrato;</w:t>
      </w:r>
    </w:p>
    <w:p w14:paraId="4B0DB12C" w14:textId="77777777" w:rsidR="004B6815" w:rsidRPr="00B54236" w:rsidRDefault="004B6815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  <w:rPr>
          <w:color w:val="000000"/>
          <w:sz w:val="22"/>
          <w:szCs w:val="22"/>
        </w:rPr>
      </w:pPr>
    </w:p>
    <w:p w14:paraId="6752B23C" w14:textId="77777777" w:rsidR="004B6815" w:rsidRPr="00B54236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B54236">
        <w:rPr>
          <w:sz w:val="22"/>
          <w:szCs w:val="22"/>
        </w:rPr>
        <w:t>O não cumprimento ou cumprimento irregular das Cláusulas Contratuais;</w:t>
      </w:r>
    </w:p>
    <w:p w14:paraId="6A8C8C0C" w14:textId="77777777" w:rsidR="004B6815" w:rsidRPr="00B54236" w:rsidRDefault="004B6815">
      <w:pPr>
        <w:spacing w:after="0"/>
        <w:ind w:left="714"/>
        <w:jc w:val="both"/>
        <w:rPr>
          <w:sz w:val="22"/>
          <w:szCs w:val="22"/>
        </w:rPr>
      </w:pPr>
    </w:p>
    <w:p w14:paraId="2CE5A9E9" w14:textId="77777777" w:rsidR="004B6815" w:rsidRPr="00B54236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B54236">
        <w:rPr>
          <w:sz w:val="22"/>
          <w:szCs w:val="22"/>
        </w:rPr>
        <w:t>A lentidão na execução dos serviços que possa dar margem ao descumprimento de prazos;</w:t>
      </w:r>
    </w:p>
    <w:p w14:paraId="01B42BA9" w14:textId="77777777" w:rsidR="004B6815" w:rsidRPr="00B54236" w:rsidRDefault="004B6815">
      <w:pPr>
        <w:spacing w:after="0"/>
        <w:jc w:val="both"/>
        <w:rPr>
          <w:sz w:val="22"/>
          <w:szCs w:val="22"/>
        </w:rPr>
      </w:pPr>
    </w:p>
    <w:p w14:paraId="77FBA7F7" w14:textId="77777777" w:rsidR="004B6815" w:rsidRPr="00B54236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B54236">
        <w:rPr>
          <w:sz w:val="22"/>
          <w:szCs w:val="22"/>
        </w:rPr>
        <w:t xml:space="preserve">A paralisação dos serviços sem justa causa ou sem autorização da </w:t>
      </w:r>
      <w:r w:rsidRPr="00B54236">
        <w:rPr>
          <w:b/>
          <w:sz w:val="22"/>
          <w:szCs w:val="22"/>
        </w:rPr>
        <w:t>CONTRATANTE</w:t>
      </w:r>
      <w:r w:rsidRPr="00B54236">
        <w:rPr>
          <w:sz w:val="22"/>
          <w:szCs w:val="22"/>
        </w:rPr>
        <w:t>;</w:t>
      </w:r>
    </w:p>
    <w:p w14:paraId="0C67AA11" w14:textId="77777777" w:rsidR="004B6815" w:rsidRPr="00B54236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FF417FA" w14:textId="77777777" w:rsidR="004B6815" w:rsidRPr="00B54236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B54236">
        <w:rPr>
          <w:sz w:val="22"/>
          <w:szCs w:val="22"/>
        </w:rPr>
        <w:t>Imperícia, negligência ou imprudência na prestação dos serviços.</w:t>
      </w:r>
    </w:p>
    <w:p w14:paraId="5248CECD" w14:textId="77777777" w:rsidR="004B6815" w:rsidRPr="00B54236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4E326769" w14:textId="77777777" w:rsidR="004B6815" w:rsidRPr="00B54236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7EB61848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t>Parágrafo terceiro.</w:t>
      </w:r>
      <w:r w:rsidRPr="00B54236">
        <w:rPr>
          <w:b/>
          <w:sz w:val="22"/>
          <w:szCs w:val="22"/>
        </w:rPr>
        <w:tab/>
      </w:r>
      <w:r w:rsidRPr="00B54236">
        <w:rPr>
          <w:sz w:val="22"/>
          <w:szCs w:val="22"/>
        </w:rPr>
        <w:t xml:space="preserve">Em qualquer hipótese de rescisão contratual, </w:t>
      </w:r>
      <w:r w:rsidRPr="00B54236">
        <w:rPr>
          <w:b/>
          <w:sz w:val="22"/>
          <w:szCs w:val="22"/>
          <w:u w:val="single"/>
        </w:rPr>
        <w:t xml:space="preserve">o Valor Principal devido será apurado, conforme previstos na cláusula 4ª, proporcionalmente ao número de meses em que os serviços foram prestados, </w:t>
      </w:r>
      <w:r w:rsidRPr="00B54236">
        <w:rPr>
          <w:sz w:val="22"/>
          <w:szCs w:val="22"/>
        </w:rPr>
        <w:t xml:space="preserve">tendo como marco inicial da contagem dos meses trabalhados a data da efetiva celebração ou renovação contratual, ficando, nesse caso, a </w:t>
      </w:r>
      <w:r w:rsidRPr="00B54236">
        <w:rPr>
          <w:b/>
          <w:sz w:val="22"/>
          <w:szCs w:val="22"/>
        </w:rPr>
        <w:t>CONTRATANTE</w:t>
      </w:r>
      <w:r w:rsidRPr="00B54236">
        <w:rPr>
          <w:sz w:val="22"/>
          <w:szCs w:val="22"/>
        </w:rPr>
        <w:t xml:space="preserve"> </w:t>
      </w:r>
      <w:r w:rsidRPr="00B54236">
        <w:rPr>
          <w:sz w:val="22"/>
          <w:szCs w:val="22"/>
        </w:rPr>
        <w:lastRenderedPageBreak/>
        <w:t>desobrigada do pagamento anual integral do contrato, além de quaisquer multas ou indenizações adicionais.</w:t>
      </w:r>
    </w:p>
    <w:p w14:paraId="2ACE8D00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b/>
          <w:sz w:val="22"/>
          <w:szCs w:val="22"/>
        </w:rPr>
        <w:t>Parágrafo quarto.</w:t>
      </w:r>
      <w:r w:rsidRPr="00B54236">
        <w:rPr>
          <w:sz w:val="22"/>
          <w:szCs w:val="22"/>
        </w:rPr>
        <w:tab/>
        <w:t xml:space="preserve">Ocorrendo a rescisão ou o término do presente contrato, fica 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 xml:space="preserve"> obrigado a restituir imediatamente todos os materiais e equipamentos, inclusive de informática, que porventura estejam sob seu poder, que sejam de propriedade da </w:t>
      </w:r>
      <w:r w:rsidRPr="00B54236">
        <w:rPr>
          <w:b/>
          <w:sz w:val="22"/>
          <w:szCs w:val="22"/>
        </w:rPr>
        <w:t>CONTRATANTE</w:t>
      </w:r>
      <w:r w:rsidRPr="00B54236">
        <w:rPr>
          <w:sz w:val="22"/>
          <w:szCs w:val="22"/>
        </w:rPr>
        <w:t>.</w:t>
      </w:r>
    </w:p>
    <w:p w14:paraId="510402CE" w14:textId="77777777" w:rsidR="004B6815" w:rsidRPr="00B54236" w:rsidRDefault="004B6815">
      <w:pPr>
        <w:jc w:val="both"/>
        <w:rPr>
          <w:sz w:val="22"/>
          <w:szCs w:val="22"/>
        </w:rPr>
      </w:pPr>
    </w:p>
    <w:p w14:paraId="21EC6F75" w14:textId="77777777" w:rsidR="004B6815" w:rsidRPr="00B54236" w:rsidRDefault="004B6815">
      <w:pPr>
        <w:jc w:val="both"/>
        <w:rPr>
          <w:sz w:val="22"/>
          <w:szCs w:val="22"/>
        </w:rPr>
      </w:pPr>
    </w:p>
    <w:p w14:paraId="067C8E16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b/>
          <w:sz w:val="22"/>
          <w:szCs w:val="22"/>
        </w:rPr>
        <w:t xml:space="preserve">DA RELAÇÃO COMERCIAL E DA INDEPENDÊNCIA DAS PARTES </w:t>
      </w:r>
    </w:p>
    <w:p w14:paraId="73638668" w14:textId="77777777" w:rsidR="004B6815" w:rsidRPr="00B54236" w:rsidRDefault="004B6815">
      <w:pPr>
        <w:jc w:val="both"/>
        <w:rPr>
          <w:sz w:val="22"/>
          <w:szCs w:val="22"/>
        </w:rPr>
      </w:pPr>
    </w:p>
    <w:p w14:paraId="4C282842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t>Cláusula 7ª. Não se estabelece por força deste contrato nenhum tipo de sociedade, associação, consórcio, representação ou responsabilidade entre as partes contratantes, sendo que cada uma</w:t>
      </w:r>
      <w:r w:rsidRPr="00B54236">
        <w:rPr>
          <w:color w:val="000000"/>
          <w:sz w:val="22"/>
          <w:szCs w:val="22"/>
        </w:rPr>
        <w:t xml:space="preserve"> será responsável diretamente pelo pagamento de todos os tributos e taxas incidentes, bem como pelos encargos de natureza previdenciária, trabalhista e civil</w:t>
      </w:r>
      <w:r w:rsidRPr="00B54236">
        <w:rPr>
          <w:sz w:val="22"/>
          <w:szCs w:val="22"/>
        </w:rPr>
        <w:t>.</w:t>
      </w:r>
    </w:p>
    <w:p w14:paraId="3B9D5C25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t xml:space="preserve">Parágrafo primeiro. A contratação ora ajustada não têm caráter exclusivo e não estabelece vínculo empregatício entre as partes ou qualquer relação de subordinação pessoal entre seus administradores, empregados, prepostos e/ou terceiros sob a responsabilidade das partes, sendo 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 xml:space="preserve"> o único responsável como empregador, por todas as obrigações e encargos decorrentes da legislação vigente, seja a trabalhista, previdenciária, social, de caráter securitário ou qualquer outra, obrigando-se, assim, 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 xml:space="preserve"> ao cumprimento das disposições legais quer quanto à remuneração de seus empregados, prepostos ou pessoal indicado, como dos demais encargos de qualquer natureza, bem como a realizar todos os procedimentos necessários a fim de isentar a </w:t>
      </w:r>
      <w:r w:rsidRPr="00B54236">
        <w:rPr>
          <w:b/>
          <w:sz w:val="22"/>
          <w:szCs w:val="22"/>
        </w:rPr>
        <w:t xml:space="preserve">CONTRATANTE </w:t>
      </w:r>
      <w:r w:rsidRPr="00B54236">
        <w:rPr>
          <w:sz w:val="22"/>
          <w:szCs w:val="22"/>
        </w:rPr>
        <w:t>de toda e qualquer responsabilidade, patrimonial ou não.</w:t>
      </w:r>
    </w:p>
    <w:p w14:paraId="1EE4CE10" w14:textId="77777777" w:rsidR="004B6815" w:rsidRPr="00B54236" w:rsidRDefault="001C32D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2"/>
          <w:szCs w:val="22"/>
        </w:rPr>
      </w:pPr>
      <w:r w:rsidRPr="00B54236">
        <w:rPr>
          <w:color w:val="000000"/>
          <w:sz w:val="22"/>
          <w:szCs w:val="22"/>
        </w:rPr>
        <w:t xml:space="preserve">Parágrafo segundo. O </w:t>
      </w:r>
      <w:r w:rsidRPr="00B54236">
        <w:rPr>
          <w:b/>
          <w:color w:val="000000"/>
          <w:sz w:val="22"/>
          <w:szCs w:val="22"/>
        </w:rPr>
        <w:t>CONTRATADO</w:t>
      </w:r>
      <w:r w:rsidRPr="00B54236">
        <w:rPr>
          <w:color w:val="000000"/>
          <w:sz w:val="22"/>
          <w:szCs w:val="22"/>
        </w:rPr>
        <w:t xml:space="preserve"> deverá indenizar e resguardar a </w:t>
      </w:r>
      <w:r w:rsidRPr="00B54236">
        <w:rPr>
          <w:b/>
          <w:color w:val="000000"/>
          <w:sz w:val="22"/>
          <w:szCs w:val="22"/>
        </w:rPr>
        <w:t>CONTRATANTE</w:t>
      </w:r>
      <w:r w:rsidRPr="00B54236">
        <w:rPr>
          <w:color w:val="000000"/>
          <w:sz w:val="22"/>
          <w:szCs w:val="22"/>
        </w:rPr>
        <w:t xml:space="preserve"> de quaisquer prejuízos decorrentes de quaisquer reclamações de cunho trabalhista e/ou previdenciário movida por quaisquer empregados, prepostos ou pessoal indicado pelo </w:t>
      </w:r>
      <w:r w:rsidRPr="00B54236">
        <w:rPr>
          <w:b/>
          <w:color w:val="000000"/>
          <w:sz w:val="22"/>
          <w:szCs w:val="22"/>
        </w:rPr>
        <w:t>CONTRATADO</w:t>
      </w:r>
      <w:r w:rsidRPr="00B54236">
        <w:rPr>
          <w:color w:val="000000"/>
          <w:sz w:val="22"/>
          <w:szCs w:val="22"/>
        </w:rPr>
        <w:t xml:space="preserve"> para a prestação dos SERVIÇOS, num prazo máximo improrrogável de 3 (três) dias úteis a contar de notificação da </w:t>
      </w:r>
      <w:r w:rsidRPr="00B54236">
        <w:rPr>
          <w:b/>
          <w:color w:val="000000"/>
          <w:sz w:val="22"/>
          <w:szCs w:val="22"/>
        </w:rPr>
        <w:t>CONTRATANTE</w:t>
      </w:r>
      <w:r w:rsidRPr="00B54236">
        <w:rPr>
          <w:color w:val="000000"/>
          <w:sz w:val="22"/>
          <w:szCs w:val="22"/>
        </w:rPr>
        <w:t xml:space="preserve"> neste sentido.</w:t>
      </w:r>
    </w:p>
    <w:p w14:paraId="4AC1EE64" w14:textId="77777777" w:rsidR="004B6815" w:rsidRPr="00B54236" w:rsidRDefault="004B6815">
      <w:pPr>
        <w:jc w:val="both"/>
        <w:rPr>
          <w:b/>
          <w:sz w:val="22"/>
          <w:szCs w:val="22"/>
        </w:rPr>
      </w:pPr>
    </w:p>
    <w:p w14:paraId="0CE33D1C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b/>
          <w:sz w:val="22"/>
          <w:szCs w:val="22"/>
        </w:rPr>
        <w:t>DOS DIREITOS AUTORAIS E PATRIMONIAIS</w:t>
      </w:r>
    </w:p>
    <w:p w14:paraId="04AC194B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b/>
          <w:sz w:val="22"/>
          <w:szCs w:val="22"/>
        </w:rPr>
        <w:t xml:space="preserve">Cláusula 8ª. </w:t>
      </w:r>
      <w:r w:rsidRPr="00B54236">
        <w:rPr>
          <w:sz w:val="22"/>
          <w:szCs w:val="22"/>
        </w:rPr>
        <w:t xml:space="preserve">Restam, também, assegurados e protegidos à </w:t>
      </w:r>
      <w:r w:rsidRPr="00B54236">
        <w:rPr>
          <w:b/>
          <w:sz w:val="22"/>
          <w:szCs w:val="22"/>
        </w:rPr>
        <w:t>CONTRATANTE</w:t>
      </w:r>
      <w:r w:rsidRPr="00B54236">
        <w:rPr>
          <w:sz w:val="22"/>
          <w:szCs w:val="22"/>
        </w:rPr>
        <w:t xml:space="preserve">, todos os direitos de propriedade industrial e autorais regidos pela Lei nº 9.279/1996, Lei nº 6.909/98, Lei nº 6.910/98 e demais legislação aplicável, assim compreendidos os direitos autorais, de patente, patrimoniais, dentre outros correlatos, sobre todas as obras resultantes da atividade do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 xml:space="preserve"> ou de seus empregados quando prestam serviço à </w:t>
      </w:r>
      <w:r w:rsidRPr="00B54236">
        <w:rPr>
          <w:b/>
          <w:sz w:val="22"/>
          <w:szCs w:val="22"/>
        </w:rPr>
        <w:t>CONTRATANTE</w:t>
      </w:r>
      <w:r w:rsidRPr="00B54236">
        <w:rPr>
          <w:sz w:val="22"/>
          <w:szCs w:val="22"/>
        </w:rPr>
        <w:t xml:space="preserve"> e ainda as informações, dados de sua propriedade ou das quais tenha participado, sendo que sua utilização, divulgação ou exploração pelo </w:t>
      </w:r>
      <w:r w:rsidRPr="00B54236">
        <w:rPr>
          <w:b/>
          <w:smallCaps/>
          <w:sz w:val="22"/>
          <w:szCs w:val="22"/>
        </w:rPr>
        <w:t xml:space="preserve">CONTRATADO, </w:t>
      </w:r>
      <w:r w:rsidRPr="00B54236">
        <w:rPr>
          <w:sz w:val="22"/>
          <w:szCs w:val="22"/>
        </w:rPr>
        <w:t xml:space="preserve">sem expressa concordância da </w:t>
      </w:r>
      <w:r w:rsidRPr="00B54236">
        <w:rPr>
          <w:b/>
          <w:sz w:val="22"/>
          <w:szCs w:val="22"/>
        </w:rPr>
        <w:t>CONTRATANTE</w:t>
      </w:r>
      <w:r w:rsidRPr="00B54236">
        <w:rPr>
          <w:sz w:val="22"/>
          <w:szCs w:val="22"/>
        </w:rPr>
        <w:t>,</w:t>
      </w:r>
      <w:r w:rsidRPr="00B54236">
        <w:rPr>
          <w:b/>
          <w:sz w:val="22"/>
          <w:szCs w:val="22"/>
        </w:rPr>
        <w:t xml:space="preserve"> </w:t>
      </w:r>
      <w:r w:rsidRPr="00B54236">
        <w:rPr>
          <w:sz w:val="22"/>
          <w:szCs w:val="22"/>
        </w:rPr>
        <w:t xml:space="preserve">acarretará infração ao presente contrato, acarretando rescisão contratual e ressarcimento pelo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 xml:space="preserve"> das perdas e danos sofridos e/ou lucros (cessantes), que se deixar de auferir</w:t>
      </w:r>
      <w:r w:rsidRPr="00B54236">
        <w:rPr>
          <w:b/>
          <w:sz w:val="22"/>
          <w:szCs w:val="22"/>
        </w:rPr>
        <w:t xml:space="preserve"> </w:t>
      </w:r>
    </w:p>
    <w:p w14:paraId="5952F59C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sz w:val="22"/>
          <w:szCs w:val="22"/>
        </w:rPr>
        <w:lastRenderedPageBreak/>
        <w:t xml:space="preserve">Parágrafo primeiro. Tendo em vista que 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 xml:space="preserve"> já é remunerado para eventuais serviços que envolvam criação e concepção nos termos da cláusula 4º, fica expressamente convencionado que 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 xml:space="preserve">, cede e transfere à </w:t>
      </w:r>
      <w:r w:rsidRPr="00B54236">
        <w:rPr>
          <w:b/>
          <w:sz w:val="22"/>
          <w:szCs w:val="22"/>
        </w:rPr>
        <w:t>CONTRATANTE</w:t>
      </w:r>
      <w:r w:rsidRPr="00B54236">
        <w:rPr>
          <w:sz w:val="22"/>
          <w:szCs w:val="22"/>
        </w:rPr>
        <w:t xml:space="preserve">, de forma total, irrevogável, irretratável, exclusiva e definitiva, os direitos autorais patrimoniais sobre obras presentes e futuras realizadas enquanto durar o relacionamento profissional entre as partes, tanto para o Brasil como para qualquer outro país, para qualquer tipo de divulgação publicitária e promocional da </w:t>
      </w:r>
      <w:r w:rsidRPr="00B54236">
        <w:rPr>
          <w:b/>
          <w:sz w:val="22"/>
          <w:szCs w:val="22"/>
        </w:rPr>
        <w:t>CONTRATANTE</w:t>
      </w:r>
      <w:r w:rsidRPr="00B54236">
        <w:rPr>
          <w:sz w:val="22"/>
          <w:szCs w:val="22"/>
        </w:rPr>
        <w:t xml:space="preserve"> como de seus eventuais clientes presentes e futuros.</w:t>
      </w:r>
    </w:p>
    <w:p w14:paraId="5EA557AF" w14:textId="77777777" w:rsidR="004B6815" w:rsidRPr="00B54236" w:rsidRDefault="004B6815">
      <w:pPr>
        <w:jc w:val="both"/>
        <w:rPr>
          <w:b/>
          <w:sz w:val="22"/>
          <w:szCs w:val="22"/>
        </w:rPr>
      </w:pPr>
    </w:p>
    <w:p w14:paraId="0821B1A4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b/>
          <w:sz w:val="22"/>
          <w:szCs w:val="22"/>
        </w:rPr>
        <w:t>DO FORO</w:t>
      </w:r>
    </w:p>
    <w:p w14:paraId="0FA8849F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t>Cláusula 9ª.  Para dirimir quaisquer controvérsias oriundas do presente CONTRATO, as partes elegem o foro da comarca de São Paulo, Fórum João Mendes Júnior, renunciando a qualquer outro, por mais privilegiado que seja.</w:t>
      </w:r>
    </w:p>
    <w:p w14:paraId="4EF48966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t>Por estarem assim justos e contratados, firmam o presente instrumento, em duas vias de igual teor, juntamente com 2 (duas) testemunhas.</w:t>
      </w:r>
    </w:p>
    <w:p w14:paraId="1647EC64" w14:textId="77777777" w:rsidR="004B6815" w:rsidRPr="00B54236" w:rsidRDefault="004B6815">
      <w:pPr>
        <w:jc w:val="both"/>
        <w:rPr>
          <w:sz w:val="22"/>
          <w:szCs w:val="22"/>
        </w:rPr>
      </w:pPr>
    </w:p>
    <w:p w14:paraId="6044861A" w14:textId="77777777" w:rsidR="004B6815" w:rsidRPr="00B54236" w:rsidRDefault="004B6815">
      <w:pPr>
        <w:jc w:val="both"/>
        <w:rPr>
          <w:sz w:val="22"/>
          <w:szCs w:val="22"/>
        </w:rPr>
      </w:pPr>
    </w:p>
    <w:p w14:paraId="035CAC17" w14:textId="77777777" w:rsidR="00DB63BE" w:rsidRPr="00B54236" w:rsidRDefault="00DB63BE" w:rsidP="00DB63BE">
      <w:pPr>
        <w:ind w:left="3540"/>
        <w:jc w:val="both"/>
        <w:rPr>
          <w:sz w:val="22"/>
          <w:szCs w:val="22"/>
        </w:rPr>
      </w:pPr>
      <w:bookmarkStart w:id="2" w:name="_heading=h.gjdgxs" w:colFirst="0" w:colLast="0"/>
      <w:bookmarkEnd w:id="2"/>
      <w:r w:rsidRPr="00B54236">
        <w:rPr>
          <w:sz w:val="22"/>
          <w:szCs w:val="22"/>
        </w:rPr>
        <w:t xml:space="preserve">São Paulo,  </w:t>
      </w:r>
      <w:r w:rsidRPr="00B54236">
        <w:rPr>
          <w:sz w:val="22"/>
          <w:szCs w:val="22"/>
          <w:u w:val="single"/>
        </w:rPr>
        <w:t xml:space="preserve">10   de  02  de  2023 </w:t>
      </w:r>
    </w:p>
    <w:p w14:paraId="623AA1F7" w14:textId="77777777" w:rsidR="00534DE9" w:rsidRPr="00B54236" w:rsidRDefault="00534DE9" w:rsidP="00534DE9">
      <w:pPr>
        <w:rPr>
          <w:sz w:val="22"/>
          <w:szCs w:val="22"/>
        </w:rPr>
      </w:pPr>
    </w:p>
    <w:p w14:paraId="7E6469B4" w14:textId="77777777" w:rsidR="00534DE9" w:rsidRPr="00B54236" w:rsidRDefault="00534DE9" w:rsidP="00534DE9">
      <w:pPr>
        <w:rPr>
          <w:sz w:val="22"/>
          <w:szCs w:val="22"/>
        </w:rPr>
      </w:pPr>
    </w:p>
    <w:p w14:paraId="6D380A96" w14:textId="77777777" w:rsidR="00534DE9" w:rsidRPr="00B54236" w:rsidRDefault="00534DE9" w:rsidP="00534DE9">
      <w:pPr>
        <w:rPr>
          <w:color w:val="000000"/>
          <w:sz w:val="22"/>
          <w:szCs w:val="22"/>
        </w:rPr>
      </w:pPr>
      <w:r w:rsidRPr="00B54236">
        <w:rPr>
          <w:color w:val="000000"/>
          <w:sz w:val="22"/>
          <w:szCs w:val="22"/>
        </w:rPr>
        <w:t>___________________________</w:t>
      </w:r>
      <w:r w:rsidRPr="00B54236">
        <w:rPr>
          <w:color w:val="000000"/>
          <w:sz w:val="22"/>
          <w:szCs w:val="22"/>
        </w:rPr>
        <w:tab/>
        <w:t>___________________________</w:t>
      </w:r>
    </w:p>
    <w:p w14:paraId="19FB016C" w14:textId="2E69887C" w:rsidR="00534DE9" w:rsidRDefault="00534DE9" w:rsidP="00534DE9">
      <w:pPr>
        <w:ind w:left="4320" w:hanging="4320"/>
        <w:rPr>
          <w:b/>
          <w:color w:val="000000"/>
          <w:sz w:val="22"/>
          <w:szCs w:val="22"/>
        </w:rPr>
      </w:pPr>
      <w:r w:rsidRPr="00B54236">
        <w:rPr>
          <w:b/>
          <w:sz w:val="22"/>
          <w:szCs w:val="22"/>
          <w:u w:val="single"/>
        </w:rPr>
        <w:t>REPORT COMUNICAÇÃO LTDA</w:t>
      </w:r>
      <w:r w:rsidRPr="00B54236">
        <w:rPr>
          <w:sz w:val="22"/>
          <w:szCs w:val="22"/>
        </w:rPr>
        <w:t>.</w:t>
      </w:r>
      <w:r w:rsidRPr="00B54236">
        <w:rPr>
          <w:sz w:val="22"/>
          <w:szCs w:val="22"/>
        </w:rPr>
        <w:tab/>
      </w:r>
      <w:r w:rsidR="00DB63BE" w:rsidRPr="00B54236">
        <w:rPr>
          <w:b/>
          <w:bCs/>
          <w:color w:val="000000"/>
          <w:sz w:val="22"/>
          <w:szCs w:val="22"/>
          <w:u w:val="single"/>
        </w:rPr>
        <w:t>[GUILHERME BODELON SERVICOS DE INFORMATICA LTDA]</w:t>
      </w:r>
    </w:p>
    <w:p w14:paraId="1418C6E1" w14:textId="77777777" w:rsidR="004B6815" w:rsidRDefault="004B6815">
      <w:pPr>
        <w:rPr>
          <w:color w:val="000000"/>
          <w:sz w:val="22"/>
          <w:szCs w:val="22"/>
        </w:rPr>
      </w:pPr>
    </w:p>
    <w:p w14:paraId="15926595" w14:textId="77777777" w:rsidR="004B6815" w:rsidRDefault="004B6815"/>
    <w:sectPr w:rsidR="004B6815">
      <w:headerReference w:type="default" r:id="rId12"/>
      <w:headerReference w:type="first" r:id="rId13"/>
      <w:footerReference w:type="first" r:id="rId14"/>
      <w:pgSz w:w="11900" w:h="16840"/>
      <w:pgMar w:top="2414" w:right="1127" w:bottom="709" w:left="2268" w:header="1134" w:footer="627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I Report" w:date="2023-01-31T15:47:00Z" w:initials="TR">
    <w:p w14:paraId="06B1044C" w14:textId="77777777" w:rsidR="00F35B5F" w:rsidRDefault="00F35B5F" w:rsidP="00FB03A3">
      <w:pPr>
        <w:pStyle w:val="Textodecomentrio"/>
      </w:pPr>
      <w:r>
        <w:rPr>
          <w:rStyle w:val="Refdecomentrio"/>
        </w:rPr>
        <w:annotationRef/>
      </w:r>
      <w:r>
        <w:t>Esse Campo será a Report quem vai preencher</w:t>
      </w:r>
    </w:p>
  </w:comment>
  <w:comment w:id="1" w:author="TI Report" w:date="2023-01-31T15:48:00Z" w:initials="TR">
    <w:p w14:paraId="640EE060" w14:textId="77777777" w:rsidR="00F35B5F" w:rsidRDefault="00F35B5F" w:rsidP="009810C2">
      <w:pPr>
        <w:pStyle w:val="Textodecomentrio"/>
      </w:pPr>
      <w:r>
        <w:rPr>
          <w:rStyle w:val="Refdecomentrio"/>
        </w:rPr>
        <w:annotationRef/>
      </w:r>
      <w:r>
        <w:t>Este campo  a report quem preenche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B1044C" w15:done="0"/>
  <w15:commentEx w15:paraId="640EE0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3B679" w16cex:dateUtc="2023-01-31T18:47:00Z"/>
  <w16cex:commentExtensible w16cex:durableId="2783B6C2" w16cex:dateUtc="2023-01-31T18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B1044C" w16cid:durableId="2783B679"/>
  <w16cid:commentId w16cid:paraId="640EE060" w16cid:durableId="2783B6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89F46" w14:textId="77777777" w:rsidR="00E169F9" w:rsidRDefault="00E169F9">
      <w:pPr>
        <w:spacing w:after="0"/>
      </w:pPr>
      <w:r>
        <w:separator/>
      </w:r>
    </w:p>
  </w:endnote>
  <w:endnote w:type="continuationSeparator" w:id="0">
    <w:p w14:paraId="6802DE0B" w14:textId="77777777" w:rsidR="00E169F9" w:rsidRDefault="00E169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roman"/>
    <w:notTrueType/>
    <w:pitch w:val="default"/>
  </w:font>
  <w:font w:name="Georgia-Bold">
    <w:altName w:val="Georg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BC97" w14:textId="77777777" w:rsidR="004B6815" w:rsidRDefault="004B681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8520" w:type="dxa"/>
      <w:tblInd w:w="-15" w:type="dxa"/>
      <w:tblBorders>
        <w:top w:val="dotted" w:sz="4" w:space="0" w:color="D84400"/>
        <w:left w:val="nil"/>
        <w:bottom w:val="dotted" w:sz="4" w:space="0" w:color="D84400"/>
        <w:right w:val="nil"/>
        <w:insideH w:val="dotted" w:sz="4" w:space="0" w:color="D84400"/>
        <w:insideV w:val="nil"/>
      </w:tblBorders>
      <w:tblLayout w:type="fixed"/>
      <w:tblLook w:val="0000" w:firstRow="0" w:lastRow="0" w:firstColumn="0" w:lastColumn="0" w:noHBand="0" w:noVBand="0"/>
    </w:tblPr>
    <w:tblGrid>
      <w:gridCol w:w="4275"/>
      <w:gridCol w:w="4245"/>
    </w:tblGrid>
    <w:tr w:rsidR="004B6815" w14:paraId="39189315" w14:textId="77777777" w:rsidTr="00534DE9">
      <w:tc>
        <w:tcPr>
          <w:tcW w:w="427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1E38B563" w14:textId="600BD59A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 xml:space="preserve">São Paulo </w:t>
          </w:r>
        </w:p>
        <w:p w14:paraId="00936A37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Valdemar Ferreira, 468, </w:t>
          </w:r>
          <w:r>
            <w:rPr>
              <w:color w:val="262626"/>
              <w:sz w:val="19"/>
              <w:szCs w:val="19"/>
            </w:rPr>
            <w:br/>
            <w:t>Butantã • São Paulo SP • 05511-000</w:t>
          </w:r>
        </w:p>
        <w:p w14:paraId="325E6BE4" w14:textId="77777777" w:rsidR="004B6815" w:rsidRPr="00534DE9" w:rsidRDefault="001C32D8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  <w:r w:rsidRPr="00534DE9">
            <w:rPr>
              <w:color w:val="262626"/>
              <w:sz w:val="19"/>
              <w:szCs w:val="19"/>
              <w:lang w:val="en-US"/>
            </w:rPr>
            <w:t>t 55 11 3051 8400</w:t>
          </w:r>
        </w:p>
        <w:p w14:paraId="6B5DCE3D" w14:textId="77777777" w:rsidR="004B6815" w:rsidRPr="00534DE9" w:rsidRDefault="004B6815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</w:p>
        <w:p w14:paraId="08BDD949" w14:textId="59B34BFE" w:rsidR="004B6815" w:rsidRPr="00534DE9" w:rsidRDefault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19"/>
              <w:szCs w:val="19"/>
            </w:rPr>
            <w:t>www.gruporeport.com.br</w:t>
          </w:r>
        </w:p>
        <w:p w14:paraId="76457C97" w14:textId="4BE678E9" w:rsidR="004B6815" w:rsidRPr="00534DE9" w:rsidRDefault="00534DE9" w:rsidP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30"/>
            </w:tabs>
            <w:rPr>
              <w:color w:val="CC410F"/>
              <w:sz w:val="22"/>
              <w:szCs w:val="22"/>
              <w:lang w:val="en-US"/>
            </w:rPr>
          </w:pPr>
          <w:r>
            <w:rPr>
              <w:color w:val="CC410F"/>
              <w:sz w:val="22"/>
              <w:szCs w:val="22"/>
              <w:lang w:val="en-US"/>
            </w:rPr>
            <w:tab/>
          </w:r>
        </w:p>
      </w:tc>
      <w:tc>
        <w:tcPr>
          <w:tcW w:w="424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62C99A19" w14:textId="77777777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>Rio de janeiro</w:t>
          </w:r>
        </w:p>
        <w:p w14:paraId="6B29AAFD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Visconde de Carandaí, 28• </w:t>
          </w:r>
        </w:p>
        <w:p w14:paraId="38919A0E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Jd. Botânico Rio de janeiro•rj•  22460-020• </w:t>
          </w:r>
        </w:p>
        <w:p w14:paraId="44CFE586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>t 55 21 2556 2677</w:t>
          </w:r>
        </w:p>
        <w:p w14:paraId="76A528BB" w14:textId="77777777" w:rsidR="004B6815" w:rsidRDefault="004B681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CC410F"/>
              <w:sz w:val="22"/>
              <w:szCs w:val="22"/>
            </w:rPr>
          </w:pPr>
        </w:p>
      </w:tc>
    </w:tr>
  </w:tbl>
  <w:p w14:paraId="7ECF5DEC" w14:textId="70F77336" w:rsidR="004B6815" w:rsidRDefault="004B681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E5D2E" w14:textId="77777777" w:rsidR="00E169F9" w:rsidRDefault="00E169F9">
      <w:pPr>
        <w:spacing w:after="0"/>
      </w:pPr>
      <w:r>
        <w:separator/>
      </w:r>
    </w:p>
  </w:footnote>
  <w:footnote w:type="continuationSeparator" w:id="0">
    <w:p w14:paraId="1F7B85B6" w14:textId="77777777" w:rsidR="00E169F9" w:rsidRDefault="00E169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1818A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r w:rsidRPr="00F71818">
      <w:rPr>
        <w:b/>
        <w:noProof/>
        <w:color w:val="000000"/>
      </w:rPr>
      <w:drawing>
        <wp:inline distT="0" distB="0" distL="0" distR="0" wp14:anchorId="5729C6E2" wp14:editId="78BFB898">
          <wp:extent cx="829242" cy="288000"/>
          <wp:effectExtent l="0" t="0" r="0" b="0"/>
          <wp:docPr id="2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BA06A7" w14:textId="71D2EF5C" w:rsidR="004B6815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02D88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bookmarkStart w:id="3" w:name="_Hlk99973531"/>
    <w:r w:rsidRPr="00F71818">
      <w:rPr>
        <w:b/>
        <w:noProof/>
        <w:color w:val="000000"/>
      </w:rPr>
      <w:drawing>
        <wp:inline distT="0" distB="0" distL="0" distR="0" wp14:anchorId="557D3E6D" wp14:editId="40D0D009">
          <wp:extent cx="829242" cy="288000"/>
          <wp:effectExtent l="0" t="0" r="0" b="0"/>
          <wp:docPr id="230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2F73E1" w14:textId="77777777" w:rsidR="00534DE9" w:rsidRPr="009D1965" w:rsidRDefault="00534DE9" w:rsidP="00534DE9">
    <w:pPr>
      <w:pStyle w:val="Texto"/>
      <w:rPr>
        <w:color w:val="1F497D" w:themeColor="text2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.............................................................................................................................................</w:t>
    </w:r>
    <w:bookmarkEnd w:id="3"/>
  </w:p>
  <w:p w14:paraId="537C4265" w14:textId="24DB3AFB" w:rsidR="004B6815" w:rsidRPr="00534DE9" w:rsidRDefault="004B6815" w:rsidP="00534D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13E1"/>
    <w:multiLevelType w:val="multilevel"/>
    <w:tmpl w:val="B9B299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647DB"/>
    <w:multiLevelType w:val="multilevel"/>
    <w:tmpl w:val="BD389AB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63698"/>
    <w:multiLevelType w:val="multilevel"/>
    <w:tmpl w:val="21762526"/>
    <w:lvl w:ilvl="0">
      <w:start w:val="1"/>
      <w:numFmt w:val="decimal"/>
      <w:pStyle w:val="Interti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oUsa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4C68E9"/>
    <w:multiLevelType w:val="multilevel"/>
    <w:tmpl w:val="F454F0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55550078">
    <w:abstractNumId w:val="1"/>
  </w:num>
  <w:num w:numId="2" w16cid:durableId="304939942">
    <w:abstractNumId w:val="0"/>
  </w:num>
  <w:num w:numId="3" w16cid:durableId="968440014">
    <w:abstractNumId w:val="3"/>
  </w:num>
  <w:num w:numId="4" w16cid:durableId="191470274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 Report">
    <w15:presenceInfo w15:providerId="Windows Live" w15:userId="27d49ae97c93d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815"/>
    <w:rsid w:val="00103A73"/>
    <w:rsid w:val="001C32D8"/>
    <w:rsid w:val="001F5A2E"/>
    <w:rsid w:val="00250A10"/>
    <w:rsid w:val="00381ED3"/>
    <w:rsid w:val="00402590"/>
    <w:rsid w:val="00404E84"/>
    <w:rsid w:val="00426E4C"/>
    <w:rsid w:val="004B6815"/>
    <w:rsid w:val="00534DE9"/>
    <w:rsid w:val="005B511E"/>
    <w:rsid w:val="006F126A"/>
    <w:rsid w:val="00702F34"/>
    <w:rsid w:val="00736576"/>
    <w:rsid w:val="00811747"/>
    <w:rsid w:val="00A50748"/>
    <w:rsid w:val="00AB5F4E"/>
    <w:rsid w:val="00B4041C"/>
    <w:rsid w:val="00B5071C"/>
    <w:rsid w:val="00B54236"/>
    <w:rsid w:val="00C204AD"/>
    <w:rsid w:val="00C30F7A"/>
    <w:rsid w:val="00C66BA7"/>
    <w:rsid w:val="00DB3271"/>
    <w:rsid w:val="00DB63BE"/>
    <w:rsid w:val="00E169F9"/>
    <w:rsid w:val="00F3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8E6E25"/>
  <w15:docId w15:val="{468ACBDE-21BA-4D52-AF7A-6FA82FA8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4"/>
        <w:szCs w:val="24"/>
        <w:lang w:val="pt-BR" w:eastAsia="pt-B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CAE"/>
  </w:style>
  <w:style w:type="paragraph" w:styleId="Ttulo1">
    <w:name w:val="heading 1"/>
    <w:aliases w:val="_TextoCapa01"/>
    <w:next w:val="Pargrafobsico"/>
    <w:link w:val="Ttulo1Char"/>
    <w:uiPriority w:val="9"/>
    <w:qFormat/>
    <w:rsid w:val="00763E84"/>
    <w:pPr>
      <w:keepNext/>
      <w:keepLines/>
      <w:spacing w:before="480" w:after="0"/>
      <w:outlineLvl w:val="0"/>
    </w:pPr>
    <w:rPr>
      <w:rFonts w:eastAsiaTheme="majorEastAsia" w:cstheme="majorBidi"/>
      <w:bCs/>
      <w:color w:val="404040" w:themeColor="text1" w:themeTint="BF"/>
      <w:sz w:val="56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grafobsico">
    <w:name w:val="[Parágrafo básico]"/>
    <w:basedOn w:val="Normal"/>
    <w:uiPriority w:val="99"/>
    <w:rsid w:val="0045101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Cabealho">
    <w:name w:val="header"/>
    <w:basedOn w:val="Normal"/>
    <w:link w:val="Cabealho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45101F"/>
  </w:style>
  <w:style w:type="paragraph" w:styleId="Rodap">
    <w:name w:val="footer"/>
    <w:basedOn w:val="Normal"/>
    <w:link w:val="Rodap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rsid w:val="0045101F"/>
  </w:style>
  <w:style w:type="paragraph" w:customStyle="1" w:styleId="ItensCapa">
    <w:name w:val="_ItensCapa"/>
    <w:basedOn w:val="DestaqueTexto"/>
    <w:qFormat/>
    <w:rsid w:val="009058E5"/>
  </w:style>
  <w:style w:type="paragraph" w:customStyle="1" w:styleId="Intertiulo">
    <w:name w:val="_Intertiulo"/>
    <w:qFormat/>
    <w:rsid w:val="00A7111B"/>
    <w:pPr>
      <w:numPr>
        <w:numId w:val="4"/>
      </w:numPr>
      <w:suppressAutoHyphens/>
      <w:spacing w:after="0" w:line="360" w:lineRule="auto"/>
      <w:ind w:left="360"/>
    </w:pPr>
    <w:rPr>
      <w:rFonts w:ascii="Georgia-Bold" w:hAnsi="Georgia-Bold" w:cs="Georgia-Bold"/>
      <w:b/>
      <w:bCs/>
      <w:color w:val="CC410F" w:themeColor="accent2"/>
    </w:rPr>
  </w:style>
  <w:style w:type="paragraph" w:customStyle="1" w:styleId="Titulo">
    <w:name w:val="_Titulo"/>
    <w:qFormat/>
    <w:rsid w:val="00E778FD"/>
    <w:pPr>
      <w:suppressAutoHyphens/>
      <w:spacing w:after="0"/>
    </w:pPr>
    <w:rPr>
      <w:color w:val="CC410F" w:themeColor="accent2"/>
      <w:sz w:val="56"/>
      <w:szCs w:val="56"/>
    </w:rPr>
  </w:style>
  <w:style w:type="paragraph" w:customStyle="1" w:styleId="ReportIntertitulo">
    <w:name w:val="Report_Intertitulo"/>
    <w:qFormat/>
    <w:rsid w:val="008C5B86"/>
    <w:pPr>
      <w:suppressAutoHyphens/>
      <w:spacing w:after="240" w:line="360" w:lineRule="auto"/>
    </w:pPr>
    <w:rPr>
      <w:color w:val="4B4B4D"/>
      <w:sz w:val="22"/>
    </w:rPr>
  </w:style>
  <w:style w:type="paragraph" w:customStyle="1" w:styleId="NaoUsar">
    <w:name w:val="_NaoUsar"/>
    <w:basedOn w:val="Pargrafobsico"/>
    <w:qFormat/>
    <w:rsid w:val="00FE2D83"/>
    <w:pPr>
      <w:numPr>
        <w:ilvl w:val="1"/>
        <w:numId w:val="4"/>
      </w:numPr>
      <w:suppressAutoHyphens/>
      <w:spacing w:line="240" w:lineRule="auto"/>
      <w:ind w:left="437" w:hanging="437"/>
    </w:pPr>
    <w:rPr>
      <w:rFonts w:ascii="Georgia" w:hAnsi="Georgia" w:cs="Georgia"/>
      <w:color w:val="4B4B4D"/>
      <w:sz w:val="22"/>
    </w:rPr>
  </w:style>
  <w:style w:type="paragraph" w:customStyle="1" w:styleId="Texto">
    <w:name w:val="_Texto"/>
    <w:basedOn w:val="Pargrafobsico"/>
    <w:qFormat/>
    <w:rsid w:val="00FE2D83"/>
    <w:pPr>
      <w:suppressAutoHyphens/>
      <w:spacing w:after="240" w:line="240" w:lineRule="auto"/>
    </w:pPr>
    <w:rPr>
      <w:rFonts w:ascii="Georgia" w:hAnsi="Georgia" w:cs="Georgia"/>
      <w:color w:val="4B4B4D"/>
      <w:sz w:val="22"/>
    </w:rPr>
  </w:style>
  <w:style w:type="paragraph" w:customStyle="1" w:styleId="DestaqueTitulo">
    <w:name w:val="_DestaqueTitulo"/>
    <w:basedOn w:val="Pargrafobsico"/>
    <w:qFormat/>
    <w:rsid w:val="00E778FD"/>
    <w:pPr>
      <w:pBdr>
        <w:top w:val="dotted" w:sz="8" w:space="1" w:color="CE4000"/>
      </w:pBdr>
      <w:suppressAutoHyphens/>
      <w:spacing w:line="360" w:lineRule="auto"/>
    </w:pPr>
    <w:rPr>
      <w:rFonts w:ascii="Georgia-Bold" w:hAnsi="Georgia-Bold" w:cs="Georgia-Bold"/>
      <w:b/>
      <w:bCs/>
      <w:color w:val="CC410F" w:themeColor="accent2"/>
      <w:sz w:val="22"/>
    </w:rPr>
  </w:style>
  <w:style w:type="paragraph" w:customStyle="1" w:styleId="DestaqueTexto">
    <w:name w:val="_DestaqueTexto"/>
    <w:basedOn w:val="Pargrafobsico"/>
    <w:qFormat/>
    <w:rsid w:val="00FE2D83"/>
    <w:pPr>
      <w:suppressAutoHyphens/>
      <w:spacing w:line="240" w:lineRule="auto"/>
      <w:contextualSpacing/>
    </w:pPr>
    <w:rPr>
      <w:rFonts w:ascii="Georgia" w:hAnsi="Georgia" w:cs="Georgia"/>
      <w:color w:val="CC410F" w:themeColor="accent2"/>
      <w:sz w:val="22"/>
    </w:rPr>
  </w:style>
  <w:style w:type="paragraph" w:customStyle="1" w:styleId="PontilhadoAbaixo">
    <w:name w:val="_PontilhadoAbaixo"/>
    <w:basedOn w:val="Normal"/>
    <w:qFormat/>
    <w:rsid w:val="00E778FD"/>
    <w:pPr>
      <w:pBdr>
        <w:bottom w:val="dotted" w:sz="8" w:space="1" w:color="CC471E"/>
      </w:pBdr>
      <w:tabs>
        <w:tab w:val="left" w:pos="1160"/>
      </w:tabs>
      <w:spacing w:line="360" w:lineRule="auto"/>
    </w:pPr>
    <w:rPr>
      <w:color w:val="D75610"/>
      <w:sz w:val="22"/>
    </w:rPr>
  </w:style>
  <w:style w:type="paragraph" w:customStyle="1" w:styleId="BoxTitulo">
    <w:name w:val="_Box_Titulo"/>
    <w:basedOn w:val="Normal"/>
    <w:qFormat/>
    <w:rsid w:val="00E778FD"/>
    <w:pPr>
      <w:pBdr>
        <w:top w:val="single" w:sz="4" w:space="10" w:color="CC410F" w:themeColor="accent2"/>
        <w:left w:val="single" w:sz="4" w:space="7" w:color="CC410F" w:themeColor="accent2"/>
        <w:right w:val="single" w:sz="4" w:space="0" w:color="CC410F" w:themeColor="accent2"/>
      </w:pBdr>
      <w:shd w:val="solid" w:color="CC410F" w:themeColor="accent2" w:fill="auto"/>
      <w:spacing w:after="0" w:line="360" w:lineRule="auto"/>
      <w:ind w:left="170"/>
    </w:pPr>
    <w:rPr>
      <w:b/>
      <w:caps/>
      <w:color w:val="FFFFFF" w:themeColor="background1"/>
      <w:sz w:val="22"/>
    </w:rPr>
  </w:style>
  <w:style w:type="paragraph" w:customStyle="1" w:styleId="BoxTexto">
    <w:name w:val="_BoxTexto"/>
    <w:basedOn w:val="Normal"/>
    <w:qFormat/>
    <w:rsid w:val="00E778FD"/>
    <w:pPr>
      <w:pBdr>
        <w:left w:val="single" w:sz="4" w:space="7" w:color="CC410F" w:themeColor="accent2"/>
        <w:bottom w:val="single" w:sz="4" w:space="8" w:color="CC410F" w:themeColor="accent2"/>
        <w:right w:val="single" w:sz="4" w:space="0" w:color="CC410F" w:themeColor="accent2"/>
      </w:pBdr>
      <w:shd w:val="solid" w:color="CC410F" w:themeColor="accent2" w:fill="auto"/>
      <w:spacing w:after="240" w:line="360" w:lineRule="auto"/>
      <w:ind w:left="170"/>
    </w:pPr>
    <w:rPr>
      <w:color w:val="FFFFFF" w:themeColor="background1"/>
      <w:sz w:val="22"/>
    </w:rPr>
  </w:style>
  <w:style w:type="paragraph" w:customStyle="1" w:styleId="BoxLista">
    <w:name w:val="_BoxLista"/>
    <w:basedOn w:val="BoxTexto"/>
    <w:qFormat/>
    <w:rsid w:val="00E778FD"/>
    <w:pPr>
      <w:tabs>
        <w:tab w:val="num" w:pos="720"/>
      </w:tabs>
      <w:spacing w:after="0"/>
      <w:ind w:left="720" w:hanging="720"/>
      <w:contextualSpacing/>
    </w:pPr>
  </w:style>
  <w:style w:type="paragraph" w:customStyle="1" w:styleId="TextoCapa">
    <w:name w:val="_TextoCapa"/>
    <w:qFormat/>
    <w:rsid w:val="00F128F7"/>
    <w:pPr>
      <w:spacing w:after="640"/>
      <w:contextualSpacing/>
    </w:pPr>
    <w:rPr>
      <w:color w:val="3C3C3E"/>
      <w:sz w:val="56"/>
    </w:rPr>
  </w:style>
  <w:style w:type="character" w:styleId="HiperlinkVisitado">
    <w:name w:val="FollowedHyperlink"/>
    <w:basedOn w:val="Fontepargpadro"/>
    <w:rsid w:val="0032279B"/>
    <w:rPr>
      <w:color w:val="404042"/>
      <w:u w:val="none"/>
    </w:rPr>
  </w:style>
  <w:style w:type="paragraph" w:customStyle="1" w:styleId="Default">
    <w:name w:val="Default"/>
    <w:rsid w:val="006264CA"/>
    <w:pPr>
      <w:widowControl w:val="0"/>
      <w:autoSpaceDE w:val="0"/>
      <w:autoSpaceDN w:val="0"/>
      <w:adjustRightInd w:val="0"/>
      <w:spacing w:after="0"/>
    </w:pPr>
    <w:rPr>
      <w:rFonts w:ascii="Calibri" w:hAnsi="Calibri" w:cs="Calibri"/>
      <w:color w:val="000000"/>
      <w:lang w:val="en-US"/>
    </w:rPr>
  </w:style>
  <w:style w:type="character" w:customStyle="1" w:styleId="Ttulo1Char">
    <w:name w:val="Título 1 Char"/>
    <w:aliases w:val="_TextoCapa01 Char"/>
    <w:basedOn w:val="Fontepargpadro"/>
    <w:link w:val="Ttulo1"/>
    <w:rsid w:val="00763E84"/>
    <w:rPr>
      <w:rFonts w:ascii="Georgia" w:eastAsiaTheme="majorEastAsia" w:hAnsi="Georgia" w:cstheme="majorBidi"/>
      <w:bCs/>
      <w:color w:val="404040" w:themeColor="text1" w:themeTint="BF"/>
      <w:sz w:val="56"/>
      <w:szCs w:val="32"/>
    </w:rPr>
  </w:style>
  <w:style w:type="numbering" w:styleId="111111">
    <w:name w:val="Outline List 2"/>
    <w:basedOn w:val="Semlista"/>
    <w:rsid w:val="004B40E9"/>
  </w:style>
  <w:style w:type="character" w:styleId="nfase">
    <w:name w:val="Emphasis"/>
    <w:basedOn w:val="Fontepargpadro"/>
    <w:rsid w:val="00AB11A2"/>
    <w:rPr>
      <w:i/>
      <w:iCs/>
    </w:rPr>
  </w:style>
  <w:style w:type="table" w:styleId="Tabelacomgrade">
    <w:name w:val="Table Grid"/>
    <w:basedOn w:val="Tabelanormal"/>
    <w:uiPriority w:val="59"/>
    <w:rsid w:val="00792DC6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oTabela">
    <w:name w:val="_TextoTabela"/>
    <w:basedOn w:val="Texto"/>
    <w:qFormat/>
    <w:rsid w:val="00A14BCD"/>
    <w:pPr>
      <w:spacing w:after="0"/>
    </w:pPr>
  </w:style>
  <w:style w:type="paragraph" w:customStyle="1" w:styleId="TabelaTitulo">
    <w:name w:val="_TabelaTitulo"/>
    <w:qFormat/>
    <w:rsid w:val="00173D64"/>
    <w:pPr>
      <w:shd w:val="clear" w:color="auto" w:fill="C12C00"/>
      <w:spacing w:after="0"/>
    </w:pPr>
    <w:rPr>
      <w:b/>
      <w:color w:val="FFFFFF" w:themeColor="background1"/>
      <w:sz w:val="22"/>
    </w:rPr>
  </w:style>
  <w:style w:type="paragraph" w:customStyle="1" w:styleId="Bullets">
    <w:name w:val="_Bullets"/>
    <w:basedOn w:val="Texto"/>
    <w:qFormat/>
    <w:rsid w:val="00E23C93"/>
    <w:pPr>
      <w:tabs>
        <w:tab w:val="num" w:pos="720"/>
      </w:tabs>
      <w:spacing w:after="0"/>
      <w:ind w:left="624" w:hanging="720"/>
    </w:pPr>
  </w:style>
  <w:style w:type="paragraph" w:styleId="Textodebalo">
    <w:name w:val="Balloon Text"/>
    <w:basedOn w:val="Normal"/>
    <w:link w:val="TextodebaloChar"/>
    <w:rsid w:val="00B3713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37133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B37133"/>
    <w:pPr>
      <w:spacing w:after="0"/>
      <w:ind w:left="720" w:hanging="720"/>
      <w:jc w:val="both"/>
    </w:pPr>
    <w:rPr>
      <w:rFonts w:ascii="Arial" w:eastAsia="Times New Roman" w:hAnsi="Arial" w:cs="Arial"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B37133"/>
    <w:pPr>
      <w:spacing w:after="0"/>
      <w:ind w:left="708"/>
    </w:pPr>
    <w:rPr>
      <w:rFonts w:ascii="Times New Roman" w:eastAsia="Times New Roman" w:hAnsi="Times New Roman" w:cs="Times New Roman"/>
    </w:rPr>
  </w:style>
  <w:style w:type="character" w:styleId="Refdecomentrio">
    <w:name w:val="annotation reference"/>
    <w:basedOn w:val="Fontepargpadro"/>
    <w:rsid w:val="00B3713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37133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3713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rsid w:val="00B37133"/>
    <w:pPr>
      <w:spacing w:after="120"/>
    </w:pPr>
    <w:rPr>
      <w:rFonts w:ascii="Arial" w:eastAsia="Times New Roman" w:hAnsi="Arial" w:cs="Times New Roman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B37133"/>
    <w:rPr>
      <w:rFonts w:ascii="Arial" w:eastAsia="Times New Roman" w:hAnsi="Arial" w:cs="Times New Roman"/>
      <w:sz w:val="16"/>
      <w:szCs w:val="16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table" w:customStyle="1" w:styleId="a0">
    <w:basedOn w:val="TableNormal0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character" w:styleId="Hyperlink">
    <w:name w:val="Hyperlink"/>
    <w:basedOn w:val="Fontepargpadro"/>
    <w:uiPriority w:val="99"/>
    <w:unhideWhenUsed/>
    <w:rsid w:val="00534DE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DE9"/>
    <w:rPr>
      <w:color w:val="605E5C"/>
      <w:shd w:val="clear" w:color="auto" w:fill="E1DFDD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5B5F"/>
    <w:pPr>
      <w:spacing w:after="200"/>
    </w:pPr>
    <w:rPr>
      <w:rFonts w:ascii="Georgia" w:eastAsia="Georgia" w:hAnsi="Georgia" w:cs="Georgia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5B5F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_Cor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10014"/>
      </a:accent1>
      <a:accent2>
        <a:srgbClr val="CC410F"/>
      </a:accent2>
      <a:accent3>
        <a:srgbClr val="CDA100"/>
      </a:accent3>
      <a:accent4>
        <a:srgbClr val="660318"/>
      </a:accent4>
      <a:accent5>
        <a:srgbClr val="007B72"/>
      </a:accent5>
      <a:accent6>
        <a:srgbClr val="FFF9F9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JYGBOkiPy6253w99YDK9mJv9+Q==">AMUW2mUo/rXZnmVW9M+xEHPwX3F0wuELDePfY2aWmxUwqvYr8tC8HkdzWPkD5ZiAp5EKwEZP9b5nFcokoqIBVul1pGkl2AYbw97By6bmM309jASZfsCiyPkG6Sn5wU4S3fxTNdhzxCPJ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1469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Inafuku</dc:creator>
  <cp:lastModifiedBy>Guilherme Bodelon</cp:lastModifiedBy>
  <cp:revision>7</cp:revision>
  <cp:lastPrinted>2022-02-03T12:10:00Z</cp:lastPrinted>
  <dcterms:created xsi:type="dcterms:W3CDTF">2023-01-31T18:48:00Z</dcterms:created>
  <dcterms:modified xsi:type="dcterms:W3CDTF">2023-02-07T19:04:00Z</dcterms:modified>
</cp:coreProperties>
</file>