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5300" w14:textId="77777777" w:rsidR="00900568" w:rsidRDefault="00900568" w:rsidP="003D0997">
      <w:pPr>
        <w:pStyle w:val="Ttulo10"/>
        <w:ind w:left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77FC49" wp14:editId="02B8DA25">
            <wp:simplePos x="0" y="0"/>
            <wp:positionH relativeFrom="column">
              <wp:posOffset>-872958</wp:posOffset>
            </wp:positionH>
            <wp:positionV relativeFrom="paragraph">
              <wp:posOffset>-702561</wp:posOffset>
            </wp:positionV>
            <wp:extent cx="1177344" cy="1069676"/>
            <wp:effectExtent l="0" t="0" r="3810" b="0"/>
            <wp:wrapNone/>
            <wp:docPr id="195086086" name="Imagem 9" descr="ulp » Colóquio Internacional Comunicação Cultura e Comun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lp » Colóquio Internacional Comunicação Cultura e Comunida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344" cy="106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B3A">
        <w:rPr>
          <w:noProof/>
        </w:rPr>
        <mc:AlternateContent>
          <mc:Choice Requires="wps">
            <w:drawing>
              <wp:inline distT="0" distB="0" distL="0" distR="0" wp14:anchorId="2E433D24" wp14:editId="5623D843">
                <wp:extent cx="301625" cy="301625"/>
                <wp:effectExtent l="0" t="0" r="0" b="0"/>
                <wp:docPr id="232763231" name="Retângulo 4" descr="Europe - ENSINO LUSÓF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432EA" id="Retângulo 4" o:spid="_x0000_s1026" alt="Europe - ENSINO LUSÓFON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1B7B3A" w:rsidRPr="001B7B3A">
        <w:rPr>
          <w:noProof/>
        </w:rPr>
        <w:t xml:space="preserve"> </w:t>
      </w:r>
    </w:p>
    <w:p w14:paraId="5BF5D5A6" w14:textId="3EC3FB73" w:rsidR="00FC1A18" w:rsidRPr="00E2177C" w:rsidRDefault="003D0997" w:rsidP="003D0997">
      <w:pPr>
        <w:pStyle w:val="Ttulo10"/>
        <w:ind w:left="0"/>
        <w:jc w:val="center"/>
        <w:rPr>
          <w:rFonts w:ascii="Arial" w:hAnsi="Arial" w:cs="Arial"/>
          <w:color w:val="auto"/>
        </w:rPr>
      </w:pPr>
      <w:r w:rsidRPr="00E2177C">
        <w:rPr>
          <w:rFonts w:ascii="Arial" w:hAnsi="Arial" w:cs="Arial"/>
          <w:color w:val="auto"/>
        </w:rPr>
        <w:t>Plataforma de Monitorização de Drones para Incêndios</w:t>
      </w:r>
    </w:p>
    <w:p w14:paraId="5DF09DC5" w14:textId="61F986BE" w:rsidR="003D0997" w:rsidRDefault="003D0997" w:rsidP="00B8346F">
      <w:pPr>
        <w:pStyle w:val="TtuloSecundrio"/>
        <w:ind w:left="0" w:firstLine="993"/>
        <w:jc w:val="center"/>
        <w:rPr>
          <w:rFonts w:ascii="Arial" w:hAnsi="Arial" w:cs="Arial"/>
          <w:sz w:val="40"/>
          <w:szCs w:val="40"/>
        </w:rPr>
      </w:pPr>
    </w:p>
    <w:p w14:paraId="011224AA" w14:textId="35E99B1E" w:rsidR="004A0B7C" w:rsidRPr="002F27FA" w:rsidRDefault="003D0997" w:rsidP="00B8346F">
      <w:pPr>
        <w:pStyle w:val="TtuloSecundrio"/>
        <w:ind w:left="0" w:firstLine="993"/>
        <w:jc w:val="center"/>
        <w:rPr>
          <w:rFonts w:ascii="Arial" w:hAnsi="Arial" w:cs="Arial"/>
        </w:rPr>
      </w:pPr>
      <w:r>
        <w:rPr>
          <w:rFonts w:ascii="Arial" w:hAnsi="Arial" w:cs="Arial"/>
          <w:sz w:val="40"/>
          <w:szCs w:val="40"/>
        </w:rPr>
        <w:t xml:space="preserve">Documento de </w:t>
      </w:r>
      <w:r w:rsidR="004A0B7C" w:rsidRPr="002F27FA">
        <w:rPr>
          <w:rFonts w:ascii="Arial" w:hAnsi="Arial" w:cs="Arial"/>
          <w:sz w:val="40"/>
          <w:szCs w:val="40"/>
        </w:rPr>
        <w:t xml:space="preserve">Especificação </w:t>
      </w:r>
      <w:r w:rsidR="00EA7A79" w:rsidRPr="002F27FA">
        <w:rPr>
          <w:rFonts w:ascii="Arial" w:hAnsi="Arial" w:cs="Arial"/>
          <w:sz w:val="40"/>
          <w:szCs w:val="40"/>
        </w:rPr>
        <w:t>de Requisitos</w:t>
      </w:r>
    </w:p>
    <w:p w14:paraId="30153BB1" w14:textId="77777777" w:rsidR="004A0B7C" w:rsidRPr="002F27FA" w:rsidRDefault="004A0B7C" w:rsidP="004A0B7C">
      <w:pPr>
        <w:rPr>
          <w:rFonts w:cs="Arial"/>
        </w:rPr>
      </w:pPr>
    </w:p>
    <w:p w14:paraId="399FB60A" w14:textId="77777777" w:rsidR="004A0B7C" w:rsidRPr="002F27FA" w:rsidRDefault="004A0B7C" w:rsidP="004A0B7C">
      <w:pPr>
        <w:ind w:firstLine="1985"/>
        <w:rPr>
          <w:rFonts w:cs="Arial"/>
        </w:rPr>
      </w:pPr>
    </w:p>
    <w:p w14:paraId="3F178093" w14:textId="77777777" w:rsidR="00394CAA" w:rsidRPr="002F27FA" w:rsidRDefault="00394CAA" w:rsidP="00394CAA">
      <w:pPr>
        <w:rPr>
          <w:rFonts w:cs="Arial"/>
        </w:rPr>
      </w:pPr>
    </w:p>
    <w:p w14:paraId="03AC6EF5" w14:textId="77777777" w:rsidR="00A00997" w:rsidRPr="002F27FA" w:rsidRDefault="00A00997" w:rsidP="00394CAA">
      <w:pPr>
        <w:rPr>
          <w:rFonts w:cs="Arial"/>
        </w:rPr>
      </w:pPr>
    </w:p>
    <w:p w14:paraId="09296188" w14:textId="1F4E1CDC" w:rsidR="00A00997" w:rsidRPr="00E2177C" w:rsidRDefault="003D0997" w:rsidP="00F67359">
      <w:pPr>
        <w:ind w:firstLine="0"/>
        <w:jc w:val="center"/>
        <w:rPr>
          <w:rFonts w:cs="Arial"/>
          <w:b/>
        </w:rPr>
      </w:pPr>
      <w:r w:rsidRPr="00E2177C">
        <w:rPr>
          <w:rFonts w:cs="Arial"/>
          <w:b/>
        </w:rPr>
        <w:t>Guilherme Borges a22202976</w:t>
      </w:r>
    </w:p>
    <w:p w14:paraId="138F5E8C" w14:textId="77777777" w:rsidR="00A00997" w:rsidRPr="002F27FA" w:rsidRDefault="00A00997" w:rsidP="00A00997">
      <w:pPr>
        <w:ind w:firstLine="0"/>
        <w:jc w:val="left"/>
        <w:rPr>
          <w:rFonts w:cs="Arial"/>
        </w:rPr>
      </w:pPr>
    </w:p>
    <w:p w14:paraId="7E2AE6EA" w14:textId="77777777" w:rsidR="00A00997" w:rsidRPr="002F27FA" w:rsidRDefault="00A00997" w:rsidP="00A00997">
      <w:pPr>
        <w:ind w:firstLine="0"/>
        <w:jc w:val="left"/>
        <w:rPr>
          <w:rFonts w:cs="Arial"/>
          <w:b/>
        </w:rPr>
      </w:pPr>
    </w:p>
    <w:p w14:paraId="4EE998D7" w14:textId="77777777" w:rsidR="00A00997" w:rsidRPr="002F27FA" w:rsidRDefault="00A00997" w:rsidP="00A00997">
      <w:pPr>
        <w:ind w:firstLine="0"/>
        <w:jc w:val="center"/>
        <w:rPr>
          <w:rFonts w:cs="Arial"/>
          <w:b/>
        </w:rPr>
      </w:pPr>
      <w:r w:rsidRPr="002F27FA">
        <w:rPr>
          <w:rFonts w:cs="Arial"/>
          <w:b/>
        </w:rPr>
        <w:t>Universidade Lusófona do Porto</w:t>
      </w:r>
    </w:p>
    <w:p w14:paraId="7299576E" w14:textId="77777777" w:rsidR="00A00997" w:rsidRPr="002F27FA" w:rsidRDefault="000173DF" w:rsidP="00A00997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Projeto I</w:t>
      </w:r>
    </w:p>
    <w:p w14:paraId="7FBC034E" w14:textId="6711FED5" w:rsidR="00A00997" w:rsidRPr="002F27FA" w:rsidRDefault="00EA62E7" w:rsidP="00A00997">
      <w:pPr>
        <w:ind w:firstLine="0"/>
        <w:jc w:val="center"/>
        <w:rPr>
          <w:rFonts w:cs="Arial"/>
        </w:rPr>
        <w:sectPr w:rsidR="00A00997" w:rsidRPr="002F27FA" w:rsidSect="00900568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6" w:h="16838" w:code="9"/>
          <w:pgMar w:top="1418" w:right="851" w:bottom="1418" w:left="1701" w:header="851" w:footer="1503" w:gutter="0"/>
          <w:cols w:space="708"/>
          <w:docGrid w:linePitch="360"/>
        </w:sectPr>
      </w:pPr>
      <w:r>
        <w:rPr>
          <w:rFonts w:cs="Arial"/>
        </w:rPr>
        <w:t>Novembro</w:t>
      </w:r>
      <w:r w:rsidR="00724A8D">
        <w:rPr>
          <w:rFonts w:cs="Arial"/>
        </w:rPr>
        <w:t xml:space="preserve"> 202</w:t>
      </w:r>
      <w:r w:rsidR="003D0997">
        <w:rPr>
          <w:rFonts w:cs="Arial"/>
        </w:rPr>
        <w:t>4</w:t>
      </w:r>
    </w:p>
    <w:p w14:paraId="6AD7BA59" w14:textId="77777777" w:rsidR="00A87457" w:rsidRPr="002F27FA" w:rsidRDefault="00A87457" w:rsidP="00A87457">
      <w:pPr>
        <w:pStyle w:val="Ttul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Arial" w:hAnsi="Arial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23163135"/>
      <w:bookmarkStart w:id="5" w:name="_Toc181034761"/>
      <w:r w:rsidRPr="002F27FA">
        <w:rPr>
          <w:rFonts w:ascii="Arial" w:hAnsi="Arial"/>
        </w:rPr>
        <w:lastRenderedPageBreak/>
        <w:t>Versão</w:t>
      </w:r>
      <w:bookmarkEnd w:id="0"/>
      <w:bookmarkEnd w:id="1"/>
      <w:bookmarkEnd w:id="2"/>
      <w:bookmarkEnd w:id="3"/>
      <w:bookmarkEnd w:id="4"/>
      <w:bookmarkEnd w:id="5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2F27FA" w14:paraId="195A99B2" w14:textId="77777777" w:rsidTr="00221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114E1A3" w14:textId="77777777" w:rsidR="00A87457" w:rsidRPr="002F27FA" w:rsidRDefault="00A87457" w:rsidP="00A87457">
            <w:pPr>
              <w:spacing w:line="240" w:lineRule="auto"/>
              <w:ind w:firstLine="0"/>
              <w:rPr>
                <w:rFonts w:cs="Arial"/>
              </w:rPr>
            </w:pPr>
            <w:r w:rsidRPr="002F27FA">
              <w:rPr>
                <w:rFonts w:cs="Arial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49212D6A" w14:textId="77777777" w:rsidR="00A87457" w:rsidRPr="002F27FA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u w:val="single"/>
              </w:rPr>
            </w:pPr>
            <w:r w:rsidRPr="002F27FA">
              <w:rPr>
                <w:rFonts w:cs="Arial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18D81773" w14:textId="77777777" w:rsidR="00A87457" w:rsidRPr="002F27FA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u w:val="single"/>
              </w:rPr>
            </w:pPr>
            <w:r w:rsidRPr="002F27FA">
              <w:rPr>
                <w:rFonts w:cs="Arial"/>
              </w:rPr>
              <w:t>Autor</w:t>
            </w:r>
            <w:r w:rsidR="00221AF3" w:rsidRPr="002F27FA">
              <w:rPr>
                <w:rFonts w:cs="Arial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5084562" w14:textId="77777777" w:rsidR="00A87457" w:rsidRPr="002F27FA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u w:val="single"/>
              </w:rPr>
            </w:pPr>
            <w:r w:rsidRPr="002F27FA">
              <w:rPr>
                <w:rFonts w:cs="Arial"/>
              </w:rPr>
              <w:t>Comentário</w:t>
            </w:r>
          </w:p>
        </w:tc>
      </w:tr>
      <w:tr w:rsidR="00A87457" w:rsidRPr="002F27FA" w14:paraId="35774E8E" w14:textId="77777777" w:rsidTr="00221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F404" w14:textId="77777777" w:rsidR="00A87457" w:rsidRPr="002F27FA" w:rsidRDefault="00A87457" w:rsidP="006944D9">
            <w:pPr>
              <w:spacing w:line="240" w:lineRule="auto"/>
              <w:jc w:val="left"/>
              <w:rPr>
                <w:rFonts w:cs="Arial"/>
              </w:rPr>
            </w:pPr>
            <w:r w:rsidRPr="002F27FA">
              <w:rPr>
                <w:rFonts w:cs="Arial"/>
              </w:rPr>
              <w:t>01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19B1" w14:textId="3FF23D71" w:rsidR="00A87457" w:rsidRPr="002F27FA" w:rsidRDefault="00977F86" w:rsidP="00977F86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28-10-2024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65C8" w14:textId="03D302DA" w:rsidR="00221AF3" w:rsidRPr="002F27FA" w:rsidRDefault="00977F86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Borges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7244" w14:textId="77777777" w:rsidR="00A87457" w:rsidRPr="002F27FA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F27FA">
              <w:rPr>
                <w:rFonts w:cs="Arial"/>
              </w:rPr>
              <w:t>V</w:t>
            </w:r>
            <w:r w:rsidR="00A87457" w:rsidRPr="002F27FA">
              <w:rPr>
                <w:rFonts w:cs="Arial"/>
              </w:rPr>
              <w:t>ersão</w:t>
            </w:r>
            <w:r w:rsidRPr="002F27FA">
              <w:rPr>
                <w:rFonts w:cs="Arial"/>
              </w:rPr>
              <w:t xml:space="preserve"> </w:t>
            </w:r>
            <w:r w:rsidR="00E70B6F" w:rsidRPr="002F27FA">
              <w:rPr>
                <w:rFonts w:cs="Arial"/>
              </w:rPr>
              <w:t>inicial</w:t>
            </w:r>
          </w:p>
        </w:tc>
      </w:tr>
    </w:tbl>
    <w:p w14:paraId="3D0D6BBD" w14:textId="77777777" w:rsidR="00F86A4E" w:rsidRPr="002F27FA" w:rsidRDefault="00F86A4E" w:rsidP="00A87457">
      <w:pPr>
        <w:spacing w:line="240" w:lineRule="auto"/>
        <w:ind w:firstLine="0"/>
        <w:rPr>
          <w:rFonts w:cs="Arial"/>
        </w:rPr>
        <w:sectPr w:rsidR="00F86A4E" w:rsidRPr="002F27FA" w:rsidSect="006C001F">
          <w:headerReference w:type="default" r:id="rId13"/>
          <w:footerReference w:type="even" r:id="rId14"/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sdt>
      <w:sdtPr>
        <w:id w:val="-108229641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</w:rPr>
      </w:sdtEndPr>
      <w:sdtContent>
        <w:p w14:paraId="35460073" w14:textId="6D89EFBC" w:rsidR="00E039B3" w:rsidRDefault="00E039B3">
          <w:pPr>
            <w:pStyle w:val="Cabealhodondice"/>
          </w:pPr>
          <w:r>
            <w:t>Índice</w:t>
          </w:r>
        </w:p>
        <w:p w14:paraId="6ED50D39" w14:textId="1028A32A" w:rsidR="00E039B3" w:rsidRDefault="00E039B3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34761" w:history="1">
            <w:r w:rsidRPr="00E04138">
              <w:rPr>
                <w:rStyle w:val="Hiperligao"/>
                <w:noProof/>
              </w:rPr>
              <w:t>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4900" w14:textId="1371D766" w:rsidR="00E039B3" w:rsidRDefault="00E039B3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14:ligatures w14:val="standardContextual"/>
            </w:rPr>
          </w:pPr>
          <w:hyperlink w:anchor="_Toc181034762" w:history="1">
            <w:r w:rsidRPr="00E04138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28A99" w14:textId="557D1D52" w:rsidR="00E039B3" w:rsidRDefault="00E039B3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14:ligatures w14:val="standardContextual"/>
            </w:rPr>
          </w:pPr>
          <w:hyperlink w:anchor="_Toc181034763" w:history="1">
            <w:r w:rsidRPr="00E04138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E453" w14:textId="50E0B9DB" w:rsidR="00E039B3" w:rsidRDefault="00E039B3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14:ligatures w14:val="standardContextual"/>
            </w:rPr>
          </w:pPr>
          <w:hyperlink w:anchor="_Toc181034764" w:history="1">
            <w:r w:rsidRPr="00E04138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2EB3" w14:textId="32D09295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65" w:history="1">
            <w:r w:rsidRPr="00E04138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36E1B" w14:textId="7AB90A5D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66" w:history="1">
            <w:r w:rsidRPr="00E04138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Objetivo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DCEC" w14:textId="604312B0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67" w:history="1">
            <w:r w:rsidRPr="00E04138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1EC6" w14:textId="556871B5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68" w:history="1">
            <w:r w:rsidRPr="00E04138">
              <w:rPr>
                <w:rStyle w:val="Hiperliga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Formato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985A" w14:textId="6531772B" w:rsidR="00E039B3" w:rsidRDefault="00E039B3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14:ligatures w14:val="standardContextual"/>
            </w:rPr>
          </w:pPr>
          <w:hyperlink w:anchor="_Toc181034769" w:history="1">
            <w:r w:rsidRPr="00E04138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8970" w14:textId="11F6B765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0" w:history="1">
            <w:r w:rsidRPr="00E04138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783D" w14:textId="5D632033" w:rsidR="00E039B3" w:rsidRDefault="00E039B3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1" w:history="1">
            <w:r w:rsidRPr="00E04138">
              <w:rPr>
                <w:rStyle w:val="Hiperligao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Estrutura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7AE1" w14:textId="5EDCE080" w:rsidR="00E039B3" w:rsidRDefault="00E039B3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2" w:history="1">
            <w:r w:rsidRPr="00E04138">
              <w:rPr>
                <w:rStyle w:val="Hiperligao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Processos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BE7E" w14:textId="63488852" w:rsidR="00E039B3" w:rsidRDefault="00E039B3">
          <w:pPr>
            <w:pStyle w:val="ndice3"/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3" w:history="1">
            <w:r w:rsidRPr="00E04138">
              <w:rPr>
                <w:rStyle w:val="Hiperligao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Apoio do sistema na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9674" w14:textId="27D90565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4" w:history="1">
            <w:r w:rsidRPr="00E04138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Modelo genérico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C033" w14:textId="54462011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5" w:history="1">
            <w:r w:rsidRPr="00E04138">
              <w:rPr>
                <w:rStyle w:val="Hiperliga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Principais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3920" w14:textId="0A758DBF" w:rsidR="00E039B3" w:rsidRDefault="00E039B3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14:ligatures w14:val="standardContextual"/>
            </w:rPr>
          </w:pPr>
          <w:hyperlink w:anchor="_Toc181034776" w:history="1">
            <w:r w:rsidRPr="00E04138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&lt;nome do módulo&gt;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F36E0" w14:textId="50D50B85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7" w:history="1">
            <w:r w:rsidRPr="00E04138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Nome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F655" w14:textId="4C407679" w:rsidR="00E039B3" w:rsidRDefault="00E039B3">
          <w:pPr>
            <w:pStyle w:val="ndice1"/>
            <w:rPr>
              <w:rFonts w:asciiTheme="minorHAnsi" w:eastAsiaTheme="minorEastAsia" w:hAnsiTheme="minorHAnsi" w:cstheme="minorBidi"/>
              <w:b w:val="0"/>
              <w:noProof/>
              <w:kern w:val="2"/>
              <w:sz w:val="24"/>
              <w14:ligatures w14:val="standardContextual"/>
            </w:rPr>
          </w:pPr>
          <w:hyperlink w:anchor="_Toc181034778" w:history="1">
            <w:r w:rsidRPr="00E04138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F53D" w14:textId="112C58F8" w:rsidR="00E039B3" w:rsidRDefault="00E039B3">
          <w:pPr>
            <w:pStyle w:val="ndice2"/>
            <w:tabs>
              <w:tab w:val="left" w:pos="141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81034779" w:history="1">
            <w:r w:rsidRPr="00E04138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E04138">
              <w:rPr>
                <w:rStyle w:val="Hiperligao"/>
                <w:noProof/>
              </w:rPr>
              <w:t>Tipo de requisito não funcional &lt;nome&gt;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C08E1" w14:textId="3103279D" w:rsidR="00E039B3" w:rsidRDefault="00E039B3">
          <w:r>
            <w:rPr>
              <w:b/>
              <w:bCs/>
            </w:rPr>
            <w:fldChar w:fldCharType="end"/>
          </w:r>
        </w:p>
      </w:sdtContent>
    </w:sdt>
    <w:p w14:paraId="611AEC7C" w14:textId="5BD415A4" w:rsidR="009E2107" w:rsidRPr="002F27FA" w:rsidRDefault="009E2107" w:rsidP="00075EBD">
      <w:pPr>
        <w:rPr>
          <w:rFonts w:cs="Arial"/>
        </w:rPr>
        <w:sectPr w:rsidR="009E2107" w:rsidRPr="002F27FA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14:paraId="60EF4988" w14:textId="77777777" w:rsidR="009E2107" w:rsidRPr="002F27FA" w:rsidRDefault="009E2107" w:rsidP="00B23406">
      <w:pPr>
        <w:pStyle w:val="ndicedeElementos"/>
        <w:rPr>
          <w:rFonts w:ascii="Arial" w:hAnsi="Arial"/>
        </w:rPr>
      </w:pPr>
      <w:bookmarkStart w:id="6" w:name="_Toc202718666"/>
      <w:bookmarkStart w:id="7" w:name="_Toc23163136"/>
      <w:bookmarkStart w:id="8" w:name="_Toc181034762"/>
      <w:r w:rsidRPr="002F27FA">
        <w:rPr>
          <w:rFonts w:ascii="Arial" w:hAnsi="Arial"/>
        </w:rPr>
        <w:lastRenderedPageBreak/>
        <w:t>Índice de Figuras</w:t>
      </w:r>
      <w:bookmarkEnd w:id="6"/>
      <w:bookmarkEnd w:id="7"/>
      <w:bookmarkEnd w:id="8"/>
    </w:p>
    <w:p w14:paraId="56E4C33E" w14:textId="77777777" w:rsidR="009E2107" w:rsidRPr="002F27FA" w:rsidRDefault="009E2107" w:rsidP="009E2107">
      <w:pPr>
        <w:rPr>
          <w:rFonts w:cs="Arial"/>
        </w:rPr>
      </w:pPr>
    </w:p>
    <w:p w14:paraId="0D2D04B9" w14:textId="6C71CA53" w:rsidR="007A204C" w:rsidRDefault="00842012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27FA">
        <w:rPr>
          <w:rFonts w:cs="Arial"/>
        </w:rPr>
        <w:fldChar w:fldCharType="begin"/>
      </w:r>
      <w:r w:rsidR="00B05C4F" w:rsidRPr="002F27FA">
        <w:rPr>
          <w:rFonts w:cs="Arial"/>
        </w:rPr>
        <w:instrText xml:space="preserve"> TOC \h \z \c "Figura" </w:instrText>
      </w:r>
      <w:r w:rsidRPr="002F27FA">
        <w:rPr>
          <w:rFonts w:cs="Arial"/>
        </w:rPr>
        <w:fldChar w:fldCharType="separate"/>
      </w:r>
      <w:hyperlink w:anchor="_Toc148384748" w:history="1">
        <w:r w:rsidR="007A204C" w:rsidRPr="003F3B46">
          <w:rPr>
            <w:rStyle w:val="Hiperligao"/>
            <w:rFonts w:cs="Arial"/>
            <w:noProof/>
          </w:rPr>
          <w:t>Figura 1 – Casos de uso do pacote &lt;nome do módulo&gt;</w:t>
        </w:r>
        <w:r w:rsidR="007A204C">
          <w:rPr>
            <w:noProof/>
            <w:webHidden/>
          </w:rPr>
          <w:tab/>
        </w:r>
        <w:r w:rsidR="007A204C">
          <w:rPr>
            <w:noProof/>
            <w:webHidden/>
          </w:rPr>
          <w:fldChar w:fldCharType="begin"/>
        </w:r>
        <w:r w:rsidR="007A204C">
          <w:rPr>
            <w:noProof/>
            <w:webHidden/>
          </w:rPr>
          <w:instrText xml:space="preserve"> PAGEREF _Toc148384748 \h </w:instrText>
        </w:r>
        <w:r w:rsidR="007A204C">
          <w:rPr>
            <w:noProof/>
            <w:webHidden/>
          </w:rPr>
        </w:r>
        <w:r w:rsidR="007A204C">
          <w:rPr>
            <w:noProof/>
            <w:webHidden/>
          </w:rPr>
          <w:fldChar w:fldCharType="separate"/>
        </w:r>
        <w:r w:rsidR="007A204C">
          <w:rPr>
            <w:noProof/>
            <w:webHidden/>
          </w:rPr>
          <w:t>11</w:t>
        </w:r>
        <w:r w:rsidR="007A204C">
          <w:rPr>
            <w:noProof/>
            <w:webHidden/>
          </w:rPr>
          <w:fldChar w:fldCharType="end"/>
        </w:r>
      </w:hyperlink>
    </w:p>
    <w:p w14:paraId="32F041E4" w14:textId="515D8E68" w:rsidR="009E2107" w:rsidRPr="002F27FA" w:rsidRDefault="00842012" w:rsidP="009E2107">
      <w:pPr>
        <w:rPr>
          <w:rFonts w:cs="Arial"/>
        </w:rPr>
        <w:sectPr w:rsidR="009E2107" w:rsidRPr="002F27FA" w:rsidSect="009E2107">
          <w:footerReference w:type="default" r:id="rId16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2F27FA">
        <w:rPr>
          <w:rFonts w:cs="Arial"/>
        </w:rPr>
        <w:fldChar w:fldCharType="end"/>
      </w:r>
    </w:p>
    <w:p w14:paraId="461CA796" w14:textId="77777777" w:rsidR="009E2107" w:rsidRPr="002F27FA" w:rsidRDefault="009E2107" w:rsidP="00B23406">
      <w:pPr>
        <w:pStyle w:val="ndicedeElementos"/>
        <w:rPr>
          <w:rFonts w:ascii="Arial" w:hAnsi="Arial"/>
        </w:rPr>
      </w:pPr>
      <w:bookmarkStart w:id="9" w:name="_Toc202718667"/>
      <w:bookmarkStart w:id="10" w:name="_Toc23163137"/>
      <w:bookmarkStart w:id="11" w:name="_Toc181034763"/>
      <w:r w:rsidRPr="002F27FA">
        <w:rPr>
          <w:rFonts w:ascii="Arial" w:hAnsi="Arial"/>
        </w:rPr>
        <w:lastRenderedPageBreak/>
        <w:t>Índice de Tabelas</w:t>
      </w:r>
      <w:bookmarkEnd w:id="9"/>
      <w:bookmarkEnd w:id="10"/>
      <w:bookmarkEnd w:id="11"/>
    </w:p>
    <w:p w14:paraId="242375F6" w14:textId="15E4B5A3" w:rsidR="007A204C" w:rsidRDefault="00842012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27FA">
        <w:rPr>
          <w:rFonts w:cs="Arial"/>
        </w:rPr>
        <w:fldChar w:fldCharType="begin"/>
      </w:r>
      <w:r w:rsidR="009E2107" w:rsidRPr="002F27FA">
        <w:rPr>
          <w:rFonts w:cs="Arial"/>
        </w:rPr>
        <w:instrText xml:space="preserve"> TOC \h \z \c "Tabela" </w:instrText>
      </w:r>
      <w:r w:rsidRPr="002F27FA">
        <w:rPr>
          <w:rFonts w:cs="Arial"/>
        </w:rPr>
        <w:fldChar w:fldCharType="separate"/>
      </w:r>
      <w:hyperlink w:anchor="_Toc148384752" w:history="1">
        <w:r w:rsidR="007A204C" w:rsidRPr="0008747D">
          <w:rPr>
            <w:rStyle w:val="Hiperligao"/>
            <w:rFonts w:cs="Arial"/>
            <w:noProof/>
          </w:rPr>
          <w:t>Tabela 1 – Objetivos do sistema &lt;nome do sistema&gt;</w:t>
        </w:r>
        <w:r w:rsidR="007A204C">
          <w:rPr>
            <w:noProof/>
            <w:webHidden/>
          </w:rPr>
          <w:tab/>
        </w:r>
        <w:r w:rsidR="007A204C">
          <w:rPr>
            <w:noProof/>
            <w:webHidden/>
          </w:rPr>
          <w:fldChar w:fldCharType="begin"/>
        </w:r>
        <w:r w:rsidR="007A204C">
          <w:rPr>
            <w:noProof/>
            <w:webHidden/>
          </w:rPr>
          <w:instrText xml:space="preserve"> PAGEREF _Toc148384752 \h </w:instrText>
        </w:r>
        <w:r w:rsidR="007A204C">
          <w:rPr>
            <w:noProof/>
            <w:webHidden/>
          </w:rPr>
        </w:r>
        <w:r w:rsidR="007A204C">
          <w:rPr>
            <w:noProof/>
            <w:webHidden/>
          </w:rPr>
          <w:fldChar w:fldCharType="separate"/>
        </w:r>
        <w:r w:rsidR="007A204C">
          <w:rPr>
            <w:noProof/>
            <w:webHidden/>
          </w:rPr>
          <w:t>2</w:t>
        </w:r>
        <w:r w:rsidR="007A204C">
          <w:rPr>
            <w:noProof/>
            <w:webHidden/>
          </w:rPr>
          <w:fldChar w:fldCharType="end"/>
        </w:r>
      </w:hyperlink>
    </w:p>
    <w:p w14:paraId="7F711CB4" w14:textId="10094C75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53" w:history="1">
        <w:r w:rsidRPr="0008747D">
          <w:rPr>
            <w:rStyle w:val="Hiperligao"/>
            <w:rFonts w:cs="Arial"/>
            <w:noProof/>
          </w:rPr>
          <w:t>Tabela 2 – Terminologia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672A64" w14:textId="44EFD03A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54" w:history="1">
        <w:r w:rsidRPr="0008747D">
          <w:rPr>
            <w:rStyle w:val="Hiperligao"/>
            <w:rFonts w:cs="Arial"/>
            <w:noProof/>
          </w:rPr>
          <w:t>Tabela 3 – Formato de 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D201B0" w14:textId="63028B91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55" w:history="1">
        <w:r w:rsidRPr="0008747D">
          <w:rPr>
            <w:rStyle w:val="Hiperligao"/>
            <w:rFonts w:cs="Arial"/>
            <w:noProof/>
          </w:rPr>
          <w:t>Tabela 4 – Estados de 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97A217" w14:textId="4CE7CBDB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56" w:history="1">
        <w:r w:rsidRPr="0008747D">
          <w:rPr>
            <w:rStyle w:val="Hiperligao"/>
            <w:rFonts w:cs="Arial"/>
            <w:noProof/>
          </w:rPr>
          <w:t>Tabela 5 – Formato de descrição de fluxos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22E70" w14:textId="2BACB084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57" w:history="1">
        <w:r w:rsidRPr="0008747D">
          <w:rPr>
            <w:rStyle w:val="Hiperligao"/>
            <w:rFonts w:cs="Arial"/>
            <w:noProof/>
          </w:rPr>
          <w:t>Tabela 6 – Formato de descrição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C4F9C" w14:textId="7A4C2557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58" w:history="1">
        <w:r w:rsidRPr="0008747D">
          <w:rPr>
            <w:rStyle w:val="Hiperligao"/>
            <w:rFonts w:cs="Arial"/>
            <w:noProof/>
          </w:rPr>
          <w:t>Tabela 7 – Prioridade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6F41B" w14:textId="64187FE6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59" w:history="1">
        <w:r w:rsidRPr="0008747D">
          <w:rPr>
            <w:rStyle w:val="Hiperligao"/>
            <w:rFonts w:cs="Arial"/>
            <w:noProof/>
          </w:rPr>
          <w:t>Tabela 8 – Atores do sistema &lt;nome do 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FF80E3" w14:textId="7A67E17B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60" w:history="1">
        <w:r w:rsidRPr="0008747D">
          <w:rPr>
            <w:rStyle w:val="Hiperligao"/>
            <w:rFonts w:cs="Arial"/>
            <w:noProof/>
          </w:rPr>
          <w:t>Tabela 9 – Pacotes de casos de uso do sistema &lt;nome do 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00261C" w14:textId="57D02DE1" w:rsidR="007A204C" w:rsidRDefault="007A204C">
      <w:pPr>
        <w:pStyle w:val="ndicedeilustraes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8384761" w:history="1">
        <w:r w:rsidRPr="0008747D">
          <w:rPr>
            <w:rStyle w:val="Hiperligao"/>
            <w:rFonts w:cs="Arial"/>
            <w:noProof/>
          </w:rPr>
          <w:t>Tabela 10 – Processos não suportados no sistema &lt;nome do 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_Toc148384761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53178D" w14:textId="0B645BD3" w:rsidR="009E2107" w:rsidRPr="002F27FA" w:rsidRDefault="00842012" w:rsidP="009E2107">
      <w:pPr>
        <w:rPr>
          <w:rFonts w:cs="Arial"/>
        </w:rPr>
      </w:pPr>
      <w:r w:rsidRPr="002F27FA">
        <w:rPr>
          <w:rFonts w:cs="Arial"/>
        </w:rPr>
        <w:fldChar w:fldCharType="end"/>
      </w:r>
    </w:p>
    <w:p w14:paraId="29BB6161" w14:textId="77777777" w:rsidR="009E2107" w:rsidRPr="002F27FA" w:rsidRDefault="009E2107" w:rsidP="009E2107">
      <w:pPr>
        <w:rPr>
          <w:rFonts w:cs="Arial"/>
        </w:rPr>
        <w:sectPr w:rsidR="009E2107" w:rsidRPr="002F27FA" w:rsidSect="009E2107"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14:paraId="149381F6" w14:textId="77777777" w:rsidR="00075EBD" w:rsidRPr="002F27FA" w:rsidRDefault="00075EBD" w:rsidP="00075EBD">
      <w:pPr>
        <w:pStyle w:val="Ttulo1"/>
        <w:rPr>
          <w:rFonts w:ascii="Arial" w:hAnsi="Arial"/>
        </w:rPr>
      </w:pPr>
      <w:bookmarkStart w:id="12" w:name="_Toc23163138"/>
      <w:bookmarkStart w:id="13" w:name="_Toc181034764"/>
      <w:r w:rsidRPr="002F27FA">
        <w:rPr>
          <w:rFonts w:ascii="Arial" w:hAnsi="Arial"/>
        </w:rPr>
        <w:lastRenderedPageBreak/>
        <w:t>Introdução</w:t>
      </w:r>
      <w:bookmarkEnd w:id="12"/>
      <w:bookmarkEnd w:id="13"/>
    </w:p>
    <w:p w14:paraId="79ED64EC" w14:textId="77777777" w:rsidR="00EF76B9" w:rsidRPr="002F27FA" w:rsidRDefault="00EF76B9" w:rsidP="00EF76B9">
      <w:pPr>
        <w:pStyle w:val="Ttulo2"/>
        <w:rPr>
          <w:rFonts w:ascii="Arial" w:hAnsi="Arial"/>
        </w:rPr>
      </w:pPr>
      <w:bookmarkStart w:id="14" w:name="_Toc23163139"/>
      <w:bookmarkStart w:id="15" w:name="_Toc181034765"/>
      <w:r w:rsidRPr="002F27FA">
        <w:rPr>
          <w:rFonts w:ascii="Arial" w:hAnsi="Arial"/>
        </w:rPr>
        <w:t>Propósito do documento</w:t>
      </w:r>
      <w:bookmarkEnd w:id="14"/>
      <w:bookmarkEnd w:id="15"/>
    </w:p>
    <w:p w14:paraId="4D9C7E4E" w14:textId="77777777" w:rsidR="003633D2" w:rsidRDefault="00252959" w:rsidP="0044585B">
      <w:pPr>
        <w:spacing w:before="300" w:after="0"/>
        <w:rPr>
          <w:rFonts w:cs="Arial"/>
        </w:rPr>
      </w:pPr>
      <w:r w:rsidRPr="002F27FA">
        <w:rPr>
          <w:rFonts w:cs="Arial"/>
        </w:rPr>
        <w:t xml:space="preserve">Este documento destina-se a </w:t>
      </w:r>
      <w:r w:rsidR="00B46CA7">
        <w:rPr>
          <w:rFonts w:cs="Arial"/>
        </w:rPr>
        <w:t>fornecer uma descrição</w:t>
      </w:r>
      <w:r w:rsidRPr="002F27FA">
        <w:rPr>
          <w:rFonts w:cs="Arial"/>
        </w:rPr>
        <w:t xml:space="preserve"> completa</w:t>
      </w:r>
      <w:r w:rsidR="003F615D">
        <w:rPr>
          <w:rFonts w:cs="Arial"/>
        </w:rPr>
        <w:t xml:space="preserve"> </w:t>
      </w:r>
      <w:r w:rsidRPr="002F27FA">
        <w:rPr>
          <w:rFonts w:cs="Arial"/>
        </w:rPr>
        <w:t>antes d</w:t>
      </w:r>
      <w:r w:rsidR="0044585B">
        <w:rPr>
          <w:rFonts w:cs="Arial"/>
        </w:rPr>
        <w:t>o</w:t>
      </w:r>
      <w:r w:rsidR="003F615D">
        <w:rPr>
          <w:rFonts w:cs="Arial"/>
        </w:rPr>
        <w:t xml:space="preserve"> sistema</w:t>
      </w:r>
      <w:r w:rsidRPr="002F27FA">
        <w:rPr>
          <w:rFonts w:cs="Arial"/>
        </w:rPr>
        <w:t xml:space="preserve"> ser desenhado, implementado e testado. </w:t>
      </w:r>
      <w:r w:rsidR="00103174" w:rsidRPr="002F27FA">
        <w:rPr>
          <w:rFonts w:cs="Arial"/>
        </w:rPr>
        <w:t>O sistema</w:t>
      </w:r>
      <w:r w:rsidR="00392C58">
        <w:rPr>
          <w:rFonts w:cs="Arial"/>
        </w:rPr>
        <w:t xml:space="preserve">, denominado como </w:t>
      </w:r>
      <w:r w:rsidR="00392C58" w:rsidRPr="0044585B">
        <w:rPr>
          <w:rFonts w:cs="Arial"/>
          <w:b/>
          <w:bCs/>
        </w:rPr>
        <w:t xml:space="preserve">Plataforma de Monitorização de Drones para </w:t>
      </w:r>
      <w:r w:rsidR="0044585B" w:rsidRPr="0044585B">
        <w:rPr>
          <w:rFonts w:cs="Arial"/>
          <w:b/>
          <w:bCs/>
        </w:rPr>
        <w:t>Incêndios</w:t>
      </w:r>
      <w:r w:rsidR="0044585B">
        <w:rPr>
          <w:rFonts w:cs="Arial"/>
        </w:rPr>
        <w:t xml:space="preserve">, </w:t>
      </w:r>
      <w:r w:rsidR="0044585B" w:rsidRPr="002F27FA">
        <w:rPr>
          <w:rFonts w:cs="Arial"/>
        </w:rPr>
        <w:t>apresenta</w:t>
      </w:r>
      <w:r w:rsidR="0044585B">
        <w:rPr>
          <w:rFonts w:cs="Arial"/>
        </w:rPr>
        <w:t xml:space="preserve"> como </w:t>
      </w:r>
      <w:r w:rsidRPr="002F27FA">
        <w:rPr>
          <w:rFonts w:cs="Arial"/>
        </w:rPr>
        <w:t xml:space="preserve">principal </w:t>
      </w:r>
      <w:r w:rsidR="001A09FE" w:rsidRPr="002F27FA">
        <w:rPr>
          <w:rFonts w:cs="Arial"/>
        </w:rPr>
        <w:t>objetivo</w:t>
      </w:r>
      <w:r w:rsidRPr="002F27FA">
        <w:rPr>
          <w:rFonts w:cs="Arial"/>
        </w:rPr>
        <w:t xml:space="preserve"> </w:t>
      </w:r>
      <w:r w:rsidR="0044585B" w:rsidRPr="008D2CCA">
        <w:rPr>
          <w:rFonts w:cs="Arial"/>
          <w:b/>
          <w:bCs/>
        </w:rPr>
        <w:t>identificar</w:t>
      </w:r>
      <w:r w:rsidR="009174C2" w:rsidRPr="008D2CCA">
        <w:rPr>
          <w:rFonts w:cs="Arial"/>
          <w:b/>
          <w:bCs/>
        </w:rPr>
        <w:t xml:space="preserve">, monitorizar e </w:t>
      </w:r>
      <w:r w:rsidR="00787420" w:rsidRPr="008D2CCA">
        <w:rPr>
          <w:rFonts w:cs="Arial"/>
          <w:b/>
          <w:bCs/>
        </w:rPr>
        <w:t>reportar condições de risco de inc</w:t>
      </w:r>
      <w:r w:rsidR="008D2CCA">
        <w:rPr>
          <w:rFonts w:cs="Arial"/>
          <w:b/>
          <w:bCs/>
        </w:rPr>
        <w:t>ê</w:t>
      </w:r>
      <w:r w:rsidR="00787420" w:rsidRPr="008D2CCA">
        <w:rPr>
          <w:rFonts w:cs="Arial"/>
          <w:b/>
          <w:bCs/>
        </w:rPr>
        <w:t xml:space="preserve">ndio </w:t>
      </w:r>
      <w:r w:rsidR="007F224F" w:rsidRPr="008D2CCA">
        <w:rPr>
          <w:rFonts w:cs="Arial"/>
          <w:b/>
          <w:bCs/>
        </w:rPr>
        <w:t xml:space="preserve">em tempo real, permitindo uma rápida resposta para mitigar os danos e proteger áreas florestais </w:t>
      </w:r>
      <w:r w:rsidR="008D2CCA" w:rsidRPr="008D2CCA">
        <w:rPr>
          <w:rFonts w:cs="Arial"/>
          <w:b/>
          <w:bCs/>
        </w:rPr>
        <w:t>e comunidades próximas</w:t>
      </w:r>
      <w:r w:rsidR="00103174" w:rsidRPr="008D2CCA">
        <w:rPr>
          <w:rFonts w:cs="Arial"/>
          <w:b/>
          <w:bCs/>
        </w:rPr>
        <w:t>.</w:t>
      </w:r>
      <w:r w:rsidR="00103174" w:rsidRPr="002F27FA">
        <w:rPr>
          <w:rFonts w:cs="Arial"/>
        </w:rPr>
        <w:t xml:space="preserve"> </w:t>
      </w:r>
      <w:r w:rsidRPr="002F27FA">
        <w:rPr>
          <w:rFonts w:cs="Arial"/>
        </w:rPr>
        <w:t xml:space="preserve">O público-alvo deste documento é constituído </w:t>
      </w:r>
      <w:r w:rsidR="00221AF3" w:rsidRPr="002F27FA">
        <w:rPr>
          <w:rFonts w:cs="Arial"/>
        </w:rPr>
        <w:t>por</w:t>
      </w:r>
      <w:r w:rsidR="003633D2">
        <w:rPr>
          <w:rFonts w:cs="Arial"/>
        </w:rPr>
        <w:t>:</w:t>
      </w:r>
    </w:p>
    <w:p w14:paraId="16A38B3B" w14:textId="536FEA67" w:rsidR="003633D2" w:rsidRDefault="003633D2" w:rsidP="003633D2">
      <w:pPr>
        <w:pStyle w:val="PargrafodaLista"/>
        <w:numPr>
          <w:ilvl w:val="0"/>
          <w:numId w:val="55"/>
        </w:numPr>
        <w:spacing w:before="300" w:after="0"/>
        <w:rPr>
          <w:rFonts w:cs="Arial"/>
        </w:rPr>
      </w:pPr>
      <w:r>
        <w:rPr>
          <w:rFonts w:cs="Arial"/>
        </w:rPr>
        <w:t>Autoridades de Proteção Civil e Bombeiros:</w:t>
      </w:r>
      <w:r w:rsidR="00C9623F">
        <w:rPr>
          <w:rFonts w:cs="Arial"/>
        </w:rPr>
        <w:t xml:space="preserve"> </w:t>
      </w:r>
    </w:p>
    <w:p w14:paraId="73234156" w14:textId="507FAEB3" w:rsidR="003633D2" w:rsidRDefault="003633D2" w:rsidP="003633D2">
      <w:pPr>
        <w:pStyle w:val="PargrafodaLista"/>
        <w:numPr>
          <w:ilvl w:val="0"/>
          <w:numId w:val="55"/>
        </w:numPr>
        <w:spacing w:before="300" w:after="0"/>
        <w:rPr>
          <w:rFonts w:cs="Arial"/>
        </w:rPr>
      </w:pPr>
      <w:r>
        <w:rPr>
          <w:rFonts w:cs="Arial"/>
        </w:rPr>
        <w:t xml:space="preserve">Gestores de Projeto e </w:t>
      </w:r>
      <w:r w:rsidR="00A049AB">
        <w:rPr>
          <w:rFonts w:cs="Arial"/>
        </w:rPr>
        <w:t>Administradores do Sistema:</w:t>
      </w:r>
    </w:p>
    <w:p w14:paraId="27B53ABA" w14:textId="5C8157DE" w:rsidR="00A049AB" w:rsidRDefault="00A049AB" w:rsidP="003633D2">
      <w:pPr>
        <w:pStyle w:val="PargrafodaLista"/>
        <w:numPr>
          <w:ilvl w:val="0"/>
          <w:numId w:val="55"/>
        </w:numPr>
        <w:spacing w:before="300" w:after="0"/>
        <w:rPr>
          <w:rFonts w:cs="Arial"/>
        </w:rPr>
      </w:pPr>
      <w:r>
        <w:rPr>
          <w:rFonts w:cs="Arial"/>
        </w:rPr>
        <w:t>Equipa de dese</w:t>
      </w:r>
      <w:r w:rsidR="00807367">
        <w:rPr>
          <w:rFonts w:cs="Arial"/>
        </w:rPr>
        <w:t>nvolvimento:</w:t>
      </w:r>
    </w:p>
    <w:p w14:paraId="5FA8EDB4" w14:textId="791B493C" w:rsidR="00807367" w:rsidRDefault="00807367" w:rsidP="003633D2">
      <w:pPr>
        <w:pStyle w:val="PargrafodaLista"/>
        <w:numPr>
          <w:ilvl w:val="0"/>
          <w:numId w:val="55"/>
        </w:numPr>
        <w:spacing w:before="300" w:after="0"/>
        <w:rPr>
          <w:rFonts w:cs="Arial"/>
        </w:rPr>
      </w:pPr>
      <w:r>
        <w:rPr>
          <w:rFonts w:cs="Arial"/>
        </w:rPr>
        <w:t>Equipa de Testes:</w:t>
      </w:r>
    </w:p>
    <w:p w14:paraId="66016056" w14:textId="38C59CA5" w:rsidR="00807367" w:rsidRDefault="00807367" w:rsidP="003633D2">
      <w:pPr>
        <w:pStyle w:val="PargrafodaLista"/>
        <w:numPr>
          <w:ilvl w:val="0"/>
          <w:numId w:val="55"/>
        </w:numPr>
        <w:spacing w:before="300" w:after="0"/>
        <w:rPr>
          <w:rFonts w:cs="Arial"/>
        </w:rPr>
      </w:pPr>
      <w:r>
        <w:rPr>
          <w:rFonts w:cs="Arial"/>
        </w:rPr>
        <w:t>Equipa de Apoio:</w:t>
      </w:r>
    </w:p>
    <w:p w14:paraId="6FF5C953" w14:textId="18027DB1" w:rsidR="00A234FF" w:rsidRDefault="00A234FF" w:rsidP="003633D2">
      <w:pPr>
        <w:pStyle w:val="PargrafodaLista"/>
        <w:numPr>
          <w:ilvl w:val="0"/>
          <w:numId w:val="55"/>
        </w:numPr>
        <w:spacing w:before="300" w:after="0"/>
        <w:rPr>
          <w:rFonts w:cs="Arial"/>
        </w:rPr>
      </w:pPr>
      <w:r>
        <w:rPr>
          <w:rFonts w:cs="Arial"/>
        </w:rPr>
        <w:t>Organizações Governamentais e Ambientais:</w:t>
      </w:r>
    </w:p>
    <w:p w14:paraId="1566BD1B" w14:textId="0BAF34D1" w:rsidR="003633D2" w:rsidRPr="00C9623F" w:rsidRDefault="00A234FF" w:rsidP="00C9623F">
      <w:pPr>
        <w:pStyle w:val="PargrafodaLista"/>
        <w:numPr>
          <w:ilvl w:val="0"/>
          <w:numId w:val="55"/>
        </w:numPr>
        <w:spacing w:before="300" w:after="0"/>
        <w:rPr>
          <w:rFonts w:cs="Arial"/>
        </w:rPr>
      </w:pPr>
      <w:r>
        <w:rPr>
          <w:rFonts w:cs="Arial"/>
        </w:rPr>
        <w:t xml:space="preserve">Comunidades Locais </w:t>
      </w:r>
    </w:p>
    <w:p w14:paraId="2345B888" w14:textId="07A66469" w:rsidR="00252959" w:rsidRPr="002F27FA" w:rsidRDefault="00252959" w:rsidP="0044585B">
      <w:pPr>
        <w:spacing w:before="300" w:after="0"/>
        <w:rPr>
          <w:rFonts w:cs="Arial"/>
        </w:rPr>
      </w:pPr>
      <w:r w:rsidRPr="002F27FA">
        <w:rPr>
          <w:rFonts w:cs="Arial"/>
        </w:rPr>
        <w:t xml:space="preserve"> Para os gestores de </w:t>
      </w:r>
      <w:r w:rsidR="008C724D" w:rsidRPr="002F27FA">
        <w:rPr>
          <w:rFonts w:cs="Arial"/>
        </w:rPr>
        <w:t>projeto</w:t>
      </w:r>
      <w:r w:rsidRPr="002F27FA">
        <w:rPr>
          <w:rFonts w:cs="Arial"/>
        </w:rPr>
        <w:t xml:space="preserve">, o documento apoia a </w:t>
      </w:r>
      <w:r w:rsidRPr="002F27FA">
        <w:rPr>
          <w:rFonts w:cs="Arial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2F27FA">
        <w:rPr>
          <w:rFonts w:cs="Arial"/>
          <w:bCs/>
          <w:iCs/>
        </w:rPr>
        <w:t>conceção</w:t>
      </w:r>
      <w:r w:rsidRPr="002F27FA">
        <w:rPr>
          <w:rFonts w:cs="Arial"/>
          <w:bCs/>
          <w:iCs/>
        </w:rPr>
        <w:t xml:space="preserve"> de casos de teste. Para a equipa de apoio, o documento serve de base à produção de materiais de apoio à formação dos utilizadores finais.</w:t>
      </w:r>
    </w:p>
    <w:p w14:paraId="44C50A8E" w14:textId="77777777" w:rsidR="00257588" w:rsidRPr="002F27FA" w:rsidRDefault="004D2C42" w:rsidP="00882AE7">
      <w:pPr>
        <w:rPr>
          <w:rFonts w:cs="Arial"/>
        </w:rPr>
      </w:pPr>
      <w:r w:rsidRPr="002F27FA">
        <w:rPr>
          <w:rFonts w:cs="Arial"/>
        </w:rPr>
        <w:t>A informação organizada neste documento é resultado de um processo d</w:t>
      </w:r>
      <w:r w:rsidR="00257588" w:rsidRPr="002F27FA">
        <w:rPr>
          <w:rFonts w:cs="Arial"/>
        </w:rPr>
        <w:t xml:space="preserve">e desenvolvimento de requisitos. Nesse processo, </w:t>
      </w:r>
      <w:r w:rsidR="00252959" w:rsidRPr="002F27FA">
        <w:rPr>
          <w:rFonts w:cs="Arial"/>
        </w:rPr>
        <w:t xml:space="preserve">foi recolhida </w:t>
      </w:r>
      <w:r w:rsidR="00257588" w:rsidRPr="002F27FA">
        <w:rPr>
          <w:rFonts w:cs="Arial"/>
        </w:rPr>
        <w:t>informação de várias fontes</w:t>
      </w:r>
      <w:r w:rsidR="00252959" w:rsidRPr="002F27FA">
        <w:rPr>
          <w:rFonts w:cs="Arial"/>
        </w:rPr>
        <w:t xml:space="preserve"> e posteriormente </w:t>
      </w:r>
      <w:r w:rsidR="00257588" w:rsidRPr="002F27FA">
        <w:rPr>
          <w:rFonts w:cs="Arial"/>
        </w:rPr>
        <w:t xml:space="preserve">analisada e organizada sob a forma de requisitos </w:t>
      </w:r>
      <w:r w:rsidR="005C08CD" w:rsidRPr="002F27FA">
        <w:rPr>
          <w:rFonts w:cs="Arial"/>
        </w:rPr>
        <w:t>que descrevem o sistema a desenvolver.</w:t>
      </w:r>
    </w:p>
    <w:p w14:paraId="5632B88F" w14:textId="4E8269E4" w:rsidR="005C08CD" w:rsidRPr="002F27FA" w:rsidRDefault="005C08CD" w:rsidP="00882AE7">
      <w:pPr>
        <w:rPr>
          <w:rFonts w:cs="Arial"/>
        </w:rPr>
      </w:pPr>
      <w:r w:rsidRPr="002F27FA">
        <w:rPr>
          <w:rFonts w:cs="Arial"/>
        </w:rPr>
        <w:t xml:space="preserve">Na secção seguinte são elencados os </w:t>
      </w:r>
      <w:r w:rsidR="001A09FE" w:rsidRPr="002F27FA">
        <w:rPr>
          <w:rFonts w:cs="Arial"/>
        </w:rPr>
        <w:t>objetivo</w:t>
      </w:r>
      <w:r w:rsidRPr="002F27FA">
        <w:rPr>
          <w:rFonts w:cs="Arial"/>
        </w:rPr>
        <w:t xml:space="preserve">s que </w:t>
      </w:r>
      <w:r w:rsidR="00252959" w:rsidRPr="002F27FA">
        <w:rPr>
          <w:rFonts w:cs="Arial"/>
        </w:rPr>
        <w:t>levam</w:t>
      </w:r>
      <w:r w:rsidRPr="002F27FA">
        <w:rPr>
          <w:rFonts w:cs="Arial"/>
        </w:rPr>
        <w:t xml:space="preserve"> ao desenvolvimento </w:t>
      </w:r>
      <w:r w:rsidR="008F37A5">
        <w:rPr>
          <w:rFonts w:cs="Arial"/>
        </w:rPr>
        <w:t xml:space="preserve">da </w:t>
      </w:r>
      <w:r w:rsidR="00405A1B" w:rsidRPr="0044585B">
        <w:rPr>
          <w:rFonts w:cs="Arial"/>
          <w:b/>
          <w:bCs/>
        </w:rPr>
        <w:t>Plataforma de Monitorização de Drones para Incêndios</w:t>
      </w:r>
      <w:r w:rsidR="00405A1B" w:rsidRPr="002F27FA">
        <w:rPr>
          <w:rFonts w:cs="Arial"/>
        </w:rPr>
        <w:t xml:space="preserve"> </w:t>
      </w:r>
      <w:r w:rsidR="00252959" w:rsidRPr="00405A1B">
        <w:rPr>
          <w:rFonts w:cs="Arial"/>
          <w:color w:val="FF0000"/>
        </w:rPr>
        <w:t xml:space="preserve">e os que motivaram o desenvolvimento do seu sistema predecessor. </w:t>
      </w:r>
      <w:r w:rsidRPr="002F27FA">
        <w:rPr>
          <w:rFonts w:cs="Arial"/>
        </w:rPr>
        <w:t>Segue-se a secção de glossário para definições da terminologia utilizada no documento</w:t>
      </w:r>
      <w:r w:rsidR="00252959" w:rsidRPr="002F27FA">
        <w:rPr>
          <w:rFonts w:cs="Arial"/>
        </w:rPr>
        <w:t xml:space="preserve">. Inclui-se, de seguida, </w:t>
      </w:r>
      <w:r w:rsidRPr="002F27FA">
        <w:rPr>
          <w:rFonts w:cs="Arial"/>
        </w:rPr>
        <w:t>a secção de referências com a enumeração dos documentos e outras fontes citadas n</w:t>
      </w:r>
      <w:r w:rsidR="00252959" w:rsidRPr="002F27FA">
        <w:rPr>
          <w:rFonts w:cs="Arial"/>
        </w:rPr>
        <w:t>este</w:t>
      </w:r>
      <w:r w:rsidRPr="002F27FA">
        <w:rPr>
          <w:rFonts w:cs="Arial"/>
        </w:rPr>
        <w:t xml:space="preserve"> documento. O capítulo introdutório conclui com uma secção que </w:t>
      </w:r>
      <w:r w:rsidR="00252959" w:rsidRPr="002F27FA">
        <w:rPr>
          <w:rFonts w:cs="Arial"/>
        </w:rPr>
        <w:t xml:space="preserve">apresenta </w:t>
      </w:r>
      <w:r w:rsidRPr="002F27FA">
        <w:rPr>
          <w:rFonts w:cs="Arial"/>
        </w:rPr>
        <w:t xml:space="preserve">o formato </w:t>
      </w:r>
      <w:r w:rsidR="00A34D11" w:rsidRPr="002F27FA">
        <w:rPr>
          <w:rFonts w:cs="Arial"/>
        </w:rPr>
        <w:t>adotado</w:t>
      </w:r>
      <w:r w:rsidRPr="002F27FA">
        <w:rPr>
          <w:rFonts w:cs="Arial"/>
        </w:rPr>
        <w:t xml:space="preserve"> para os requisitos do sistema.</w:t>
      </w:r>
    </w:p>
    <w:p w14:paraId="72DF3105" w14:textId="77777777" w:rsidR="00257588" w:rsidRPr="002F27FA" w:rsidRDefault="005C08CD" w:rsidP="00882AE7">
      <w:pPr>
        <w:rPr>
          <w:rFonts w:cs="Arial"/>
        </w:rPr>
      </w:pPr>
      <w:r w:rsidRPr="002F27FA">
        <w:rPr>
          <w:rFonts w:cs="Arial"/>
        </w:rPr>
        <w:lastRenderedPageBreak/>
        <w:t xml:space="preserve">No capítulo </w:t>
      </w:r>
      <w:r w:rsidR="0023423F" w:rsidRPr="002F27FA">
        <w:rPr>
          <w:rFonts w:cs="Arial"/>
        </w:rPr>
        <w:t xml:space="preserve">2 </w:t>
      </w:r>
      <w:r w:rsidR="00252959" w:rsidRPr="002F27FA">
        <w:rPr>
          <w:rFonts w:cs="Arial"/>
        </w:rPr>
        <w:t xml:space="preserve">destina-se a </w:t>
      </w:r>
      <w:r w:rsidRPr="002F27FA">
        <w:rPr>
          <w:rFonts w:cs="Arial"/>
        </w:rPr>
        <w:t>apresenta</w:t>
      </w:r>
      <w:r w:rsidR="00252959" w:rsidRPr="002F27FA">
        <w:rPr>
          <w:rFonts w:cs="Arial"/>
        </w:rPr>
        <w:t xml:space="preserve">r a </w:t>
      </w:r>
      <w:r w:rsidRPr="002F27FA">
        <w:rPr>
          <w:rFonts w:cs="Arial"/>
        </w:rPr>
        <w:t xml:space="preserve">informação base que descreve o negócio e ambiente organizacional que rodeia o sistema. Inclui-se </w:t>
      </w:r>
      <w:r w:rsidR="00252959" w:rsidRPr="002F27FA">
        <w:rPr>
          <w:rFonts w:cs="Arial"/>
        </w:rPr>
        <w:t xml:space="preserve">também </w:t>
      </w:r>
      <w:r w:rsidRPr="002F27FA">
        <w:rPr>
          <w:rFonts w:cs="Arial"/>
        </w:rPr>
        <w:t xml:space="preserve">o </w:t>
      </w:r>
      <w:r w:rsidR="00252959" w:rsidRPr="002F27FA">
        <w:rPr>
          <w:rFonts w:cs="Arial"/>
        </w:rPr>
        <w:t xml:space="preserve">modelo </w:t>
      </w:r>
      <w:r w:rsidRPr="002F27FA">
        <w:rPr>
          <w:rFonts w:cs="Arial"/>
        </w:rPr>
        <w:t xml:space="preserve">geral de casos de uso que </w:t>
      </w:r>
      <w:r w:rsidR="00252959" w:rsidRPr="002F27FA">
        <w:rPr>
          <w:rFonts w:cs="Arial"/>
        </w:rPr>
        <w:t xml:space="preserve">agrupa </w:t>
      </w:r>
      <w:r w:rsidRPr="002F27FA">
        <w:rPr>
          <w:rFonts w:cs="Arial"/>
        </w:rPr>
        <w:t>as principais funções do sistema</w:t>
      </w:r>
      <w:r w:rsidR="00252959" w:rsidRPr="002F27FA">
        <w:rPr>
          <w:rFonts w:cs="Arial"/>
        </w:rPr>
        <w:t xml:space="preserve">. Conclui-se com a indicação das </w:t>
      </w:r>
      <w:r w:rsidRPr="002F27FA">
        <w:rPr>
          <w:rFonts w:cs="Arial"/>
        </w:rPr>
        <w:t>principais exclusões.</w:t>
      </w:r>
    </w:p>
    <w:p w14:paraId="77687C4F" w14:textId="77777777" w:rsidR="005C08CD" w:rsidRPr="002F27FA" w:rsidRDefault="005C08CD" w:rsidP="00882AE7">
      <w:pPr>
        <w:rPr>
          <w:rFonts w:cs="Arial"/>
        </w:rPr>
      </w:pPr>
      <w:r w:rsidRPr="002F27FA">
        <w:rPr>
          <w:rFonts w:cs="Arial"/>
        </w:rPr>
        <w:t xml:space="preserve">Nos capítulos </w:t>
      </w:r>
      <w:r w:rsidR="00252959" w:rsidRPr="002F27FA">
        <w:rPr>
          <w:rFonts w:cs="Arial"/>
        </w:rPr>
        <w:t>subsequentes</w:t>
      </w:r>
      <w:r w:rsidRPr="002F27FA">
        <w:rPr>
          <w:rFonts w:cs="Arial"/>
        </w:rPr>
        <w:t xml:space="preserve"> </w:t>
      </w:r>
      <w:r w:rsidR="00252959" w:rsidRPr="002F27FA">
        <w:rPr>
          <w:rFonts w:cs="Arial"/>
        </w:rPr>
        <w:t>encontram</w:t>
      </w:r>
      <w:r w:rsidRPr="002F27FA">
        <w:rPr>
          <w:rFonts w:cs="Arial"/>
        </w:rPr>
        <w:t>-se os requisitos</w:t>
      </w:r>
      <w:r w:rsidR="00252959" w:rsidRPr="002F27FA">
        <w:rPr>
          <w:rFonts w:cs="Arial"/>
        </w:rPr>
        <w:t>,</w:t>
      </w:r>
      <w:r w:rsidRPr="002F27FA">
        <w:rPr>
          <w:rFonts w:cs="Arial"/>
        </w:rPr>
        <w:t xml:space="preserve"> enquadrados em </w:t>
      </w:r>
      <w:r w:rsidR="00252959" w:rsidRPr="002F27FA">
        <w:rPr>
          <w:rFonts w:cs="Arial"/>
        </w:rPr>
        <w:t xml:space="preserve">casos de uso de pacotes </w:t>
      </w:r>
      <w:r w:rsidRPr="002F27FA">
        <w:rPr>
          <w:rFonts w:cs="Arial"/>
        </w:rPr>
        <w:t xml:space="preserve">do sistema. Para cada </w:t>
      </w:r>
      <w:r w:rsidR="00252959" w:rsidRPr="002F27FA">
        <w:rPr>
          <w:rFonts w:cs="Arial"/>
        </w:rPr>
        <w:t xml:space="preserve">pacote </w:t>
      </w:r>
      <w:r w:rsidRPr="002F27FA">
        <w:rPr>
          <w:rFonts w:cs="Arial"/>
        </w:rPr>
        <w:t>apresentam-se os casos de uso</w:t>
      </w:r>
      <w:r w:rsidR="00252959" w:rsidRPr="002F27FA">
        <w:rPr>
          <w:rFonts w:cs="Arial"/>
        </w:rPr>
        <w:t xml:space="preserve">, </w:t>
      </w:r>
      <w:r w:rsidR="00A34D11" w:rsidRPr="002F27FA">
        <w:rPr>
          <w:rFonts w:cs="Arial"/>
        </w:rPr>
        <w:t>respetivos</w:t>
      </w:r>
      <w:r w:rsidRPr="002F27FA">
        <w:rPr>
          <w:rFonts w:cs="Arial"/>
        </w:rPr>
        <w:t xml:space="preserve"> fluxos de execução e requisitos.</w:t>
      </w:r>
    </w:p>
    <w:p w14:paraId="7E75C753" w14:textId="77777777" w:rsidR="0029310D" w:rsidRPr="002F27FA" w:rsidRDefault="00252959" w:rsidP="00882AE7">
      <w:pPr>
        <w:rPr>
          <w:rFonts w:cs="Arial"/>
        </w:rPr>
      </w:pPr>
      <w:r w:rsidRPr="002F27FA">
        <w:rPr>
          <w:rFonts w:cs="Arial"/>
        </w:rPr>
        <w:t xml:space="preserve">Este </w:t>
      </w:r>
      <w:r w:rsidR="0029310D" w:rsidRPr="002F27FA">
        <w:rPr>
          <w:rFonts w:cs="Arial"/>
        </w:rPr>
        <w:t xml:space="preserve">documento </w:t>
      </w:r>
      <w:r w:rsidRPr="002F27FA">
        <w:rPr>
          <w:rFonts w:cs="Arial"/>
        </w:rPr>
        <w:t xml:space="preserve">conclui </w:t>
      </w:r>
      <w:r w:rsidR="0029310D" w:rsidRPr="002F27FA">
        <w:rPr>
          <w:rFonts w:cs="Arial"/>
        </w:rPr>
        <w:t xml:space="preserve">com um capítulo para descrever os requisitos suplementares do sistema. </w:t>
      </w:r>
      <w:r w:rsidRPr="002F27FA">
        <w:rPr>
          <w:rFonts w:cs="Arial"/>
        </w:rPr>
        <w:t xml:space="preserve">Trata-se de </w:t>
      </w:r>
      <w:r w:rsidR="0029310D" w:rsidRPr="002F27FA">
        <w:rPr>
          <w:rFonts w:cs="Arial"/>
        </w:rPr>
        <w:t xml:space="preserve">todos os requisitos que não </w:t>
      </w:r>
      <w:r w:rsidRPr="002F27FA">
        <w:rPr>
          <w:rFonts w:cs="Arial"/>
        </w:rPr>
        <w:t xml:space="preserve">puderam </w:t>
      </w:r>
      <w:r w:rsidR="0029310D" w:rsidRPr="002F27FA">
        <w:rPr>
          <w:rFonts w:cs="Arial"/>
        </w:rPr>
        <w:t xml:space="preserve">ser enquadrados em </w:t>
      </w:r>
      <w:r w:rsidRPr="002F27FA">
        <w:rPr>
          <w:rFonts w:cs="Arial"/>
        </w:rPr>
        <w:t>casos de uso</w:t>
      </w:r>
      <w:r w:rsidR="00221AF3" w:rsidRPr="002F27FA">
        <w:rPr>
          <w:rFonts w:cs="Arial"/>
        </w:rPr>
        <w:t>.</w:t>
      </w:r>
      <w:r w:rsidR="0029310D" w:rsidRPr="002F27FA">
        <w:rPr>
          <w:rFonts w:cs="Arial"/>
        </w:rPr>
        <w:t xml:space="preserve"> </w:t>
      </w:r>
      <w:r w:rsidRPr="002F27FA">
        <w:rPr>
          <w:rFonts w:cs="Arial"/>
        </w:rPr>
        <w:t xml:space="preserve">Descrevem características, atributos e propriedades </w:t>
      </w:r>
      <w:r w:rsidR="0029310D" w:rsidRPr="002F27FA">
        <w:rPr>
          <w:rFonts w:cs="Arial"/>
        </w:rPr>
        <w:t>transversais que devem ser observadas para todo o sistema.</w:t>
      </w:r>
    </w:p>
    <w:p w14:paraId="076CB943" w14:textId="77777777" w:rsidR="00EF76B9" w:rsidRPr="002F27FA" w:rsidRDefault="001A09FE" w:rsidP="00EF76B9">
      <w:pPr>
        <w:pStyle w:val="Ttulo2"/>
        <w:rPr>
          <w:rFonts w:ascii="Arial" w:hAnsi="Arial"/>
        </w:rPr>
      </w:pPr>
      <w:bookmarkStart w:id="16" w:name="_Toc23163140"/>
      <w:bookmarkStart w:id="17" w:name="_Toc181034766"/>
      <w:r w:rsidRPr="002F27FA">
        <w:rPr>
          <w:rFonts w:ascii="Arial" w:hAnsi="Arial"/>
        </w:rPr>
        <w:t>Objetivo</w:t>
      </w:r>
      <w:r w:rsidR="00EF76B9" w:rsidRPr="002F27FA">
        <w:rPr>
          <w:rFonts w:ascii="Arial" w:hAnsi="Arial"/>
        </w:rPr>
        <w:t xml:space="preserve"> do sistema</w:t>
      </w:r>
      <w:bookmarkEnd w:id="16"/>
      <w:bookmarkEnd w:id="17"/>
    </w:p>
    <w:p w14:paraId="710BE76C" w14:textId="77777777" w:rsidR="00221AF3" w:rsidRPr="002F27FA" w:rsidRDefault="00221AF3" w:rsidP="001A09FE">
      <w:pPr>
        <w:spacing w:before="300"/>
        <w:ind w:firstLine="284"/>
        <w:rPr>
          <w:rFonts w:cs="Arial"/>
        </w:rPr>
      </w:pPr>
      <w:r w:rsidRPr="002F27FA">
        <w:rPr>
          <w:rFonts w:cs="Arial"/>
        </w:rPr>
        <w:t>Texto que contextualize o sistema e a sua necessidade na organização.</w:t>
      </w:r>
    </w:p>
    <w:p w14:paraId="1A18761F" w14:textId="77777777" w:rsidR="00221AF3" w:rsidRPr="002F27FA" w:rsidRDefault="00221AF3" w:rsidP="00130216">
      <w:pPr>
        <w:autoSpaceDE w:val="0"/>
        <w:autoSpaceDN w:val="0"/>
        <w:adjustRightInd w:val="0"/>
        <w:spacing w:after="0"/>
        <w:ind w:firstLine="284"/>
        <w:rPr>
          <w:rFonts w:cs="Arial"/>
          <w:szCs w:val="20"/>
        </w:rPr>
      </w:pPr>
    </w:p>
    <w:p w14:paraId="377853E3" w14:textId="349E160B" w:rsidR="00CE75E5" w:rsidRPr="002F27FA" w:rsidRDefault="00CE75E5" w:rsidP="00CE75E5">
      <w:pPr>
        <w:pStyle w:val="Legenda"/>
        <w:spacing w:before="300" w:after="120"/>
        <w:rPr>
          <w:rFonts w:ascii="Arial" w:hAnsi="Arial" w:cs="Arial"/>
        </w:rPr>
      </w:pPr>
      <w:bookmarkStart w:id="18" w:name="_Toc201046151"/>
      <w:bookmarkStart w:id="19" w:name="_Toc148384752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1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</w:t>
      </w:r>
      <w:r w:rsidR="001A09FE" w:rsidRPr="002F27FA">
        <w:rPr>
          <w:rFonts w:ascii="Arial" w:hAnsi="Arial" w:cs="Arial"/>
        </w:rPr>
        <w:t>Objetivo</w:t>
      </w:r>
      <w:r w:rsidRPr="002F27FA">
        <w:rPr>
          <w:rFonts w:ascii="Arial" w:hAnsi="Arial" w:cs="Arial"/>
        </w:rPr>
        <w:t xml:space="preserve">s </w:t>
      </w:r>
      <w:bookmarkEnd w:id="18"/>
      <w:r w:rsidRPr="002F27FA">
        <w:rPr>
          <w:rFonts w:ascii="Arial" w:hAnsi="Arial" w:cs="Arial"/>
        </w:rPr>
        <w:t xml:space="preserve">do sistema </w:t>
      </w:r>
      <w:r w:rsidR="00A00997" w:rsidRPr="002F27FA">
        <w:rPr>
          <w:rFonts w:ascii="Arial" w:hAnsi="Arial" w:cs="Arial"/>
          <w:color w:val="FF0000"/>
        </w:rPr>
        <w:t>&lt;nome do sistema&gt;</w:t>
      </w:r>
      <w:bookmarkEnd w:id="19"/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2F27FA" w14:paraId="5306D42B" w14:textId="77777777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14:paraId="1E36F007" w14:textId="77777777" w:rsidR="00CE75E5" w:rsidRPr="002F27FA" w:rsidRDefault="001A09FE" w:rsidP="00692DFA">
            <w:pPr>
              <w:spacing w:line="240" w:lineRule="auto"/>
              <w:ind w:firstLine="0"/>
              <w:jc w:val="left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  <w:r w:rsidRPr="002F27FA">
              <w:rPr>
                <w:rFonts w:eastAsiaTheme="minorEastAsia" w:cs="Arial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14:paraId="3CA2F7BD" w14:textId="77777777" w:rsidR="00CE75E5" w:rsidRPr="002F27FA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  <w:r w:rsidRPr="002F27FA">
              <w:rPr>
                <w:rFonts w:eastAsiaTheme="minorEastAsia" w:cs="Arial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2F27FA" w14:paraId="55C2ECC9" w14:textId="77777777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14:paraId="48064C8A" w14:textId="77777777" w:rsidR="00CE75E5" w:rsidRPr="002F27FA" w:rsidRDefault="00CE75E5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10" w:type="pct"/>
          </w:tcPr>
          <w:p w14:paraId="34B31895" w14:textId="77777777" w:rsidR="00CE75E5" w:rsidRPr="002F27FA" w:rsidRDefault="00CE75E5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CE75E5" w:rsidRPr="002F27FA" w14:paraId="1E2DFBE6" w14:textId="77777777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14:paraId="3202C100" w14:textId="77777777" w:rsidR="00CE75E5" w:rsidRPr="002F27FA" w:rsidRDefault="00CE75E5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10" w:type="pct"/>
          </w:tcPr>
          <w:p w14:paraId="2EB2D8A5" w14:textId="77777777" w:rsidR="00CE75E5" w:rsidRPr="002F27FA" w:rsidRDefault="00CE75E5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CE75E5" w:rsidRPr="002F27FA" w14:paraId="40ED4B85" w14:textId="77777777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14:paraId="652564BE" w14:textId="77777777" w:rsidR="00CE75E5" w:rsidRPr="002F27FA" w:rsidRDefault="00CE75E5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10" w:type="pct"/>
          </w:tcPr>
          <w:p w14:paraId="6696C415" w14:textId="77777777" w:rsidR="00CE75E5" w:rsidRPr="002F27FA" w:rsidRDefault="00CE75E5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CE75E5" w:rsidRPr="002F27FA" w14:paraId="199D8E09" w14:textId="77777777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14:paraId="6A770AC0" w14:textId="77777777" w:rsidR="00CE75E5" w:rsidRPr="002F27FA" w:rsidRDefault="00CE75E5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10" w:type="pct"/>
          </w:tcPr>
          <w:p w14:paraId="73E454FE" w14:textId="77777777" w:rsidR="00CE75E5" w:rsidRPr="002F27FA" w:rsidRDefault="00CE75E5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</w:tr>
      <w:tr w:rsidR="00CE75E5" w:rsidRPr="002F27FA" w14:paraId="5D71EA6F" w14:textId="77777777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tcBorders>
              <w:bottom w:val="single" w:sz="12" w:space="0" w:color="000000"/>
            </w:tcBorders>
            <w:noWrap/>
          </w:tcPr>
          <w:p w14:paraId="4C5EA930" w14:textId="77777777" w:rsidR="00CE75E5" w:rsidRPr="002F27FA" w:rsidRDefault="00CE75E5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3710" w:type="pct"/>
            <w:tcBorders>
              <w:bottom w:val="single" w:sz="12" w:space="0" w:color="000000"/>
            </w:tcBorders>
          </w:tcPr>
          <w:p w14:paraId="668D7FEF" w14:textId="77777777" w:rsidR="00CE75E5" w:rsidRPr="002F27FA" w:rsidRDefault="00CE75E5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6"/>
                <w:szCs w:val="16"/>
              </w:rPr>
            </w:pPr>
          </w:p>
        </w:tc>
      </w:tr>
    </w:tbl>
    <w:p w14:paraId="763B92C4" w14:textId="77777777" w:rsidR="00CE75E5" w:rsidRPr="002F27FA" w:rsidRDefault="00CE75E5" w:rsidP="00130216">
      <w:pPr>
        <w:autoSpaceDE w:val="0"/>
        <w:autoSpaceDN w:val="0"/>
        <w:adjustRightInd w:val="0"/>
        <w:spacing w:after="0"/>
        <w:ind w:firstLine="284"/>
        <w:rPr>
          <w:rFonts w:cs="Arial"/>
          <w:szCs w:val="20"/>
        </w:rPr>
      </w:pPr>
    </w:p>
    <w:p w14:paraId="667A5F5D" w14:textId="77777777" w:rsidR="00EF76B9" w:rsidRPr="002F27FA" w:rsidRDefault="00EF76B9" w:rsidP="00EF76B9">
      <w:pPr>
        <w:pStyle w:val="Ttulo2"/>
        <w:rPr>
          <w:rFonts w:ascii="Arial" w:hAnsi="Arial"/>
        </w:rPr>
      </w:pPr>
      <w:bookmarkStart w:id="20" w:name="_Toc23163141"/>
      <w:bookmarkStart w:id="21" w:name="_Toc181034767"/>
      <w:r w:rsidRPr="002F27FA">
        <w:rPr>
          <w:rFonts w:ascii="Arial" w:hAnsi="Arial"/>
        </w:rPr>
        <w:t>Glossário</w:t>
      </w:r>
      <w:bookmarkEnd w:id="20"/>
      <w:bookmarkEnd w:id="21"/>
    </w:p>
    <w:p w14:paraId="7FA95DDB" w14:textId="1222E07F" w:rsidR="00A00997" w:rsidRPr="002F27FA" w:rsidRDefault="00A00997" w:rsidP="00A00997">
      <w:pPr>
        <w:pStyle w:val="Legenda"/>
        <w:spacing w:before="300" w:after="120"/>
        <w:rPr>
          <w:rFonts w:ascii="Arial" w:hAnsi="Arial" w:cs="Arial"/>
        </w:rPr>
      </w:pPr>
      <w:bookmarkStart w:id="22" w:name="_Toc148384753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2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Terminologia</w:t>
      </w:r>
      <w:bookmarkEnd w:id="22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2F27FA" w14:paraId="36C8C95D" w14:textId="77777777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828A0E" w14:textId="77777777" w:rsidR="007C2A53" w:rsidRPr="002F27FA" w:rsidRDefault="007C2A53" w:rsidP="00477977">
            <w:pPr>
              <w:spacing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14:paraId="6DF6F959" w14:textId="77777777" w:rsidR="007C2A53" w:rsidRPr="002F27FA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2F27FA" w14:paraId="71EEFB2D" w14:textId="77777777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E1BC57" w14:textId="77777777" w:rsidR="00477977" w:rsidRPr="002F27FA" w:rsidRDefault="00477977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14:paraId="2203415B" w14:textId="77777777" w:rsidR="00477977" w:rsidRPr="002F27FA" w:rsidRDefault="00477977" w:rsidP="00477977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477977" w:rsidRPr="002F27FA" w14:paraId="346DFA09" w14:textId="77777777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26D33F" w14:textId="77777777" w:rsidR="00477977" w:rsidRPr="002F27FA" w:rsidRDefault="00477977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14:paraId="0483194B" w14:textId="77777777" w:rsidR="00477977" w:rsidRPr="002F27FA" w:rsidRDefault="00477977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477977" w:rsidRPr="002F27FA" w14:paraId="31C600A8" w14:textId="77777777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1DF00D" w14:textId="77777777" w:rsidR="00477977" w:rsidRPr="002F27FA" w:rsidRDefault="00477977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14:paraId="698F192F" w14:textId="77777777" w:rsidR="00477977" w:rsidRPr="002F27FA" w:rsidRDefault="00477977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477977" w:rsidRPr="002F27FA" w14:paraId="16FC1F6C" w14:textId="77777777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140C0B" w14:textId="77777777" w:rsidR="00477977" w:rsidRPr="002F27FA" w:rsidRDefault="00477977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14:paraId="601EC1C2" w14:textId="77777777" w:rsidR="00477977" w:rsidRPr="002F27FA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477977" w:rsidRPr="002F27FA" w14:paraId="77141DFF" w14:textId="77777777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4E33F2" w14:textId="77777777" w:rsidR="00477977" w:rsidRPr="002F27FA" w:rsidRDefault="00477977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14:paraId="102BB038" w14:textId="77777777" w:rsidR="00477977" w:rsidRPr="002F27FA" w:rsidRDefault="00477977" w:rsidP="00221AF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477977" w:rsidRPr="002F27FA" w14:paraId="6A05EE76" w14:textId="77777777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CFAEAE" w14:textId="77777777" w:rsidR="00477977" w:rsidRPr="002F27FA" w:rsidRDefault="00477977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14:paraId="0F6D2A8C" w14:textId="77777777" w:rsidR="00477977" w:rsidRPr="002F27FA" w:rsidRDefault="00477977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7C2A53" w:rsidRPr="002F27FA" w14:paraId="587C4836" w14:textId="77777777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9A0827" w14:textId="77777777" w:rsidR="007C2A53" w:rsidRPr="002F27FA" w:rsidRDefault="007C2A53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14:paraId="30376722" w14:textId="77777777" w:rsidR="007C2A53" w:rsidRPr="002F27FA" w:rsidRDefault="007C2A53" w:rsidP="0047797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  <w:tr w:rsidR="00477977" w:rsidRPr="002F27FA" w14:paraId="588BAB10" w14:textId="77777777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EB2230" w14:textId="77777777" w:rsidR="00477977" w:rsidRPr="002F27FA" w:rsidRDefault="00477977" w:rsidP="00477977">
            <w:pPr>
              <w:ind w:firstLine="0"/>
              <w:jc w:val="lef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513" w:type="dxa"/>
          </w:tcPr>
          <w:p w14:paraId="018B5013" w14:textId="77777777" w:rsidR="00477977" w:rsidRPr="002F27FA" w:rsidRDefault="00477977" w:rsidP="00221AF3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6"/>
                <w:szCs w:val="16"/>
              </w:rPr>
            </w:pPr>
          </w:p>
        </w:tc>
      </w:tr>
    </w:tbl>
    <w:p w14:paraId="012E6D91" w14:textId="77777777" w:rsidR="00F7609F" w:rsidRPr="002F27FA" w:rsidRDefault="00F7609F" w:rsidP="00F7609F">
      <w:pPr>
        <w:spacing w:after="0" w:line="240" w:lineRule="auto"/>
        <w:ind w:left="851" w:hanging="284"/>
        <w:jc w:val="left"/>
        <w:rPr>
          <w:rFonts w:cs="Arial"/>
        </w:rPr>
      </w:pPr>
    </w:p>
    <w:p w14:paraId="6D2E1011" w14:textId="77777777" w:rsidR="00EF76B9" w:rsidRPr="002F27FA" w:rsidRDefault="00EF76B9" w:rsidP="00EF76B9">
      <w:pPr>
        <w:pStyle w:val="Ttulo2"/>
        <w:rPr>
          <w:rFonts w:ascii="Arial" w:hAnsi="Arial"/>
        </w:rPr>
      </w:pPr>
      <w:bookmarkStart w:id="23" w:name="_Toc23163142"/>
      <w:bookmarkStart w:id="24" w:name="_Toc181034768"/>
      <w:r w:rsidRPr="002F27FA">
        <w:rPr>
          <w:rFonts w:ascii="Arial" w:hAnsi="Arial"/>
        </w:rPr>
        <w:t>Formato dos requisitos</w:t>
      </w:r>
      <w:bookmarkEnd w:id="23"/>
      <w:bookmarkEnd w:id="24"/>
    </w:p>
    <w:p w14:paraId="1B2B4574" w14:textId="77777777" w:rsidR="007F2198" w:rsidRPr="002F27FA" w:rsidRDefault="007F2198" w:rsidP="00E85ED3">
      <w:pPr>
        <w:spacing w:before="300"/>
        <w:rPr>
          <w:rFonts w:cs="Arial"/>
        </w:rPr>
      </w:pPr>
      <w:r w:rsidRPr="002F27FA">
        <w:rPr>
          <w:rFonts w:cs="Arial"/>
        </w:rPr>
        <w:t xml:space="preserve">Neste documento os requisitos são enquadrados em casos de uso. Cada caso de uso é apresentado de acordo com o formato da tabela </w:t>
      </w:r>
      <w:r w:rsidR="00A00997" w:rsidRPr="002F27FA">
        <w:rPr>
          <w:rFonts w:cs="Arial"/>
        </w:rPr>
        <w:t>4</w:t>
      </w:r>
      <w:r w:rsidRPr="002F27FA">
        <w:rPr>
          <w:rFonts w:cs="Arial"/>
        </w:rPr>
        <w:t>.</w:t>
      </w:r>
    </w:p>
    <w:p w14:paraId="66143A19" w14:textId="057B70AA" w:rsidR="007F2198" w:rsidRPr="002F27FA" w:rsidRDefault="007F2198" w:rsidP="007F2198">
      <w:pPr>
        <w:pStyle w:val="Legenda"/>
        <w:spacing w:before="300" w:after="120"/>
        <w:rPr>
          <w:rFonts w:ascii="Arial" w:hAnsi="Arial" w:cs="Arial"/>
        </w:rPr>
      </w:pPr>
      <w:bookmarkStart w:id="25" w:name="_Toc148384754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3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Formato de descrição de casos de uso</w:t>
      </w:r>
      <w:bookmarkEnd w:id="25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2F27FA" w14:paraId="2878E168" w14:textId="77777777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14:paraId="3105AB72" w14:textId="77777777" w:rsidR="007F2198" w:rsidRPr="002F27FA" w:rsidRDefault="007F2198" w:rsidP="00D937A4">
            <w:pPr>
              <w:spacing w:before="60" w:after="60" w:line="240" w:lineRule="auto"/>
              <w:ind w:firstLine="0"/>
              <w:rPr>
                <w:rFonts w:eastAsiaTheme="minorEastAsia" w:cs="Arial"/>
                <w:b/>
                <w:i w:val="0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14:paraId="418F1080" w14:textId="77777777" w:rsidR="007F2198" w:rsidRPr="002F27FA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2F27FA" w14:paraId="7C5455D5" w14:textId="77777777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14:paraId="406C23A1" w14:textId="77777777" w:rsidR="007F2198" w:rsidRPr="002F27FA" w:rsidRDefault="001A09FE" w:rsidP="00D937A4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14:paraId="0F9FB0F5" w14:textId="77777777" w:rsidR="007F2198" w:rsidRPr="002F27FA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2F27FA">
              <w:rPr>
                <w:rFonts w:cs="Arial"/>
                <w:sz w:val="18"/>
                <w:szCs w:val="18"/>
              </w:rPr>
              <w:t>.</w:t>
            </w:r>
          </w:p>
        </w:tc>
      </w:tr>
      <w:tr w:rsidR="007F2198" w:rsidRPr="002F27FA" w14:paraId="3568AB6F" w14:textId="77777777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14:paraId="4A6DBA60" w14:textId="77777777" w:rsidR="007F2198" w:rsidRPr="002F27FA" w:rsidRDefault="007F2198" w:rsidP="00D937A4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14:paraId="6E93C139" w14:textId="77777777" w:rsidR="007F2198" w:rsidRPr="002F27FA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2F27FA" w14:paraId="6D011876" w14:textId="77777777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14:paraId="0B858164" w14:textId="77777777" w:rsidR="007F2198" w:rsidRPr="002F27FA" w:rsidRDefault="007F2198" w:rsidP="00D937A4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14:paraId="1BC1986C" w14:textId="77777777" w:rsidR="007F2198" w:rsidRPr="002F27FA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2F27FA" w14:paraId="7D218B12" w14:textId="77777777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14:paraId="5E144DAB" w14:textId="77777777" w:rsidR="007F2198" w:rsidRPr="002F27FA" w:rsidRDefault="007F2198" w:rsidP="00D937A4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14:paraId="4BF47B0D" w14:textId="77777777" w:rsidR="007F2198" w:rsidRPr="002F27FA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2F27FA" w14:paraId="32C4DF42" w14:textId="77777777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14:paraId="0AE11A38" w14:textId="77777777" w:rsidR="007F2198" w:rsidRPr="002F27FA" w:rsidRDefault="007F2198" w:rsidP="00D937A4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14:paraId="78B78060" w14:textId="77777777" w:rsidR="007F2198" w:rsidRPr="002F27FA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14:paraId="45B5AE88" w14:textId="77777777" w:rsidR="007F2198" w:rsidRPr="002F27FA" w:rsidRDefault="007F2198" w:rsidP="00705B6D">
      <w:pPr>
        <w:spacing w:before="300"/>
        <w:rPr>
          <w:rFonts w:cs="Arial"/>
        </w:rPr>
      </w:pPr>
      <w:r w:rsidRPr="002F27FA">
        <w:rPr>
          <w:rFonts w:cs="Arial"/>
        </w:rPr>
        <w:t xml:space="preserve">O estado </w:t>
      </w:r>
      <w:r w:rsidR="001274D0" w:rsidRPr="002F27FA">
        <w:rPr>
          <w:rFonts w:cs="Arial"/>
        </w:rPr>
        <w:t xml:space="preserve">indica </w:t>
      </w:r>
      <w:r w:rsidRPr="002F27FA">
        <w:rPr>
          <w:rFonts w:cs="Arial"/>
        </w:rPr>
        <w:t>a forma como está descrito o caso de uso</w:t>
      </w:r>
      <w:r w:rsidR="001274D0" w:rsidRPr="002F27FA">
        <w:rPr>
          <w:rFonts w:cs="Arial"/>
        </w:rPr>
        <w:t>. Os estados possíveis são os indicados n</w:t>
      </w:r>
      <w:r w:rsidR="00E85ED3" w:rsidRPr="002F27FA">
        <w:rPr>
          <w:rFonts w:cs="Arial"/>
        </w:rPr>
        <w:t>a tabela</w:t>
      </w:r>
      <w:r w:rsidRPr="002F27FA">
        <w:rPr>
          <w:rFonts w:cs="Arial"/>
        </w:rPr>
        <w:t xml:space="preserve"> </w:t>
      </w:r>
      <w:r w:rsidR="00A00997" w:rsidRPr="002F27FA">
        <w:rPr>
          <w:rFonts w:cs="Arial"/>
        </w:rPr>
        <w:t>5</w:t>
      </w:r>
      <w:r w:rsidRPr="002F27FA">
        <w:rPr>
          <w:rFonts w:cs="Arial"/>
        </w:rPr>
        <w:t>.</w:t>
      </w:r>
    </w:p>
    <w:p w14:paraId="65F58327" w14:textId="2B501EA2" w:rsidR="007F2198" w:rsidRPr="002F27FA" w:rsidRDefault="007F2198" w:rsidP="007F2198">
      <w:pPr>
        <w:pStyle w:val="Legenda"/>
        <w:spacing w:before="300" w:after="120"/>
        <w:rPr>
          <w:rFonts w:ascii="Arial" w:hAnsi="Arial" w:cs="Arial"/>
        </w:rPr>
      </w:pPr>
      <w:bookmarkStart w:id="26" w:name="_Toc148384755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4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Estados de descrição de casos de uso</w:t>
      </w:r>
      <w:bookmarkEnd w:id="26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2F27FA" w14:paraId="7DCF2D51" w14:textId="77777777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14:paraId="16B550A7" w14:textId="77777777" w:rsidR="007F2198" w:rsidRPr="002F27FA" w:rsidRDefault="007F2198" w:rsidP="007F2198">
            <w:pPr>
              <w:pStyle w:val="LinhaTabela"/>
              <w:spacing w:before="60" w:after="60"/>
              <w:rPr>
                <w:rFonts w:ascii="Arial" w:eastAsiaTheme="minorHAnsi" w:hAnsi="Arial" w:cs="Arial"/>
                <w:b/>
                <w:i w:val="0"/>
                <w:iCs w:val="0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44E3D635" w14:textId="77777777" w:rsidR="007F2198" w:rsidRPr="002F27FA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i w:val="0"/>
                <w:iCs w:val="0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39D8A4A" w14:textId="77777777" w:rsidR="007F2198" w:rsidRPr="002F27FA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i w:val="0"/>
                <w:iCs w:val="0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2F27FA" w14:paraId="5874B92C" w14:textId="77777777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00A871F" w14:textId="77777777" w:rsidR="007F2198" w:rsidRPr="002F27FA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14:paraId="7EEE6C20" w14:textId="77777777" w:rsidR="007F2198" w:rsidRPr="002F27FA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 xml:space="preserve">Indicação apenas do nome e dos </w:t>
            </w:r>
            <w:r w:rsidR="001A09FE" w:rsidRPr="002F27FA">
              <w:rPr>
                <w:rFonts w:ascii="Arial" w:eastAsia="Times New Roman" w:hAnsi="Arial" w:cs="Arial"/>
                <w:sz w:val="18"/>
                <w:szCs w:val="18"/>
              </w:rPr>
              <w:t>Ator</w:t>
            </w:r>
            <w:r w:rsidRPr="002F27FA">
              <w:rPr>
                <w:rFonts w:ascii="Arial" w:eastAsia="Times New Roman" w:hAnsi="Arial" w:cs="Arial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14:paraId="1BB70CDA" w14:textId="77777777" w:rsidR="007F2198" w:rsidRPr="002F27FA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Identificar a existência do caso de uso</w:t>
            </w:r>
          </w:p>
        </w:tc>
      </w:tr>
      <w:tr w:rsidR="007F2198" w:rsidRPr="002F27FA" w14:paraId="15AB15BE" w14:textId="77777777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0F0ACBF" w14:textId="77777777" w:rsidR="007F2198" w:rsidRPr="002F27FA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14:paraId="7C1FD41B" w14:textId="77777777" w:rsidR="007F2198" w:rsidRPr="002F27FA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 xml:space="preserve">Inclui uma breve descrição do que o </w:t>
            </w:r>
            <w:r w:rsidR="001A09FE" w:rsidRPr="002F27FA">
              <w:rPr>
                <w:rFonts w:ascii="Arial" w:eastAsia="Times New Roman" w:hAnsi="Arial" w:cs="Arial"/>
                <w:sz w:val="18"/>
                <w:szCs w:val="18"/>
              </w:rPr>
              <w:t>Ator</w:t>
            </w:r>
            <w:r w:rsidRPr="002F27FA">
              <w:rPr>
                <w:rFonts w:ascii="Arial" w:eastAsia="Times New Roman" w:hAnsi="Arial" w:cs="Arial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14:paraId="6C18FCE7" w14:textId="77777777" w:rsidR="007F2198" w:rsidRPr="002F27FA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Identificar o propósito do caso de uso</w:t>
            </w:r>
          </w:p>
        </w:tc>
      </w:tr>
      <w:tr w:rsidR="007F2198" w:rsidRPr="002F27FA" w14:paraId="62CBA6D7" w14:textId="77777777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6DDC2F" w14:textId="77777777" w:rsidR="007F2198" w:rsidRPr="002F27FA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14:paraId="14A4DFD4" w14:textId="77777777" w:rsidR="007F2198" w:rsidRPr="002F27FA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14:paraId="142B78F2" w14:textId="77777777" w:rsidR="007F2198" w:rsidRPr="002F27FA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2F27FA" w14:paraId="485CEDE9" w14:textId="77777777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9CC7886" w14:textId="77777777" w:rsidR="007F2198" w:rsidRPr="002F27FA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14:paraId="74386E2A" w14:textId="77777777" w:rsidR="007F2198" w:rsidRPr="002F27FA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14:paraId="33E73805" w14:textId="77777777" w:rsidR="007F2198" w:rsidRPr="002F27FA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Resumir a essência do caso de uso</w:t>
            </w:r>
          </w:p>
        </w:tc>
      </w:tr>
      <w:tr w:rsidR="007F2198" w:rsidRPr="002F27FA" w14:paraId="17062068" w14:textId="77777777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01FD22C" w14:textId="77777777" w:rsidR="007F2198" w:rsidRPr="002F27FA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14:paraId="4FCEA33F" w14:textId="77777777" w:rsidR="007F2198" w:rsidRPr="002F27FA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14:paraId="455989BE" w14:textId="77777777" w:rsidR="007F2198" w:rsidRPr="002F27FA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2F27FA" w14:paraId="75A79D30" w14:textId="77777777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14:paraId="6115FC36" w14:textId="77777777" w:rsidR="007F2198" w:rsidRPr="002F27FA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14:paraId="237999EE" w14:textId="77777777" w:rsidR="007F2198" w:rsidRPr="002F27FA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B131209" w14:textId="77777777" w:rsidR="007F2198" w:rsidRPr="002F27FA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sz w:val="18"/>
                <w:szCs w:val="18"/>
              </w:rPr>
              <w:t>Incluir em especificação de requisitos</w:t>
            </w:r>
          </w:p>
        </w:tc>
      </w:tr>
    </w:tbl>
    <w:p w14:paraId="3A4623F0" w14:textId="77777777" w:rsidR="00E85ED3" w:rsidRPr="002F27FA" w:rsidRDefault="00E85ED3" w:rsidP="00705B6D">
      <w:pPr>
        <w:spacing w:before="300"/>
        <w:rPr>
          <w:rFonts w:cs="Arial"/>
        </w:rPr>
      </w:pPr>
      <w:r w:rsidRPr="002F27FA">
        <w:rPr>
          <w:rFonts w:cs="Arial"/>
        </w:rPr>
        <w:t>Os cenários de utilização são descritos através de fluxos de eventos. Estes podem ser de quatro tipos:</w:t>
      </w:r>
    </w:p>
    <w:p w14:paraId="2FDD7E70" w14:textId="77777777" w:rsidR="00E85ED3" w:rsidRPr="002F27FA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cs="Arial"/>
        </w:rPr>
      </w:pPr>
      <w:r w:rsidRPr="002F27FA">
        <w:rPr>
          <w:rFonts w:cs="Arial"/>
        </w:rPr>
        <w:t xml:space="preserve">Fluxo básico – sequência de eventos considerada mais comum para atingir o </w:t>
      </w:r>
      <w:r w:rsidR="001A09FE" w:rsidRPr="002F27FA">
        <w:rPr>
          <w:rFonts w:cs="Arial"/>
        </w:rPr>
        <w:t>objetivo</w:t>
      </w:r>
      <w:r w:rsidRPr="002F27FA">
        <w:rPr>
          <w:rFonts w:cs="Arial"/>
        </w:rPr>
        <w:t xml:space="preserve"> do caso de uso</w:t>
      </w:r>
      <w:r w:rsidR="001274D0" w:rsidRPr="002F27FA">
        <w:rPr>
          <w:rFonts w:cs="Arial"/>
        </w:rPr>
        <w:t xml:space="preserve"> (existe um só fluxo básico)</w:t>
      </w:r>
      <w:r w:rsidRPr="002F27FA">
        <w:rPr>
          <w:rFonts w:cs="Arial"/>
        </w:rPr>
        <w:t>;</w:t>
      </w:r>
    </w:p>
    <w:p w14:paraId="5F4856C4" w14:textId="77777777" w:rsidR="00E85ED3" w:rsidRPr="002F27FA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cs="Arial"/>
        </w:rPr>
      </w:pPr>
      <w:r w:rsidRPr="002F27FA">
        <w:rPr>
          <w:rFonts w:cs="Arial"/>
        </w:rPr>
        <w:t>Fluxos alternativos – outras sequências de eventos para realizar o caso de uso;</w:t>
      </w:r>
    </w:p>
    <w:p w14:paraId="7535935D" w14:textId="77777777" w:rsidR="00E85ED3" w:rsidRPr="002F27FA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cs="Arial"/>
        </w:rPr>
      </w:pPr>
      <w:r w:rsidRPr="002F27FA">
        <w:rPr>
          <w:rFonts w:cs="Arial"/>
        </w:rPr>
        <w:lastRenderedPageBreak/>
        <w:t>Fluxos opcionais – sequências de eventos que estendem o fluxo básico do caso de uso;</w:t>
      </w:r>
    </w:p>
    <w:p w14:paraId="236341C9" w14:textId="77777777" w:rsidR="00E85ED3" w:rsidRPr="002F27FA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cs="Arial"/>
        </w:rPr>
      </w:pPr>
      <w:r w:rsidRPr="002F27FA">
        <w:rPr>
          <w:rFonts w:cs="Arial"/>
        </w:rPr>
        <w:t xml:space="preserve">Fluxos de </w:t>
      </w:r>
      <w:r w:rsidR="00A34D11" w:rsidRPr="002F27FA">
        <w:rPr>
          <w:rFonts w:cs="Arial"/>
        </w:rPr>
        <w:t>exceção</w:t>
      </w:r>
      <w:r w:rsidRPr="002F27FA">
        <w:rPr>
          <w:rFonts w:cs="Arial"/>
        </w:rPr>
        <w:t xml:space="preserve"> – sequências de eventos </w:t>
      </w:r>
      <w:r w:rsidR="001274D0" w:rsidRPr="002F27FA">
        <w:rPr>
          <w:rFonts w:cs="Arial"/>
        </w:rPr>
        <w:t xml:space="preserve">que </w:t>
      </w:r>
      <w:r w:rsidRPr="002F27FA">
        <w:rPr>
          <w:rFonts w:cs="Arial"/>
        </w:rPr>
        <w:t xml:space="preserve">normalmente levam a que o caso </w:t>
      </w:r>
      <w:r w:rsidR="001274D0" w:rsidRPr="002F27FA">
        <w:rPr>
          <w:rFonts w:cs="Arial"/>
        </w:rPr>
        <w:t xml:space="preserve">de uso </w:t>
      </w:r>
      <w:r w:rsidRPr="002F27FA">
        <w:rPr>
          <w:rFonts w:cs="Arial"/>
        </w:rPr>
        <w:t xml:space="preserve">não atinja o seu </w:t>
      </w:r>
      <w:r w:rsidR="001A09FE" w:rsidRPr="002F27FA">
        <w:rPr>
          <w:rFonts w:cs="Arial"/>
        </w:rPr>
        <w:t>objetivo</w:t>
      </w:r>
      <w:r w:rsidRPr="002F27FA">
        <w:rPr>
          <w:rFonts w:cs="Arial"/>
        </w:rPr>
        <w:t>.</w:t>
      </w:r>
    </w:p>
    <w:p w14:paraId="31DF7E2F" w14:textId="77777777" w:rsidR="00E85ED3" w:rsidRPr="002F27FA" w:rsidRDefault="00E85ED3" w:rsidP="00E85ED3">
      <w:pPr>
        <w:rPr>
          <w:rFonts w:cs="Arial"/>
        </w:rPr>
      </w:pPr>
      <w:r w:rsidRPr="002F27FA">
        <w:rPr>
          <w:rFonts w:cs="Arial"/>
        </w:rPr>
        <w:t xml:space="preserve">Os fluxos de eventos são descritos de acordo com o formato da tabela </w:t>
      </w:r>
      <w:r w:rsidR="00A00997" w:rsidRPr="002F27FA">
        <w:rPr>
          <w:rFonts w:cs="Arial"/>
        </w:rPr>
        <w:t>6</w:t>
      </w:r>
      <w:r w:rsidRPr="002F27FA">
        <w:rPr>
          <w:rFonts w:cs="Arial"/>
        </w:rPr>
        <w:t>.</w:t>
      </w:r>
    </w:p>
    <w:p w14:paraId="65F89375" w14:textId="3772BE5C" w:rsidR="00E85ED3" w:rsidRPr="002F27FA" w:rsidRDefault="00E85ED3" w:rsidP="00E85ED3">
      <w:pPr>
        <w:pStyle w:val="Legenda"/>
        <w:spacing w:before="300" w:after="120"/>
        <w:rPr>
          <w:rFonts w:ascii="Arial" w:hAnsi="Arial" w:cs="Arial"/>
        </w:rPr>
      </w:pPr>
      <w:bookmarkStart w:id="27" w:name="_Toc148384756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5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Formato de descrição de fluxos de eventos</w:t>
      </w:r>
      <w:bookmarkEnd w:id="27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2F27FA" w14:paraId="3EC008D3" w14:textId="77777777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14:paraId="0C3DED2A" w14:textId="77777777" w:rsidR="00E85ED3" w:rsidRPr="002F27FA" w:rsidRDefault="00E85ED3" w:rsidP="00D937A4">
            <w:pPr>
              <w:pStyle w:val="LinhaTabela"/>
              <w:spacing w:before="60" w:after="60"/>
              <w:rPr>
                <w:rFonts w:ascii="Arial" w:eastAsia="Times New Roman" w:hAnsi="Arial" w:cs="Arial"/>
                <w:b/>
                <w:i w:val="0"/>
                <w:sz w:val="18"/>
                <w:szCs w:val="18"/>
              </w:rPr>
            </w:pPr>
            <w:r w:rsidRPr="002F27FA">
              <w:rPr>
                <w:rFonts w:ascii="Arial" w:eastAsiaTheme="minorHAnsi" w:hAnsi="Arial" w:cs="Arial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2F27FA" w14:paraId="732CE8C0" w14:textId="77777777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14:paraId="681F52B4" w14:textId="77777777" w:rsidR="00E85ED3" w:rsidRPr="002F27FA" w:rsidRDefault="00E85ED3" w:rsidP="00D937A4">
            <w:pPr>
              <w:pStyle w:val="LinhaTabela"/>
              <w:spacing w:before="60" w:after="60"/>
              <w:rPr>
                <w:rFonts w:ascii="Arial" w:eastAsiaTheme="minorHAnsi" w:hAnsi="Arial" w:cs="Arial"/>
                <w:b/>
                <w:iCs/>
                <w:sz w:val="18"/>
                <w:szCs w:val="18"/>
              </w:rPr>
            </w:pPr>
            <w:r w:rsidRPr="002F27FA">
              <w:rPr>
                <w:rFonts w:ascii="Arial" w:eastAsiaTheme="minorHAnsi" w:hAnsi="Arial" w:cs="Arial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4B4AB3F" w14:textId="77777777" w:rsidR="00E85ED3" w:rsidRPr="002F27FA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iCs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14:paraId="721A39EB" w14:textId="77777777" w:rsidR="00E85ED3" w:rsidRPr="002F27FA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HAnsi" w:hAnsi="Arial" w:cs="Arial"/>
                <w:b/>
                <w:iCs/>
                <w:sz w:val="18"/>
                <w:szCs w:val="18"/>
              </w:rPr>
            </w:pPr>
            <w:r w:rsidRPr="002F27FA">
              <w:rPr>
                <w:rFonts w:ascii="Arial" w:eastAsia="Times New Roman" w:hAnsi="Arial" w:cs="Arial"/>
                <w:b/>
                <w:sz w:val="18"/>
                <w:szCs w:val="18"/>
              </w:rPr>
              <w:t>Pontos de extensão</w:t>
            </w:r>
          </w:p>
        </w:tc>
      </w:tr>
      <w:tr w:rsidR="00E85ED3" w:rsidRPr="002F27FA" w14:paraId="7B4C19C7" w14:textId="77777777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1CE9FBAC" w14:textId="77777777" w:rsidR="00E85ED3" w:rsidRPr="002F27FA" w:rsidRDefault="00E85ED3" w:rsidP="00E85ED3">
            <w:pPr>
              <w:pStyle w:val="LinhaTabela"/>
              <w:spacing w:before="60" w:after="60"/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2F27FA">
              <w:rPr>
                <w:rFonts w:ascii="Arial" w:hAnsi="Arial" w:cs="Arial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68BAF1" w14:textId="77777777" w:rsidR="00E85ED3" w:rsidRPr="002F27FA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sz w:val="18"/>
                <w:szCs w:val="18"/>
              </w:rPr>
            </w:pPr>
            <w:r w:rsidRPr="002F27FA">
              <w:rPr>
                <w:rFonts w:ascii="Arial" w:hAnsi="Arial" w:cs="Arial"/>
                <w:sz w:val="18"/>
                <w:szCs w:val="18"/>
              </w:rPr>
              <w:t xml:space="preserve">Frase que descreve a </w:t>
            </w:r>
            <w:r w:rsidR="00A34D11" w:rsidRPr="002F27FA">
              <w:rPr>
                <w:rFonts w:ascii="Arial" w:hAnsi="Arial" w:cs="Arial"/>
                <w:sz w:val="18"/>
                <w:szCs w:val="18"/>
              </w:rPr>
              <w:t>interação</w:t>
            </w:r>
            <w:r w:rsidRPr="002F27FA">
              <w:rPr>
                <w:rFonts w:ascii="Arial" w:hAnsi="Arial" w:cs="Arial"/>
                <w:sz w:val="18"/>
                <w:szCs w:val="18"/>
              </w:rPr>
              <w:t xml:space="preserve"> entre o </w:t>
            </w:r>
            <w:r w:rsidR="001A09FE" w:rsidRPr="002F27FA">
              <w:rPr>
                <w:rFonts w:ascii="Arial" w:hAnsi="Arial" w:cs="Arial"/>
                <w:sz w:val="18"/>
                <w:szCs w:val="18"/>
              </w:rPr>
              <w:t>Ator</w:t>
            </w:r>
            <w:r w:rsidRPr="002F27FA">
              <w:rPr>
                <w:rFonts w:ascii="Arial" w:hAnsi="Arial" w:cs="Arial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7D89800" w14:textId="77777777" w:rsidR="00E85ED3" w:rsidRPr="002F27FA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Indicação opcional do nome do passo</w:t>
            </w:r>
          </w:p>
        </w:tc>
      </w:tr>
    </w:tbl>
    <w:p w14:paraId="3185E912" w14:textId="77777777" w:rsidR="00E85ED3" w:rsidRPr="002F27FA" w:rsidRDefault="00E85ED3" w:rsidP="00705B6D">
      <w:pPr>
        <w:spacing w:before="300"/>
        <w:rPr>
          <w:rFonts w:cs="Arial"/>
        </w:rPr>
      </w:pPr>
      <w:r w:rsidRPr="002F27FA">
        <w:rPr>
          <w:rFonts w:cs="Arial"/>
        </w:rPr>
        <w:t xml:space="preserve">Os pontos de extensão são necessários para </w:t>
      </w:r>
      <w:r w:rsidR="00A218F2" w:rsidRPr="002F27FA">
        <w:rPr>
          <w:rFonts w:cs="Arial"/>
        </w:rPr>
        <w:t xml:space="preserve">referenciar </w:t>
      </w:r>
      <w:r w:rsidRPr="002F27FA">
        <w:rPr>
          <w:rFonts w:cs="Arial"/>
        </w:rPr>
        <w:t xml:space="preserve">o início e conclusão dos fluxos alternativos, opcionais ou de </w:t>
      </w:r>
      <w:r w:rsidR="00A34D11" w:rsidRPr="002F27FA">
        <w:rPr>
          <w:rFonts w:cs="Arial"/>
        </w:rPr>
        <w:t>exceção</w:t>
      </w:r>
      <w:r w:rsidRPr="002F27FA">
        <w:rPr>
          <w:rFonts w:cs="Arial"/>
        </w:rPr>
        <w:t xml:space="preserve"> no fluxo básico.</w:t>
      </w:r>
    </w:p>
    <w:p w14:paraId="794B2217" w14:textId="77777777" w:rsidR="00E85ED3" w:rsidRPr="002F27FA" w:rsidRDefault="00E85ED3" w:rsidP="00E85ED3">
      <w:pPr>
        <w:rPr>
          <w:rFonts w:cs="Arial"/>
        </w:rPr>
      </w:pPr>
      <w:r w:rsidRPr="002F27FA">
        <w:rPr>
          <w:rFonts w:cs="Arial"/>
        </w:rPr>
        <w:t xml:space="preserve">Após a indicação dos fluxos de eventos segue-se a lista de requisitos do caso de uso. </w:t>
      </w:r>
      <w:r w:rsidR="00A218F2" w:rsidRPr="002F27FA">
        <w:rPr>
          <w:rFonts w:cs="Arial"/>
        </w:rPr>
        <w:t>Cada requisito</w:t>
      </w:r>
      <w:r w:rsidRPr="002F27FA">
        <w:rPr>
          <w:rFonts w:cs="Arial"/>
        </w:rPr>
        <w:t xml:space="preserve"> é apresentado no formato da</w:t>
      </w:r>
      <w:r w:rsidR="00705B6D" w:rsidRPr="002F27FA">
        <w:rPr>
          <w:rFonts w:cs="Arial"/>
        </w:rPr>
        <w:t xml:space="preserve"> tabela </w:t>
      </w:r>
      <w:r w:rsidR="00A00997" w:rsidRPr="002F27FA">
        <w:rPr>
          <w:rFonts w:cs="Arial"/>
        </w:rPr>
        <w:t>7</w:t>
      </w:r>
      <w:r w:rsidR="00705B6D" w:rsidRPr="002F27FA">
        <w:rPr>
          <w:rFonts w:cs="Arial"/>
        </w:rPr>
        <w:t>.</w:t>
      </w:r>
    </w:p>
    <w:p w14:paraId="5267C24B" w14:textId="4C921CA6" w:rsidR="00E85ED3" w:rsidRPr="002F27FA" w:rsidRDefault="00E85ED3" w:rsidP="00E85ED3">
      <w:pPr>
        <w:pStyle w:val="Legenda"/>
        <w:spacing w:before="300" w:after="120"/>
        <w:rPr>
          <w:rFonts w:ascii="Arial" w:hAnsi="Arial" w:cs="Arial"/>
        </w:rPr>
      </w:pPr>
      <w:bookmarkStart w:id="28" w:name="_Toc148384757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6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Formato de descrição de requisitos</w:t>
      </w:r>
      <w:bookmarkEnd w:id="28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2F27FA" w14:paraId="7096DA8B" w14:textId="77777777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14:paraId="71958D7C" w14:textId="77777777" w:rsidR="0089101A" w:rsidRPr="002F27FA" w:rsidRDefault="00E85ED3" w:rsidP="00DB18A1">
            <w:pPr>
              <w:spacing w:before="96" w:after="96" w:line="240" w:lineRule="auto"/>
              <w:ind w:firstLine="0"/>
              <w:jc w:val="left"/>
              <w:rPr>
                <w:rFonts w:eastAsiaTheme="minorEastAsia" w:cs="Arial"/>
                <w:b/>
                <w:i w:val="0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2F27FA">
              <w:rPr>
                <w:rFonts w:cs="Arial"/>
                <w:b/>
                <w:color w:val="000000" w:themeColor="text1"/>
                <w:sz w:val="18"/>
                <w:szCs w:val="18"/>
              </w:rPr>
              <w:t>Identificador</w:t>
            </w:r>
            <w:r w:rsidRPr="002F27FA"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14:paraId="1161D0E0" w14:textId="77777777" w:rsidR="0089101A" w:rsidRPr="002F27FA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b/>
                <w:i w:val="0"/>
                <w:sz w:val="18"/>
                <w:szCs w:val="18"/>
              </w:rPr>
              <w:t>«</w:t>
            </w:r>
            <w:r w:rsidR="00842012" w:rsidRPr="002F27FA">
              <w:rPr>
                <w:rFonts w:cs="Arial"/>
                <w:b/>
                <w:sz w:val="18"/>
                <w:szCs w:val="18"/>
              </w:rPr>
              <w:t>Sumário</w:t>
            </w:r>
            <w:r w:rsidRPr="002F27FA">
              <w:rPr>
                <w:rFonts w:cs="Arial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2F27FA" w14:paraId="01C54303" w14:textId="77777777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64AF709" w14:textId="77777777" w:rsidR="0089101A" w:rsidRPr="002F27FA" w:rsidRDefault="00842012" w:rsidP="00DB18A1">
            <w:pPr>
              <w:spacing w:before="96" w:after="96" w:line="240" w:lineRule="auto"/>
              <w:ind w:firstLine="0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14:paraId="64F40DE0" w14:textId="77777777" w:rsidR="0089101A" w:rsidRPr="002F27FA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2F27FA" w14:paraId="1C2BC302" w14:textId="77777777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7A88E81" w14:textId="77777777" w:rsidR="0089101A" w:rsidRPr="002F27FA" w:rsidRDefault="00842012" w:rsidP="00DB18A1">
            <w:pPr>
              <w:spacing w:before="96" w:after="96" w:line="240" w:lineRule="auto"/>
              <w:ind w:firstLine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14:paraId="686F981F" w14:textId="77777777" w:rsidR="00E85ED3" w:rsidRPr="002F27FA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2F27FA">
              <w:rPr>
                <w:rFonts w:cs="Arial"/>
                <w:sz w:val="18"/>
                <w:szCs w:val="18"/>
              </w:rPr>
              <w:t>.</w:t>
            </w:r>
          </w:p>
        </w:tc>
      </w:tr>
      <w:tr w:rsidR="00E85ED3" w:rsidRPr="002F27FA" w14:paraId="3F23FD9D" w14:textId="77777777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5E4E18B" w14:textId="77777777" w:rsidR="0089101A" w:rsidRPr="002F27FA" w:rsidRDefault="00842012" w:rsidP="00DB18A1">
            <w:pPr>
              <w:spacing w:before="96" w:after="96" w:line="240" w:lineRule="auto"/>
              <w:ind w:firstLine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14:paraId="48AD65B7" w14:textId="77777777" w:rsidR="00E85ED3" w:rsidRPr="002F27FA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2F27FA" w14:paraId="70B9713B" w14:textId="77777777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2C54B99" w14:textId="77777777" w:rsidR="0089101A" w:rsidRPr="002F27FA" w:rsidRDefault="00842012" w:rsidP="00DB18A1">
            <w:pPr>
              <w:spacing w:before="96" w:after="96" w:line="240" w:lineRule="auto"/>
              <w:ind w:firstLine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14:paraId="45F20513" w14:textId="77777777" w:rsidR="00E85ED3" w:rsidRPr="002F27FA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2F27FA" w14:paraId="47B4BC19" w14:textId="77777777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14:paraId="1539E1A4" w14:textId="77777777" w:rsidR="0089101A" w:rsidRPr="002F27FA" w:rsidRDefault="00842012" w:rsidP="00DB18A1">
            <w:pPr>
              <w:spacing w:before="96" w:after="96" w:line="240" w:lineRule="auto"/>
              <w:ind w:firstLine="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Sugestões</w:t>
            </w:r>
            <w:r w:rsidR="008D0D2C" w:rsidRPr="002F27FA">
              <w:rPr>
                <w:rFonts w:cs="Arial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14:paraId="68921822" w14:textId="77777777" w:rsidR="00E85ED3" w:rsidRPr="002F27FA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>Conjunto de sugestões que podem auxiliar a forma de implementação do requisito.</w:t>
            </w:r>
            <w:r w:rsidR="00E85ED3" w:rsidRPr="002F27FA">
              <w:rPr>
                <w:rFonts w:cs="Arial"/>
                <w:sz w:val="18"/>
                <w:szCs w:val="18"/>
              </w:rPr>
              <w:t xml:space="preserve"> O texto pode ser extenso.</w:t>
            </w:r>
          </w:p>
        </w:tc>
      </w:tr>
    </w:tbl>
    <w:p w14:paraId="7BA0EC8F" w14:textId="77777777" w:rsidR="007F2198" w:rsidRPr="002F27FA" w:rsidRDefault="00E85ED3" w:rsidP="00705B6D">
      <w:pPr>
        <w:spacing w:before="300"/>
        <w:rPr>
          <w:rFonts w:cs="Arial"/>
        </w:rPr>
      </w:pPr>
      <w:r w:rsidRPr="002F27FA">
        <w:rPr>
          <w:rFonts w:cs="Arial"/>
        </w:rPr>
        <w:t xml:space="preserve">A indicação de todos os elementos é obrigatória </w:t>
      </w:r>
      <w:r w:rsidR="00A34D11" w:rsidRPr="002F27FA">
        <w:rPr>
          <w:rFonts w:cs="Arial"/>
        </w:rPr>
        <w:t>exceto</w:t>
      </w:r>
      <w:r w:rsidRPr="002F27FA">
        <w:rPr>
          <w:rFonts w:cs="Arial"/>
        </w:rPr>
        <w:t xml:space="preserve"> os de informação adicional e de sugestões.</w:t>
      </w:r>
      <w:r w:rsidRPr="002F27FA" w:rsidDel="00692EA6">
        <w:rPr>
          <w:rFonts w:cs="Arial"/>
        </w:rPr>
        <w:t xml:space="preserve"> </w:t>
      </w:r>
      <w:r w:rsidRPr="002F27FA">
        <w:rPr>
          <w:rFonts w:cs="Arial"/>
        </w:rPr>
        <w:t xml:space="preserve">A prioridade dos requisitos é </w:t>
      </w:r>
      <w:r w:rsidR="00705B6D" w:rsidRPr="002F27FA">
        <w:rPr>
          <w:rFonts w:cs="Arial"/>
        </w:rPr>
        <w:t xml:space="preserve">a indicada na tabela </w:t>
      </w:r>
      <w:r w:rsidR="00A00997" w:rsidRPr="002F27FA">
        <w:rPr>
          <w:rFonts w:cs="Arial"/>
        </w:rPr>
        <w:t>8</w:t>
      </w:r>
      <w:r w:rsidRPr="002F27FA">
        <w:rPr>
          <w:rFonts w:cs="Arial"/>
        </w:rPr>
        <w:t>.</w:t>
      </w:r>
    </w:p>
    <w:p w14:paraId="67A03636" w14:textId="484FC3E8" w:rsidR="00E85ED3" w:rsidRPr="002F27FA" w:rsidRDefault="00E85ED3" w:rsidP="00E85ED3">
      <w:pPr>
        <w:pStyle w:val="Legenda"/>
        <w:spacing w:before="300" w:after="120"/>
        <w:rPr>
          <w:rFonts w:ascii="Arial" w:hAnsi="Arial" w:cs="Arial"/>
        </w:rPr>
      </w:pPr>
      <w:bookmarkStart w:id="29" w:name="_Toc148384758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7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Prioridade de requisitos</w:t>
      </w:r>
      <w:bookmarkEnd w:id="2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2F27FA" w14:paraId="225FF702" w14:textId="77777777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14:paraId="084CB706" w14:textId="77777777" w:rsidR="0089101A" w:rsidRPr="002F27FA" w:rsidRDefault="00E85ED3" w:rsidP="00DB18A1">
            <w:pPr>
              <w:spacing w:line="240" w:lineRule="auto"/>
              <w:ind w:firstLine="0"/>
              <w:rPr>
                <w:rFonts w:eastAsiaTheme="minorHAnsi" w:cs="Arial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14:paraId="021608E5" w14:textId="77777777" w:rsidR="0089101A" w:rsidRPr="002F27FA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Arial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2F27FA" w14:paraId="52792738" w14:textId="77777777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93DBF2" w14:textId="77777777" w:rsidR="0089101A" w:rsidRPr="002F27FA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eastAsiaTheme="minorHAnsi" w:cs="Arial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14:paraId="0169CA0E" w14:textId="77777777" w:rsidR="0089101A" w:rsidRPr="002F27FA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 xml:space="preserve">O </w:t>
            </w:r>
            <w:r w:rsidR="00A218F2" w:rsidRPr="002F27FA">
              <w:rPr>
                <w:rFonts w:cs="Arial"/>
                <w:color w:val="000000" w:themeColor="text1"/>
                <w:sz w:val="18"/>
                <w:szCs w:val="18"/>
              </w:rPr>
              <w:t>produto</w:t>
            </w: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2F27FA" w14:paraId="7E1CBCC0" w14:textId="77777777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E268AA" w14:textId="77777777" w:rsidR="0089101A" w:rsidRPr="002F27FA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eastAsiaTheme="minorHAnsi" w:cs="Arial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14:paraId="64D5EE1D" w14:textId="77777777" w:rsidR="0089101A" w:rsidRPr="002F27FA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Arial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2F27FA" w14:paraId="78827C5E" w14:textId="77777777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14:paraId="2F82195F" w14:textId="77777777" w:rsidR="0089101A" w:rsidRPr="002F27FA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eastAsiaTheme="minorHAnsi" w:cs="Arial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14:paraId="2D1422A9" w14:textId="77777777" w:rsidR="0089101A" w:rsidRPr="002F27FA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Arial"/>
                <w:color w:val="000000" w:themeColor="text1"/>
                <w:sz w:val="18"/>
                <w:szCs w:val="18"/>
                <w:lang w:eastAsia="en-US"/>
              </w:rPr>
            </w:pPr>
            <w:r w:rsidRPr="002F27FA">
              <w:rPr>
                <w:rFonts w:cs="Arial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14:paraId="40EA0D39" w14:textId="77777777" w:rsidR="007F2198" w:rsidRPr="002F27FA" w:rsidRDefault="00705B6D" w:rsidP="00705B6D">
      <w:pPr>
        <w:spacing w:before="300"/>
        <w:rPr>
          <w:rFonts w:cs="Arial"/>
        </w:rPr>
      </w:pPr>
      <w:r w:rsidRPr="002F27FA">
        <w:rPr>
          <w:rFonts w:cs="Arial"/>
        </w:rPr>
        <w:t xml:space="preserve">No último capítulo os requisitos não são enquadrados em casos de uso, sendo </w:t>
      </w:r>
      <w:r w:rsidR="00A218F2" w:rsidRPr="002F27FA">
        <w:rPr>
          <w:rFonts w:cs="Arial"/>
        </w:rPr>
        <w:t>organizados por categorias</w:t>
      </w:r>
      <w:r w:rsidRPr="002F27FA">
        <w:rPr>
          <w:rFonts w:cs="Arial"/>
        </w:rPr>
        <w:t>.</w:t>
      </w:r>
    </w:p>
    <w:p w14:paraId="6E0A0CE9" w14:textId="77777777" w:rsidR="007C2A53" w:rsidRPr="002F27FA" w:rsidRDefault="007C2A53" w:rsidP="007C2A53">
      <w:pPr>
        <w:rPr>
          <w:rFonts w:cs="Arial"/>
        </w:rPr>
      </w:pPr>
    </w:p>
    <w:p w14:paraId="129E323F" w14:textId="77777777" w:rsidR="00EF76B9" w:rsidRPr="002F27FA" w:rsidRDefault="00EF76B9" w:rsidP="007C2A53">
      <w:pPr>
        <w:spacing w:before="300" w:after="0"/>
        <w:ind w:firstLine="0"/>
        <w:jc w:val="left"/>
        <w:rPr>
          <w:rFonts w:cs="Arial"/>
          <w:szCs w:val="20"/>
        </w:rPr>
        <w:sectPr w:rsidR="00EF76B9" w:rsidRPr="002F27FA" w:rsidSect="003B0095">
          <w:headerReference w:type="default" r:id="rId18"/>
          <w:footerReference w:type="default" r:id="rId19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14:paraId="59FA4811" w14:textId="77777777" w:rsidR="00736A68" w:rsidRPr="002F27FA" w:rsidRDefault="00EF76B9" w:rsidP="00736A68">
      <w:pPr>
        <w:pStyle w:val="Ttulo1"/>
        <w:rPr>
          <w:rFonts w:ascii="Arial" w:hAnsi="Arial"/>
        </w:rPr>
      </w:pPr>
      <w:bookmarkStart w:id="30" w:name="_Toc23163143"/>
      <w:bookmarkStart w:id="31" w:name="_Toc181034769"/>
      <w:r w:rsidRPr="002F27FA">
        <w:rPr>
          <w:rFonts w:ascii="Arial" w:hAnsi="Arial"/>
        </w:rPr>
        <w:lastRenderedPageBreak/>
        <w:t>Contexto</w:t>
      </w:r>
      <w:bookmarkEnd w:id="30"/>
      <w:bookmarkEnd w:id="31"/>
    </w:p>
    <w:p w14:paraId="71ABA251" w14:textId="77777777" w:rsidR="00EF76B9" w:rsidRPr="002F27FA" w:rsidRDefault="00EF76B9" w:rsidP="00EF76B9">
      <w:pPr>
        <w:pStyle w:val="Ttulo2"/>
        <w:rPr>
          <w:rFonts w:ascii="Arial" w:hAnsi="Arial"/>
        </w:rPr>
      </w:pPr>
      <w:bookmarkStart w:id="32" w:name="_Toc23163144"/>
      <w:bookmarkStart w:id="33" w:name="_Toc181034770"/>
      <w:r w:rsidRPr="002F27FA">
        <w:rPr>
          <w:rFonts w:ascii="Arial" w:hAnsi="Arial"/>
        </w:rPr>
        <w:t>Âmbito</w:t>
      </w:r>
      <w:bookmarkEnd w:id="32"/>
      <w:bookmarkEnd w:id="33"/>
    </w:p>
    <w:p w14:paraId="607EFE13" w14:textId="77777777" w:rsidR="004C241B" w:rsidRPr="002F27FA" w:rsidRDefault="00221AF3" w:rsidP="002F27FA">
      <w:pPr>
        <w:pStyle w:val="Ttulo3"/>
        <w:tabs>
          <w:tab w:val="clear" w:pos="1440"/>
          <w:tab w:val="left" w:pos="709"/>
        </w:tabs>
        <w:rPr>
          <w:rFonts w:ascii="Arial" w:hAnsi="Arial"/>
        </w:rPr>
      </w:pPr>
      <w:bookmarkStart w:id="34" w:name="_Toc23163145"/>
      <w:bookmarkStart w:id="35" w:name="_Toc181034771"/>
      <w:r w:rsidRPr="002F27FA">
        <w:rPr>
          <w:rFonts w:ascii="Arial" w:hAnsi="Arial"/>
        </w:rPr>
        <w:t>Estrutura da organização</w:t>
      </w:r>
      <w:bookmarkEnd w:id="34"/>
      <w:bookmarkEnd w:id="35"/>
    </w:p>
    <w:p w14:paraId="02E61A77" w14:textId="77777777" w:rsidR="002F27FA" w:rsidRDefault="002F27FA" w:rsidP="002F27FA">
      <w:pPr>
        <w:ind w:firstLine="0"/>
        <w:rPr>
          <w:rFonts w:cs="Arial"/>
        </w:rPr>
      </w:pPr>
    </w:p>
    <w:p w14:paraId="5091E87F" w14:textId="77777777" w:rsidR="002F27FA" w:rsidRDefault="002F27FA" w:rsidP="002F27FA">
      <w:pPr>
        <w:ind w:firstLine="0"/>
        <w:rPr>
          <w:rFonts w:cs="Arial"/>
        </w:rPr>
      </w:pPr>
      <w:r w:rsidRPr="002F27FA">
        <w:rPr>
          <w:rFonts w:cs="Arial"/>
        </w:rPr>
        <w:t>Descrever a organização que vai adquirir e utilizar o sistema.</w:t>
      </w:r>
    </w:p>
    <w:p w14:paraId="089142DC" w14:textId="4A321E79" w:rsidR="002F27FA" w:rsidRDefault="007A204C" w:rsidP="002F27FA">
      <w:pPr>
        <w:ind w:firstLine="0"/>
        <w:rPr>
          <w:rFonts w:cs="Arial"/>
        </w:rPr>
      </w:pPr>
      <w:r>
        <w:rPr>
          <w:rFonts w:cs="Arial"/>
        </w:rPr>
        <w:t>Pode ser</w:t>
      </w:r>
      <w:r w:rsidR="002F27FA">
        <w:rPr>
          <w:rFonts w:cs="Arial"/>
        </w:rPr>
        <w:t xml:space="preserve"> complementado com organigrama.</w:t>
      </w:r>
    </w:p>
    <w:p w14:paraId="47BE998F" w14:textId="77777777" w:rsidR="002F27FA" w:rsidRDefault="002F27FA">
      <w:pPr>
        <w:spacing w:before="0"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7615E028" w14:textId="77777777" w:rsidR="004C241B" w:rsidRPr="002F27FA" w:rsidRDefault="00221AF3" w:rsidP="002F27FA">
      <w:pPr>
        <w:pStyle w:val="Ttulo3"/>
        <w:tabs>
          <w:tab w:val="clear" w:pos="1440"/>
          <w:tab w:val="left" w:pos="709"/>
        </w:tabs>
        <w:rPr>
          <w:rFonts w:ascii="Arial" w:hAnsi="Arial"/>
        </w:rPr>
      </w:pPr>
      <w:bookmarkStart w:id="36" w:name="_Toc23163146"/>
      <w:bookmarkStart w:id="37" w:name="_Toc181034772"/>
      <w:r w:rsidRPr="002F27FA">
        <w:rPr>
          <w:rFonts w:ascii="Arial" w:hAnsi="Arial"/>
        </w:rPr>
        <w:lastRenderedPageBreak/>
        <w:t>Processos da organização</w:t>
      </w:r>
      <w:bookmarkEnd w:id="36"/>
      <w:bookmarkEnd w:id="37"/>
    </w:p>
    <w:p w14:paraId="40455D3C" w14:textId="77777777" w:rsidR="002F27FA" w:rsidRDefault="002F27FA" w:rsidP="002F27FA">
      <w:pPr>
        <w:ind w:firstLine="0"/>
        <w:rPr>
          <w:rFonts w:cs="Arial"/>
        </w:rPr>
      </w:pPr>
    </w:p>
    <w:p w14:paraId="4016A6A1" w14:textId="77777777" w:rsidR="002F27FA" w:rsidRDefault="002F27FA" w:rsidP="002F27FA">
      <w:pPr>
        <w:ind w:firstLine="0"/>
        <w:rPr>
          <w:rFonts w:cs="Arial"/>
        </w:rPr>
      </w:pPr>
      <w:r w:rsidRPr="002F27FA">
        <w:rPr>
          <w:rFonts w:cs="Arial"/>
        </w:rPr>
        <w:t>Descrever como funcionam atualmente os processos da organização (sem o apoio do sistema).</w:t>
      </w:r>
    </w:p>
    <w:p w14:paraId="4003548A" w14:textId="77777777" w:rsidR="002F27FA" w:rsidRDefault="00EA62E7" w:rsidP="002F27FA">
      <w:pPr>
        <w:ind w:firstLine="0"/>
        <w:rPr>
          <w:rFonts w:cs="Arial"/>
        </w:rPr>
      </w:pPr>
      <w:r>
        <w:rPr>
          <w:rFonts w:cs="Arial"/>
        </w:rPr>
        <w:t>Pode</w:t>
      </w:r>
      <w:r w:rsidR="002F27FA">
        <w:rPr>
          <w:rFonts w:cs="Arial"/>
        </w:rPr>
        <w:t xml:space="preserve"> ser complementada com diagrama de atividades.</w:t>
      </w:r>
    </w:p>
    <w:p w14:paraId="5ACF1B1B" w14:textId="77777777" w:rsidR="002F27FA" w:rsidRDefault="002F27FA">
      <w:pPr>
        <w:spacing w:before="0"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564FC701" w14:textId="77777777" w:rsidR="006513AF" w:rsidRPr="002F27FA" w:rsidRDefault="00221AF3" w:rsidP="002F27FA">
      <w:pPr>
        <w:pStyle w:val="Ttulo3"/>
        <w:tabs>
          <w:tab w:val="clear" w:pos="1440"/>
          <w:tab w:val="left" w:pos="709"/>
        </w:tabs>
        <w:rPr>
          <w:rFonts w:ascii="Arial" w:hAnsi="Arial"/>
        </w:rPr>
      </w:pPr>
      <w:bookmarkStart w:id="38" w:name="_Toc23163147"/>
      <w:bookmarkStart w:id="39" w:name="_Toc181034773"/>
      <w:r w:rsidRPr="002F27FA">
        <w:rPr>
          <w:rFonts w:ascii="Arial" w:hAnsi="Arial"/>
        </w:rPr>
        <w:lastRenderedPageBreak/>
        <w:t>Apoio do sistema na organização</w:t>
      </w:r>
      <w:bookmarkEnd w:id="38"/>
      <w:bookmarkEnd w:id="39"/>
    </w:p>
    <w:p w14:paraId="4D92564B" w14:textId="77777777" w:rsidR="002F27FA" w:rsidRDefault="002F27FA" w:rsidP="002F27FA">
      <w:pPr>
        <w:spacing w:before="0"/>
        <w:ind w:firstLine="0"/>
        <w:rPr>
          <w:rFonts w:cs="Arial"/>
        </w:rPr>
      </w:pPr>
    </w:p>
    <w:p w14:paraId="0205486D" w14:textId="77777777" w:rsidR="002F27FA" w:rsidRPr="002F27FA" w:rsidRDefault="002F27FA" w:rsidP="002F27FA">
      <w:pPr>
        <w:spacing w:before="0"/>
        <w:ind w:firstLine="0"/>
        <w:rPr>
          <w:rFonts w:cs="Arial"/>
        </w:rPr>
      </w:pPr>
      <w:r w:rsidRPr="002F27FA">
        <w:rPr>
          <w:rFonts w:cs="Arial"/>
        </w:rPr>
        <w:t>Descrever a forma como o sistema vai apoiar os processos descritos anteriormente.</w:t>
      </w:r>
    </w:p>
    <w:p w14:paraId="1FB83486" w14:textId="77777777" w:rsidR="002F27FA" w:rsidRDefault="00EA62E7" w:rsidP="002F27FA">
      <w:pPr>
        <w:ind w:firstLine="0"/>
        <w:rPr>
          <w:rFonts w:cs="Arial"/>
        </w:rPr>
      </w:pPr>
      <w:r>
        <w:rPr>
          <w:rFonts w:cs="Arial"/>
        </w:rPr>
        <w:t>Pode</w:t>
      </w:r>
      <w:r w:rsidR="002F27FA">
        <w:rPr>
          <w:rFonts w:cs="Arial"/>
        </w:rPr>
        <w:t xml:space="preserve"> ser complementada com diagramas.</w:t>
      </w:r>
    </w:p>
    <w:p w14:paraId="78C3B1A0" w14:textId="77777777" w:rsidR="00221AF3" w:rsidRPr="002F27FA" w:rsidRDefault="00221AF3" w:rsidP="002F27FA">
      <w:pPr>
        <w:ind w:firstLine="0"/>
        <w:rPr>
          <w:rFonts w:cs="Arial"/>
        </w:rPr>
      </w:pPr>
    </w:p>
    <w:p w14:paraId="068239C5" w14:textId="77777777" w:rsidR="00221AF3" w:rsidRPr="002F27FA" w:rsidRDefault="00221AF3" w:rsidP="00221AF3">
      <w:pPr>
        <w:rPr>
          <w:rFonts w:cs="Arial"/>
        </w:rPr>
      </w:pPr>
    </w:p>
    <w:p w14:paraId="4CEEEABF" w14:textId="77777777" w:rsidR="00221AF3" w:rsidRPr="002F27FA" w:rsidRDefault="00221AF3" w:rsidP="00221AF3">
      <w:pPr>
        <w:rPr>
          <w:rFonts w:cs="Arial"/>
        </w:rPr>
      </w:pPr>
    </w:p>
    <w:p w14:paraId="04B0735D" w14:textId="77777777" w:rsidR="00221AF3" w:rsidRPr="002F27FA" w:rsidRDefault="00221AF3" w:rsidP="00221AF3">
      <w:pPr>
        <w:rPr>
          <w:rFonts w:cs="Arial"/>
        </w:rPr>
      </w:pPr>
    </w:p>
    <w:p w14:paraId="00465F53" w14:textId="77777777" w:rsidR="00221AF3" w:rsidRPr="002F27FA" w:rsidRDefault="00221AF3" w:rsidP="00221AF3">
      <w:pPr>
        <w:rPr>
          <w:rFonts w:cs="Arial"/>
        </w:rPr>
      </w:pPr>
    </w:p>
    <w:p w14:paraId="26C3B0E5" w14:textId="77777777" w:rsidR="00221AF3" w:rsidRPr="002F27FA" w:rsidRDefault="00221AF3" w:rsidP="00221AF3">
      <w:pPr>
        <w:rPr>
          <w:rFonts w:cs="Arial"/>
        </w:rPr>
      </w:pPr>
    </w:p>
    <w:p w14:paraId="3C660E72" w14:textId="77777777" w:rsidR="00221AF3" w:rsidRPr="002F27FA" w:rsidRDefault="00221AF3" w:rsidP="00221AF3">
      <w:pPr>
        <w:rPr>
          <w:rFonts w:cs="Arial"/>
        </w:rPr>
      </w:pPr>
    </w:p>
    <w:p w14:paraId="3244F7B1" w14:textId="77777777" w:rsidR="00221AF3" w:rsidRPr="002F27FA" w:rsidRDefault="00221AF3" w:rsidP="00221AF3">
      <w:pPr>
        <w:rPr>
          <w:rFonts w:cs="Arial"/>
        </w:rPr>
      </w:pPr>
    </w:p>
    <w:p w14:paraId="1ADF17B2" w14:textId="77777777" w:rsidR="00221AF3" w:rsidRPr="002F27FA" w:rsidRDefault="00221AF3" w:rsidP="00221AF3">
      <w:pPr>
        <w:rPr>
          <w:rFonts w:cs="Arial"/>
        </w:rPr>
      </w:pPr>
    </w:p>
    <w:p w14:paraId="7B9CCBB2" w14:textId="77777777" w:rsidR="00221AF3" w:rsidRPr="002F27FA" w:rsidRDefault="00221AF3" w:rsidP="00221AF3">
      <w:pPr>
        <w:rPr>
          <w:rFonts w:cs="Arial"/>
        </w:rPr>
      </w:pPr>
    </w:p>
    <w:p w14:paraId="493F692B" w14:textId="77777777" w:rsidR="00221AF3" w:rsidRPr="002F27FA" w:rsidRDefault="00221AF3" w:rsidP="00221AF3">
      <w:pPr>
        <w:rPr>
          <w:rFonts w:cs="Arial"/>
        </w:rPr>
      </w:pPr>
    </w:p>
    <w:p w14:paraId="20B27A0E" w14:textId="77777777" w:rsidR="00221AF3" w:rsidRPr="002F27FA" w:rsidRDefault="00221AF3" w:rsidP="00221AF3">
      <w:pPr>
        <w:rPr>
          <w:rFonts w:cs="Arial"/>
        </w:rPr>
      </w:pPr>
    </w:p>
    <w:p w14:paraId="7A011FFB" w14:textId="77777777" w:rsidR="00221AF3" w:rsidRPr="002F27FA" w:rsidRDefault="00221AF3" w:rsidP="00221AF3">
      <w:pPr>
        <w:rPr>
          <w:rFonts w:cs="Arial"/>
        </w:rPr>
      </w:pPr>
    </w:p>
    <w:p w14:paraId="1834E988" w14:textId="77777777" w:rsidR="00221AF3" w:rsidRPr="002F27FA" w:rsidRDefault="00221AF3" w:rsidP="00221AF3">
      <w:pPr>
        <w:rPr>
          <w:rFonts w:cs="Arial"/>
        </w:rPr>
      </w:pPr>
    </w:p>
    <w:p w14:paraId="40EFB7EF" w14:textId="77777777" w:rsidR="00221AF3" w:rsidRPr="002F27FA" w:rsidRDefault="00221AF3" w:rsidP="00221AF3">
      <w:pPr>
        <w:rPr>
          <w:rFonts w:cs="Arial"/>
        </w:rPr>
      </w:pPr>
    </w:p>
    <w:p w14:paraId="47702823" w14:textId="77777777" w:rsidR="002F27FA" w:rsidRDefault="002F27FA">
      <w:pPr>
        <w:spacing w:before="0" w:after="0" w:line="240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34C0982A" w14:textId="77777777" w:rsidR="00EF76B9" w:rsidRPr="002F27FA" w:rsidRDefault="00EF76B9" w:rsidP="00EF76B9">
      <w:pPr>
        <w:pStyle w:val="Ttulo2"/>
        <w:rPr>
          <w:rFonts w:ascii="Arial" w:hAnsi="Arial"/>
        </w:rPr>
      </w:pPr>
      <w:bookmarkStart w:id="40" w:name="_Toc23163148"/>
      <w:bookmarkStart w:id="41" w:name="_Toc181034774"/>
      <w:r w:rsidRPr="002F27FA">
        <w:rPr>
          <w:rFonts w:ascii="Arial" w:hAnsi="Arial"/>
        </w:rPr>
        <w:lastRenderedPageBreak/>
        <w:t>Modelo genérico de casos de uso</w:t>
      </w:r>
      <w:bookmarkEnd w:id="40"/>
      <w:bookmarkEnd w:id="41"/>
    </w:p>
    <w:p w14:paraId="5B9A47BE" w14:textId="77777777" w:rsidR="00CB01C0" w:rsidRPr="002F27FA" w:rsidRDefault="00CB01C0" w:rsidP="00CB01C0">
      <w:pPr>
        <w:spacing w:before="300"/>
        <w:rPr>
          <w:rFonts w:cs="Arial"/>
        </w:rPr>
      </w:pPr>
      <w:r w:rsidRPr="002F27FA">
        <w:rPr>
          <w:rFonts w:cs="Arial"/>
        </w:rPr>
        <w:t xml:space="preserve">Na figura </w:t>
      </w:r>
      <w:r w:rsidR="00EA62E7">
        <w:rPr>
          <w:rFonts w:cs="Arial"/>
        </w:rPr>
        <w:t>X</w:t>
      </w:r>
      <w:r w:rsidRPr="002F27FA">
        <w:rPr>
          <w:rFonts w:cs="Arial"/>
        </w:rPr>
        <w:t xml:space="preserve"> representa-se o modelo genérico de casos de uso do sistema </w:t>
      </w:r>
      <w:r w:rsidR="00A00997" w:rsidRPr="002F27FA">
        <w:rPr>
          <w:rFonts w:cs="Arial"/>
          <w:color w:val="FF0000"/>
        </w:rPr>
        <w:t>&lt;nome do sistema&gt;</w:t>
      </w:r>
      <w:r w:rsidRPr="002F27FA">
        <w:rPr>
          <w:rFonts w:cs="Arial"/>
        </w:rPr>
        <w:t xml:space="preserve"> sob a forma de um diagrama de pacotes. Cada </w:t>
      </w:r>
      <w:r w:rsidR="002B5EBD" w:rsidRPr="002F27FA">
        <w:rPr>
          <w:rFonts w:cs="Arial"/>
        </w:rPr>
        <w:t>pacote</w:t>
      </w:r>
      <w:r w:rsidRPr="002F27FA">
        <w:rPr>
          <w:rFonts w:cs="Arial"/>
        </w:rPr>
        <w:t xml:space="preserve"> agrega uma ou mais partes do sistema que se destinam a suportar processos </w:t>
      </w:r>
      <w:r w:rsidR="00A00997" w:rsidRPr="002F27FA">
        <w:rPr>
          <w:rFonts w:cs="Arial"/>
        </w:rPr>
        <w:t xml:space="preserve">da organização </w:t>
      </w:r>
      <w:r w:rsidRPr="002F27FA">
        <w:rPr>
          <w:rFonts w:cs="Arial"/>
        </w:rPr>
        <w:t xml:space="preserve">e/ou a reunir um conjunto de funcionalidades. Em cada pacote incluem-se alguns exemplos </w:t>
      </w:r>
      <w:r w:rsidR="001A09FE" w:rsidRPr="002F27FA">
        <w:rPr>
          <w:rFonts w:cs="Arial"/>
        </w:rPr>
        <w:t>Ator</w:t>
      </w:r>
      <w:r w:rsidRPr="002F27FA">
        <w:rPr>
          <w:rFonts w:cs="Arial"/>
        </w:rPr>
        <w:t xml:space="preserve">es e casos de uso desenvolvidos para o sistema. São representadas igualmente as relações de dependência entre os pacotes. Os </w:t>
      </w:r>
      <w:r w:rsidR="0014113E" w:rsidRPr="002F27FA">
        <w:rPr>
          <w:rFonts w:cs="Arial"/>
        </w:rPr>
        <w:t>a</w:t>
      </w:r>
      <w:r w:rsidR="001A09FE" w:rsidRPr="002F27FA">
        <w:rPr>
          <w:rFonts w:cs="Arial"/>
        </w:rPr>
        <w:t>tor</w:t>
      </w:r>
      <w:r w:rsidRPr="002F27FA">
        <w:rPr>
          <w:rFonts w:cs="Arial"/>
        </w:rPr>
        <w:t xml:space="preserve">es são somente incluídos nos pacotes em que surgem pela primeira vez. Assume-se que os pacotes que não têm </w:t>
      </w:r>
      <w:r w:rsidR="0014113E" w:rsidRPr="002F27FA">
        <w:rPr>
          <w:rFonts w:cs="Arial"/>
        </w:rPr>
        <w:t>a</w:t>
      </w:r>
      <w:r w:rsidR="001A09FE" w:rsidRPr="002F27FA">
        <w:rPr>
          <w:rFonts w:cs="Arial"/>
        </w:rPr>
        <w:t>tor</w:t>
      </w:r>
      <w:r w:rsidRPr="002F27FA">
        <w:rPr>
          <w:rFonts w:cs="Arial"/>
        </w:rPr>
        <w:t xml:space="preserve">es, na realidade incluem os </w:t>
      </w:r>
      <w:r w:rsidR="001A09FE" w:rsidRPr="002F27FA">
        <w:rPr>
          <w:rFonts w:cs="Arial"/>
        </w:rPr>
        <w:t>Ator</w:t>
      </w:r>
      <w:r w:rsidRPr="002F27FA">
        <w:rPr>
          <w:rFonts w:cs="Arial"/>
        </w:rPr>
        <w:t>es dos pacotes de que dependem. Os pacotes para os quais não são indicadas dependências são pacotes com casos de uso transversais a todo o sistema.</w:t>
      </w:r>
    </w:p>
    <w:p w14:paraId="48BF1E9D" w14:textId="77777777" w:rsidR="00A00997" w:rsidRPr="002F27FA" w:rsidRDefault="00A00997" w:rsidP="00CB01C0">
      <w:pPr>
        <w:spacing w:before="300"/>
        <w:rPr>
          <w:rFonts w:cs="Arial"/>
        </w:rPr>
      </w:pPr>
    </w:p>
    <w:p w14:paraId="670637A9" w14:textId="77777777" w:rsidR="00A00997" w:rsidRPr="002F27FA" w:rsidRDefault="00A00997" w:rsidP="00CB01C0">
      <w:pPr>
        <w:spacing w:before="300"/>
        <w:rPr>
          <w:rFonts w:cs="Arial"/>
        </w:rPr>
      </w:pPr>
    </w:p>
    <w:p w14:paraId="74924B4C" w14:textId="77777777" w:rsidR="00F67359" w:rsidRPr="002F27FA" w:rsidRDefault="00F67359" w:rsidP="00CB01C0">
      <w:pPr>
        <w:spacing w:before="300"/>
        <w:rPr>
          <w:rFonts w:cs="Arial"/>
        </w:rPr>
      </w:pPr>
    </w:p>
    <w:p w14:paraId="2B5F9AF2" w14:textId="77777777" w:rsidR="00043E64" w:rsidRPr="002F27FA" w:rsidRDefault="00A00997" w:rsidP="00A00997">
      <w:pPr>
        <w:ind w:hanging="567"/>
        <w:jc w:val="center"/>
        <w:rPr>
          <w:rFonts w:cs="Arial"/>
          <w:i/>
          <w:color w:val="FF0000"/>
        </w:rPr>
      </w:pPr>
      <w:r w:rsidRPr="002F27FA">
        <w:rPr>
          <w:rFonts w:cs="Arial"/>
          <w:i/>
          <w:color w:val="FF0000"/>
        </w:rPr>
        <w:t>(diagrama de pacotes)</w:t>
      </w:r>
    </w:p>
    <w:p w14:paraId="0DC804F8" w14:textId="77777777" w:rsidR="00F67359" w:rsidRPr="002F27FA" w:rsidRDefault="00F67359" w:rsidP="00A00997">
      <w:pPr>
        <w:ind w:hanging="567"/>
        <w:jc w:val="center"/>
        <w:rPr>
          <w:rFonts w:cs="Arial"/>
          <w:i/>
          <w:color w:val="FF0000"/>
        </w:rPr>
      </w:pPr>
    </w:p>
    <w:p w14:paraId="4D734368" w14:textId="77777777" w:rsidR="00F67359" w:rsidRPr="002F27FA" w:rsidRDefault="00F67359" w:rsidP="00A00997">
      <w:pPr>
        <w:ind w:hanging="567"/>
        <w:jc w:val="center"/>
        <w:rPr>
          <w:rFonts w:cs="Arial"/>
          <w:i/>
          <w:color w:val="FF0000"/>
        </w:rPr>
      </w:pPr>
    </w:p>
    <w:p w14:paraId="59EDD827" w14:textId="77777777" w:rsidR="00F67359" w:rsidRPr="002F27FA" w:rsidRDefault="00F67359" w:rsidP="00A00997">
      <w:pPr>
        <w:ind w:hanging="567"/>
        <w:jc w:val="center"/>
        <w:rPr>
          <w:rFonts w:cs="Arial"/>
          <w:i/>
          <w:color w:val="FF0000"/>
        </w:rPr>
      </w:pPr>
    </w:p>
    <w:p w14:paraId="148A352D" w14:textId="77777777" w:rsidR="00F67359" w:rsidRPr="002F27FA" w:rsidRDefault="00F67359" w:rsidP="00A00997">
      <w:pPr>
        <w:ind w:hanging="567"/>
        <w:jc w:val="center"/>
        <w:rPr>
          <w:rFonts w:cs="Arial"/>
          <w:i/>
          <w:color w:val="FF0000"/>
        </w:rPr>
      </w:pPr>
    </w:p>
    <w:p w14:paraId="1526AD22" w14:textId="77777777" w:rsidR="00043E64" w:rsidRPr="002F27FA" w:rsidRDefault="00043E64" w:rsidP="00043E64">
      <w:pPr>
        <w:pStyle w:val="Legenda"/>
        <w:rPr>
          <w:rFonts w:ascii="Arial" w:hAnsi="Arial" w:cs="Arial"/>
        </w:rPr>
      </w:pPr>
      <w:r w:rsidRPr="002F27FA">
        <w:rPr>
          <w:rFonts w:ascii="Arial" w:hAnsi="Arial" w:cs="Arial"/>
        </w:rPr>
        <w:t xml:space="preserve">Figura </w:t>
      </w:r>
      <w:r w:rsidR="00EA62E7">
        <w:rPr>
          <w:rFonts w:ascii="Arial" w:hAnsi="Arial" w:cs="Arial"/>
        </w:rPr>
        <w:t>X</w:t>
      </w:r>
      <w:r w:rsidRPr="002F27FA">
        <w:rPr>
          <w:rFonts w:ascii="Arial" w:hAnsi="Arial" w:cs="Arial"/>
        </w:rPr>
        <w:t xml:space="preserve"> – Diagrama de pacotes do sistema </w:t>
      </w:r>
      <w:r w:rsidR="00A00997" w:rsidRPr="002F27FA">
        <w:rPr>
          <w:rFonts w:ascii="Arial" w:hAnsi="Arial" w:cs="Arial"/>
          <w:color w:val="FF0000"/>
        </w:rPr>
        <w:t>&lt;nome do sistema&gt;</w:t>
      </w:r>
    </w:p>
    <w:p w14:paraId="07CCA428" w14:textId="77777777" w:rsidR="00CB01C0" w:rsidRPr="002F27FA" w:rsidRDefault="00CB01C0" w:rsidP="00CB01C0">
      <w:pPr>
        <w:rPr>
          <w:rFonts w:cs="Arial"/>
        </w:rPr>
      </w:pPr>
    </w:p>
    <w:p w14:paraId="50C24BDA" w14:textId="77777777" w:rsidR="00CB01C0" w:rsidRPr="002F27FA" w:rsidRDefault="00CB01C0" w:rsidP="00CB01C0">
      <w:pPr>
        <w:rPr>
          <w:rFonts w:cs="Arial"/>
        </w:rPr>
      </w:pPr>
      <w:r w:rsidRPr="002F27FA">
        <w:rPr>
          <w:rFonts w:cs="Arial"/>
        </w:rPr>
        <w:t xml:space="preserve">Na tabela </w:t>
      </w:r>
      <w:r w:rsidR="00A00997" w:rsidRPr="002F27FA">
        <w:rPr>
          <w:rFonts w:cs="Arial"/>
        </w:rPr>
        <w:t>9</w:t>
      </w:r>
      <w:r w:rsidRPr="002F27FA">
        <w:rPr>
          <w:rFonts w:cs="Arial"/>
        </w:rPr>
        <w:t xml:space="preserve"> apresenta-se uma descrição de cada </w:t>
      </w:r>
      <w:r w:rsidR="001A09FE" w:rsidRPr="002F27FA">
        <w:rPr>
          <w:rFonts w:cs="Arial"/>
        </w:rPr>
        <w:t>Ator</w:t>
      </w:r>
      <w:r w:rsidRPr="002F27FA">
        <w:rPr>
          <w:rFonts w:cs="Arial"/>
        </w:rPr>
        <w:t xml:space="preserve"> do sistema.</w:t>
      </w:r>
    </w:p>
    <w:p w14:paraId="48E4C250" w14:textId="5610F940" w:rsidR="004A2823" w:rsidRPr="002F27FA" w:rsidRDefault="004A2823" w:rsidP="004A2823">
      <w:pPr>
        <w:pStyle w:val="Legenda"/>
        <w:spacing w:before="300" w:after="120"/>
        <w:rPr>
          <w:rFonts w:ascii="Arial" w:hAnsi="Arial" w:cs="Arial"/>
        </w:rPr>
      </w:pPr>
      <w:bookmarkStart w:id="42" w:name="_Toc148384759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8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</w:t>
      </w:r>
      <w:r w:rsidR="001A09FE" w:rsidRPr="002F27FA">
        <w:rPr>
          <w:rFonts w:ascii="Arial" w:hAnsi="Arial" w:cs="Arial"/>
        </w:rPr>
        <w:t>Ator</w:t>
      </w:r>
      <w:r w:rsidRPr="002F27FA">
        <w:rPr>
          <w:rFonts w:ascii="Arial" w:hAnsi="Arial" w:cs="Arial"/>
        </w:rPr>
        <w:t xml:space="preserve">es do sistema </w:t>
      </w:r>
      <w:r w:rsidR="00A00997" w:rsidRPr="002F27FA">
        <w:rPr>
          <w:rFonts w:ascii="Arial" w:hAnsi="Arial" w:cs="Arial"/>
          <w:color w:val="FF0000"/>
        </w:rPr>
        <w:t>&lt;nome do sistema&gt;</w:t>
      </w:r>
      <w:bookmarkEnd w:id="42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2F27FA" w14:paraId="2F5BE31D" w14:textId="77777777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0AFF41EB" w14:textId="77777777" w:rsidR="004A2823" w:rsidRPr="002F27FA" w:rsidRDefault="001A09FE" w:rsidP="00714BD0">
            <w:pPr>
              <w:spacing w:line="240" w:lineRule="auto"/>
              <w:ind w:firstLine="0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eastAsiaTheme="minorEastAsia" w:cs="Arial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14:paraId="7D909974" w14:textId="77777777" w:rsidR="004A2823" w:rsidRPr="002F27FA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eastAsiaTheme="minorEastAsia" w:cs="Arial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2F27FA" w14:paraId="0D87A377" w14:textId="77777777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73249FA1" w14:textId="77777777" w:rsidR="004A2823" w:rsidRPr="002F27FA" w:rsidRDefault="004A2823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14:paraId="5F0CEA5C" w14:textId="77777777" w:rsidR="004A2823" w:rsidRPr="002F27FA" w:rsidRDefault="004A2823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</w:tr>
      <w:tr w:rsidR="00CB01C0" w:rsidRPr="002F27FA" w14:paraId="1E01490B" w14:textId="77777777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2796D01E" w14:textId="77777777" w:rsidR="00CB01C0" w:rsidRPr="002F27FA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3831" w:type="pct"/>
          </w:tcPr>
          <w:p w14:paraId="5FBAD81A" w14:textId="77777777" w:rsidR="00CB01C0" w:rsidRPr="002F27FA" w:rsidRDefault="00CB01C0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B01C0" w:rsidRPr="002F27FA" w14:paraId="6A359814" w14:textId="77777777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325BFE8B" w14:textId="77777777" w:rsidR="00CB01C0" w:rsidRPr="002F27FA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3831" w:type="pct"/>
          </w:tcPr>
          <w:p w14:paraId="0E40E248" w14:textId="77777777" w:rsidR="00CB01C0" w:rsidRPr="002F27FA" w:rsidRDefault="00CB01C0" w:rsidP="00CB01C0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CB01C0" w:rsidRPr="002F27FA" w14:paraId="6DFFA2FA" w14:textId="77777777" w:rsidTr="00CB01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14:paraId="251832C0" w14:textId="77777777" w:rsidR="00CB01C0" w:rsidRPr="002F27FA" w:rsidRDefault="00CB01C0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14:paraId="2C5FB06A" w14:textId="77777777" w:rsidR="00CB01C0" w:rsidRPr="002F27FA" w:rsidRDefault="00CB01C0" w:rsidP="00C855A1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031C542C" w14:textId="77777777" w:rsidR="004A2823" w:rsidRDefault="00CB01C0" w:rsidP="005A149F">
      <w:pPr>
        <w:rPr>
          <w:rFonts w:cs="Arial"/>
        </w:rPr>
      </w:pPr>
      <w:r w:rsidRPr="002F27FA">
        <w:rPr>
          <w:rFonts w:cs="Arial"/>
        </w:rPr>
        <w:t>Na tabela 1</w:t>
      </w:r>
      <w:r w:rsidR="00A00997" w:rsidRPr="002F27FA">
        <w:rPr>
          <w:rFonts w:cs="Arial"/>
        </w:rPr>
        <w:t>0</w:t>
      </w:r>
      <w:r w:rsidRPr="002F27FA">
        <w:rPr>
          <w:rFonts w:cs="Arial"/>
        </w:rPr>
        <w:t xml:space="preserve"> descrevem-se sumariamente cada um dos pacotes do sistema </w:t>
      </w:r>
      <w:r w:rsidR="00A00997" w:rsidRPr="002F27FA">
        <w:rPr>
          <w:rFonts w:cs="Arial"/>
          <w:color w:val="FF0000"/>
        </w:rPr>
        <w:t>&lt;nome do sistema&gt;</w:t>
      </w:r>
      <w:r w:rsidRPr="002F27FA">
        <w:rPr>
          <w:rFonts w:cs="Arial"/>
        </w:rPr>
        <w:t xml:space="preserve">. Os capítulos seguintes deste documento destinam-se à descrição em detalhe de cada pacote, dos casos de uso que inclui e da forma como cada </w:t>
      </w:r>
      <w:r w:rsidR="001A09FE" w:rsidRPr="002F27FA">
        <w:rPr>
          <w:rFonts w:cs="Arial"/>
        </w:rPr>
        <w:t>Ator</w:t>
      </w:r>
      <w:r w:rsidRPr="002F27FA">
        <w:rPr>
          <w:rFonts w:cs="Arial"/>
        </w:rPr>
        <w:t xml:space="preserve"> interage com o sistema.</w:t>
      </w:r>
    </w:p>
    <w:p w14:paraId="70D5DF7E" w14:textId="77777777" w:rsidR="002F27FA" w:rsidRPr="002F27FA" w:rsidRDefault="002F27FA" w:rsidP="005A149F">
      <w:pPr>
        <w:rPr>
          <w:rFonts w:cs="Arial"/>
        </w:rPr>
      </w:pPr>
    </w:p>
    <w:p w14:paraId="57EBD7DD" w14:textId="5985446F" w:rsidR="004A2823" w:rsidRPr="002F27FA" w:rsidRDefault="004A2823" w:rsidP="004A2823">
      <w:pPr>
        <w:pStyle w:val="Legenda"/>
        <w:spacing w:before="300" w:after="120"/>
        <w:rPr>
          <w:rFonts w:ascii="Arial" w:hAnsi="Arial" w:cs="Arial"/>
        </w:rPr>
      </w:pPr>
      <w:bookmarkStart w:id="43" w:name="_Toc148384760"/>
      <w:r w:rsidRPr="002F27FA">
        <w:rPr>
          <w:rFonts w:ascii="Arial" w:hAnsi="Arial" w:cs="Arial"/>
        </w:rPr>
        <w:lastRenderedPageBreak/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9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Pacotes de casos de uso do sistema </w:t>
      </w:r>
      <w:r w:rsidR="00A00997" w:rsidRPr="002F27FA">
        <w:rPr>
          <w:rFonts w:ascii="Arial" w:hAnsi="Arial" w:cs="Arial"/>
          <w:color w:val="FF0000"/>
        </w:rPr>
        <w:t>&lt;nome do sistema&gt;</w:t>
      </w:r>
      <w:bookmarkEnd w:id="43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2F27FA" w14:paraId="36469753" w14:textId="77777777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0DC52A35" w14:textId="77777777" w:rsidR="004A2823" w:rsidRPr="002F27FA" w:rsidRDefault="004A2823" w:rsidP="00714BD0">
            <w:pPr>
              <w:spacing w:line="240" w:lineRule="auto"/>
              <w:ind w:firstLine="0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eastAsiaTheme="minorEastAsia" w:cs="Arial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14:paraId="5FF0DC76" w14:textId="77777777" w:rsidR="004A2823" w:rsidRPr="002F27FA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eastAsiaTheme="minorEastAsia" w:cs="Arial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2F27FA" w14:paraId="11A2A8D1" w14:textId="77777777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4D2819AD" w14:textId="77777777" w:rsidR="004A2823" w:rsidRPr="002F27FA" w:rsidRDefault="00350175" w:rsidP="00221AF3">
            <w:pPr>
              <w:spacing w:before="60" w:after="60"/>
              <w:ind w:left="176" w:hanging="176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 xml:space="preserve">1. </w:t>
            </w:r>
          </w:p>
        </w:tc>
        <w:tc>
          <w:tcPr>
            <w:tcW w:w="3831" w:type="pct"/>
          </w:tcPr>
          <w:p w14:paraId="166DE97A" w14:textId="77777777" w:rsidR="004A2823" w:rsidRPr="002F27FA" w:rsidRDefault="004A2823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</w:tr>
      <w:tr w:rsidR="004A2823" w:rsidRPr="002F27FA" w14:paraId="35034548" w14:textId="77777777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283315F2" w14:textId="77777777" w:rsidR="004A2823" w:rsidRPr="002F27FA" w:rsidRDefault="00350175" w:rsidP="00221AF3">
            <w:pPr>
              <w:spacing w:before="60" w:after="60"/>
              <w:ind w:left="176" w:hanging="176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 xml:space="preserve">2. </w:t>
            </w:r>
          </w:p>
        </w:tc>
        <w:tc>
          <w:tcPr>
            <w:tcW w:w="3831" w:type="pct"/>
          </w:tcPr>
          <w:p w14:paraId="4ADDAB59" w14:textId="77777777" w:rsidR="004A2823" w:rsidRPr="002F27FA" w:rsidRDefault="004A2823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</w:tr>
      <w:tr w:rsidR="00350175" w:rsidRPr="002F27FA" w14:paraId="1302CCB3" w14:textId="77777777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5985ADBA" w14:textId="77777777" w:rsidR="00350175" w:rsidRPr="002F27FA" w:rsidRDefault="00350175" w:rsidP="00221AF3">
            <w:pPr>
              <w:spacing w:before="60" w:after="60"/>
              <w:ind w:left="176" w:hanging="176"/>
              <w:jc w:val="left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14:paraId="786698DA" w14:textId="77777777" w:rsidR="00350175" w:rsidRPr="002F27FA" w:rsidRDefault="00350175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350175" w:rsidRPr="002F27FA" w14:paraId="44A26F4E" w14:textId="77777777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14:paraId="6D7398E9" w14:textId="77777777" w:rsidR="00350175" w:rsidRPr="002F27FA" w:rsidRDefault="00350175" w:rsidP="00221AF3">
            <w:pPr>
              <w:spacing w:before="60" w:after="60"/>
              <w:ind w:left="176" w:hanging="176"/>
              <w:jc w:val="left"/>
              <w:rPr>
                <w:rFonts w:cs="Arial"/>
                <w:sz w:val="18"/>
                <w:szCs w:val="18"/>
              </w:rPr>
            </w:pPr>
            <w:r w:rsidRPr="002F27FA">
              <w:rPr>
                <w:rFonts w:cs="Arial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14:paraId="06BE1118" w14:textId="77777777" w:rsidR="00350175" w:rsidRPr="002F27FA" w:rsidRDefault="00350175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2694D5E9" w14:textId="77777777" w:rsidR="004A2823" w:rsidRPr="002F27FA" w:rsidRDefault="004A2823">
      <w:pPr>
        <w:spacing w:before="0" w:after="0" w:line="240" w:lineRule="auto"/>
        <w:ind w:firstLine="0"/>
        <w:jc w:val="left"/>
        <w:rPr>
          <w:rFonts w:cs="Arial"/>
        </w:rPr>
      </w:pPr>
    </w:p>
    <w:p w14:paraId="36DF0591" w14:textId="77777777" w:rsidR="00EF76B9" w:rsidRPr="002F27FA" w:rsidRDefault="00EF76B9" w:rsidP="00EF76B9">
      <w:pPr>
        <w:pStyle w:val="Ttulo2"/>
        <w:rPr>
          <w:rFonts w:ascii="Arial" w:hAnsi="Arial"/>
        </w:rPr>
      </w:pPr>
      <w:bookmarkStart w:id="44" w:name="_Toc23163149"/>
      <w:bookmarkStart w:id="45" w:name="_Toc181034775"/>
      <w:r w:rsidRPr="002F27FA">
        <w:rPr>
          <w:rFonts w:ascii="Arial" w:hAnsi="Arial"/>
        </w:rPr>
        <w:t>Principais exclusões</w:t>
      </w:r>
      <w:bookmarkEnd w:id="44"/>
      <w:bookmarkEnd w:id="45"/>
    </w:p>
    <w:p w14:paraId="24E54ED0" w14:textId="77777777" w:rsidR="00B639C8" w:rsidRPr="002F27FA" w:rsidRDefault="006A6AA8" w:rsidP="00B639C8">
      <w:pPr>
        <w:spacing w:before="300"/>
        <w:rPr>
          <w:rFonts w:cs="Arial"/>
        </w:rPr>
      </w:pPr>
      <w:r w:rsidRPr="002F27FA">
        <w:rPr>
          <w:rFonts w:cs="Arial"/>
        </w:rPr>
        <w:t xml:space="preserve">Na tabela </w:t>
      </w:r>
      <w:r w:rsidR="00A00997" w:rsidRPr="002F27FA">
        <w:rPr>
          <w:rFonts w:cs="Arial"/>
        </w:rPr>
        <w:t>11</w:t>
      </w:r>
      <w:r w:rsidRPr="002F27FA">
        <w:rPr>
          <w:rFonts w:cs="Arial"/>
        </w:rPr>
        <w:t xml:space="preserve"> indicam-se o</w:t>
      </w:r>
      <w:r w:rsidR="005A149F" w:rsidRPr="002F27FA">
        <w:rPr>
          <w:rFonts w:cs="Arial"/>
        </w:rPr>
        <w:t xml:space="preserve">s processos </w:t>
      </w:r>
      <w:r w:rsidRPr="002F27FA">
        <w:rPr>
          <w:rFonts w:cs="Arial"/>
        </w:rPr>
        <w:t xml:space="preserve">que não </w:t>
      </w:r>
      <w:r w:rsidR="00350175" w:rsidRPr="002F27FA">
        <w:rPr>
          <w:rFonts w:cs="Arial"/>
        </w:rPr>
        <w:t xml:space="preserve">são </w:t>
      </w:r>
      <w:r w:rsidRPr="002F27FA">
        <w:rPr>
          <w:rFonts w:cs="Arial"/>
        </w:rPr>
        <w:t xml:space="preserve">apoiados pelo sistema </w:t>
      </w:r>
      <w:r w:rsidR="00A00997" w:rsidRPr="002F27FA">
        <w:rPr>
          <w:rFonts w:cs="Arial"/>
          <w:color w:val="FF0000"/>
        </w:rPr>
        <w:t>&lt;nome do sistema&gt;</w:t>
      </w:r>
      <w:r w:rsidR="00F7609F" w:rsidRPr="002F27FA">
        <w:rPr>
          <w:rFonts w:cs="Arial"/>
        </w:rPr>
        <w:t xml:space="preserve">. A justificação para as exclusões relaciona-se com o facto de </w:t>
      </w:r>
      <w:r w:rsidR="00A00997" w:rsidRPr="002F27FA">
        <w:rPr>
          <w:rFonts w:cs="Arial"/>
          <w:color w:val="FF0000"/>
        </w:rPr>
        <w:t>&lt;justificação para estes processos não serem suportados&gt;</w:t>
      </w:r>
      <w:r w:rsidR="00A00997" w:rsidRPr="002F27FA">
        <w:rPr>
          <w:rFonts w:cs="Arial"/>
        </w:rPr>
        <w:t>.</w:t>
      </w:r>
    </w:p>
    <w:p w14:paraId="0C0D51D0" w14:textId="478F0C26" w:rsidR="006A6AA8" w:rsidRPr="002F27FA" w:rsidRDefault="006A6AA8" w:rsidP="006A6AA8">
      <w:pPr>
        <w:pStyle w:val="Legenda"/>
        <w:spacing w:before="300" w:after="120"/>
        <w:rPr>
          <w:rFonts w:ascii="Arial" w:hAnsi="Arial" w:cs="Arial"/>
        </w:rPr>
      </w:pPr>
      <w:bookmarkStart w:id="46" w:name="_Toc148384761"/>
      <w:r w:rsidRPr="002F27FA">
        <w:rPr>
          <w:rFonts w:ascii="Arial" w:hAnsi="Arial" w:cs="Arial"/>
        </w:rPr>
        <w:t xml:space="preserve">Tabela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Tabela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10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</w:t>
      </w:r>
      <w:r w:rsidRPr="002F27FA">
        <w:rPr>
          <w:rFonts w:ascii="Arial" w:hAnsi="Arial" w:cs="Arial"/>
          <w:color w:val="404040" w:themeColor="text1" w:themeTint="BF"/>
        </w:rPr>
        <w:t>–</w:t>
      </w:r>
      <w:r w:rsidRPr="002F27FA">
        <w:rPr>
          <w:rFonts w:ascii="Arial" w:hAnsi="Arial" w:cs="Arial"/>
        </w:rPr>
        <w:t xml:space="preserve"> </w:t>
      </w:r>
      <w:r w:rsidR="00221AF3" w:rsidRPr="002F27FA">
        <w:rPr>
          <w:rFonts w:ascii="Arial" w:hAnsi="Arial" w:cs="Arial"/>
        </w:rPr>
        <w:t>P</w:t>
      </w:r>
      <w:r w:rsidRPr="002F27FA">
        <w:rPr>
          <w:rFonts w:ascii="Arial" w:hAnsi="Arial" w:cs="Arial"/>
        </w:rPr>
        <w:t xml:space="preserve">rocessos não suportados no sistema </w:t>
      </w:r>
      <w:r w:rsidR="00A00997" w:rsidRPr="002F27FA">
        <w:rPr>
          <w:rFonts w:ascii="Arial" w:hAnsi="Arial" w:cs="Arial"/>
          <w:color w:val="FF0000"/>
        </w:rPr>
        <w:t>&lt;nome do sistema&gt;</w:t>
      </w:r>
      <w:bookmarkEnd w:id="46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2F27FA" w14:paraId="059562BD" w14:textId="77777777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760860A4" w14:textId="77777777" w:rsidR="00B639C8" w:rsidRPr="002F27FA" w:rsidRDefault="00221AF3" w:rsidP="00221AF3">
            <w:pPr>
              <w:spacing w:line="240" w:lineRule="auto"/>
              <w:ind w:firstLine="0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eastAsiaTheme="minorEastAsia" w:cs="Arial"/>
                <w:color w:val="000000" w:themeColor="text1"/>
                <w:sz w:val="18"/>
                <w:szCs w:val="18"/>
              </w:rPr>
              <w:t>P</w:t>
            </w:r>
            <w:r w:rsidR="00B639C8" w:rsidRPr="002F27FA">
              <w:rPr>
                <w:rFonts w:eastAsiaTheme="minorEastAsia" w:cs="Arial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14:paraId="3A7069BE" w14:textId="77777777" w:rsidR="00B639C8" w:rsidRPr="002F27FA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  <w:r w:rsidRPr="002F27FA">
              <w:rPr>
                <w:rFonts w:eastAsiaTheme="minorEastAsia" w:cs="Arial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2F27FA" w14:paraId="3CD3E1BD" w14:textId="77777777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4EF98F6D" w14:textId="77777777" w:rsidR="00B639C8" w:rsidRPr="002F27FA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14:paraId="57002D3A" w14:textId="77777777" w:rsidR="00B639C8" w:rsidRPr="002F27FA" w:rsidRDefault="00B639C8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</w:tr>
      <w:tr w:rsidR="00B639C8" w:rsidRPr="002F27FA" w14:paraId="75C4A145" w14:textId="77777777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2787D712" w14:textId="77777777" w:rsidR="00B639C8" w:rsidRPr="002F27FA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31" w:type="pct"/>
          </w:tcPr>
          <w:p w14:paraId="215284FD" w14:textId="77777777" w:rsidR="00B639C8" w:rsidRPr="002F27FA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Arial"/>
                <w:color w:val="000000" w:themeColor="text1"/>
                <w:sz w:val="18"/>
                <w:szCs w:val="18"/>
              </w:rPr>
            </w:pPr>
          </w:p>
        </w:tc>
      </w:tr>
      <w:tr w:rsidR="00B639C8" w:rsidRPr="002F27FA" w14:paraId="686A9542" w14:textId="77777777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14:paraId="136BB939" w14:textId="77777777" w:rsidR="00B639C8" w:rsidRPr="002F27FA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3831" w:type="pct"/>
          </w:tcPr>
          <w:p w14:paraId="26AD7B94" w14:textId="77777777" w:rsidR="00B639C8" w:rsidRPr="002F27FA" w:rsidRDefault="00B639C8" w:rsidP="00B639C8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B639C8" w:rsidRPr="002F27FA" w14:paraId="49057A65" w14:textId="77777777" w:rsidTr="00B639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14:paraId="5BED0387" w14:textId="77777777" w:rsidR="00B639C8" w:rsidRPr="002F27FA" w:rsidRDefault="00B639C8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14:paraId="2EAD4A3B" w14:textId="77777777" w:rsidR="00B639C8" w:rsidRPr="002F27FA" w:rsidRDefault="00B639C8" w:rsidP="0035017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72356109" w14:textId="77777777" w:rsidR="006A6AA8" w:rsidRPr="002F27FA" w:rsidRDefault="006A6AA8" w:rsidP="005A149F">
      <w:pPr>
        <w:ind w:firstLine="0"/>
        <w:jc w:val="left"/>
        <w:rPr>
          <w:rFonts w:cs="Arial"/>
        </w:rPr>
      </w:pPr>
    </w:p>
    <w:p w14:paraId="04D88923" w14:textId="77777777" w:rsidR="005A149F" w:rsidRPr="002F27FA" w:rsidRDefault="005A149F" w:rsidP="005A149F">
      <w:pPr>
        <w:ind w:firstLine="0"/>
        <w:jc w:val="left"/>
        <w:rPr>
          <w:rFonts w:cs="Arial"/>
        </w:rPr>
      </w:pPr>
    </w:p>
    <w:p w14:paraId="0211C8BA" w14:textId="77777777" w:rsidR="005A149F" w:rsidRPr="002F27FA" w:rsidRDefault="005A149F" w:rsidP="005A149F">
      <w:pPr>
        <w:ind w:firstLine="0"/>
        <w:jc w:val="left"/>
        <w:rPr>
          <w:rFonts w:cs="Arial"/>
        </w:rPr>
      </w:pPr>
    </w:p>
    <w:p w14:paraId="7F4E4635" w14:textId="77777777" w:rsidR="002D20F7" w:rsidRPr="002F27FA" w:rsidRDefault="002D20F7" w:rsidP="005A149F">
      <w:pPr>
        <w:ind w:firstLine="0"/>
        <w:jc w:val="left"/>
        <w:rPr>
          <w:rFonts w:cs="Arial"/>
        </w:rPr>
        <w:sectPr w:rsidR="002D20F7" w:rsidRPr="002F27FA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14:paraId="78E859C3" w14:textId="77777777" w:rsidR="00302530" w:rsidRPr="002F27FA" w:rsidRDefault="00F67359" w:rsidP="00302530">
      <w:pPr>
        <w:pStyle w:val="Ttulo1"/>
        <w:rPr>
          <w:rFonts w:ascii="Arial" w:hAnsi="Arial"/>
        </w:rPr>
      </w:pPr>
      <w:bookmarkStart w:id="47" w:name="_Toc23163150"/>
      <w:bookmarkStart w:id="48" w:name="_Toc181034776"/>
      <w:r w:rsidRPr="002F27FA">
        <w:rPr>
          <w:rFonts w:ascii="Arial" w:hAnsi="Arial"/>
          <w:color w:val="FF0000"/>
        </w:rPr>
        <w:lastRenderedPageBreak/>
        <w:t>&lt;nome do módulo&gt;</w:t>
      </w:r>
      <w:bookmarkEnd w:id="47"/>
      <w:bookmarkEnd w:id="48"/>
    </w:p>
    <w:p w14:paraId="04C87E03" w14:textId="77777777" w:rsidR="007C71CB" w:rsidRPr="002F27FA" w:rsidRDefault="007C71CB" w:rsidP="00AB48FF">
      <w:pPr>
        <w:spacing w:before="200" w:after="0"/>
        <w:ind w:firstLine="284"/>
        <w:rPr>
          <w:rFonts w:cs="Arial"/>
          <w:szCs w:val="20"/>
        </w:rPr>
      </w:pPr>
      <w:r w:rsidRPr="002F27FA">
        <w:rPr>
          <w:rFonts w:cs="Arial"/>
          <w:szCs w:val="20"/>
        </w:rPr>
        <w:t xml:space="preserve">Na figura </w:t>
      </w:r>
      <w:r w:rsidR="002453FE" w:rsidRPr="002F27FA">
        <w:rPr>
          <w:rFonts w:cs="Arial"/>
          <w:szCs w:val="20"/>
        </w:rPr>
        <w:t>2</w:t>
      </w:r>
      <w:r w:rsidRPr="002F27FA">
        <w:rPr>
          <w:rFonts w:cs="Arial"/>
          <w:szCs w:val="20"/>
        </w:rPr>
        <w:t xml:space="preserve"> apresenta-se o diagrama de casos de uso </w:t>
      </w:r>
      <w:r w:rsidR="006513AF" w:rsidRPr="002F27FA">
        <w:rPr>
          <w:rFonts w:cs="Arial"/>
          <w:szCs w:val="20"/>
        </w:rPr>
        <w:t xml:space="preserve">referente ao pacote de </w:t>
      </w:r>
      <w:r w:rsidR="00B754AD" w:rsidRPr="002F27FA">
        <w:rPr>
          <w:rFonts w:cs="Arial"/>
          <w:color w:val="FF0000"/>
          <w:szCs w:val="20"/>
        </w:rPr>
        <w:t xml:space="preserve">&lt;nome do </w:t>
      </w:r>
      <w:r w:rsidR="00F67359" w:rsidRPr="002F27FA">
        <w:rPr>
          <w:rFonts w:cs="Arial"/>
          <w:color w:val="FF0000"/>
          <w:szCs w:val="20"/>
        </w:rPr>
        <w:t>módulo</w:t>
      </w:r>
      <w:r w:rsidR="00B754AD" w:rsidRPr="002F27FA">
        <w:rPr>
          <w:rFonts w:cs="Arial"/>
          <w:color w:val="FF0000"/>
          <w:szCs w:val="20"/>
        </w:rPr>
        <w:t>&gt;</w:t>
      </w:r>
      <w:r w:rsidR="006513AF" w:rsidRPr="002F27FA">
        <w:rPr>
          <w:rFonts w:cs="Arial"/>
          <w:szCs w:val="20"/>
        </w:rPr>
        <w:t xml:space="preserve"> do sistema </w:t>
      </w:r>
      <w:r w:rsidR="00A00997" w:rsidRPr="002F27FA">
        <w:rPr>
          <w:rFonts w:cs="Arial"/>
          <w:color w:val="FF0000"/>
        </w:rPr>
        <w:t>&lt;nome do sistema&gt;</w:t>
      </w:r>
      <w:r w:rsidR="006513AF" w:rsidRPr="002F27FA">
        <w:rPr>
          <w:rFonts w:cs="Arial"/>
          <w:szCs w:val="20"/>
        </w:rPr>
        <w:t>.</w:t>
      </w:r>
    </w:p>
    <w:p w14:paraId="1A96E96C" w14:textId="77777777" w:rsidR="007C71CB" w:rsidRPr="002F27FA" w:rsidRDefault="007C71CB" w:rsidP="004C6038">
      <w:pPr>
        <w:spacing w:before="200" w:after="0"/>
        <w:ind w:firstLine="0"/>
        <w:rPr>
          <w:rFonts w:cs="Arial"/>
          <w:szCs w:val="20"/>
        </w:rPr>
      </w:pPr>
    </w:p>
    <w:p w14:paraId="2A858DC8" w14:textId="77777777" w:rsidR="002453FE" w:rsidRPr="002F27FA" w:rsidRDefault="002453FE" w:rsidP="004C6038">
      <w:pPr>
        <w:spacing w:before="200" w:after="0"/>
        <w:ind w:firstLine="0"/>
        <w:rPr>
          <w:rFonts w:cs="Arial"/>
          <w:szCs w:val="20"/>
        </w:rPr>
      </w:pPr>
    </w:p>
    <w:p w14:paraId="609CF850" w14:textId="77777777" w:rsidR="002453FE" w:rsidRPr="002F27FA" w:rsidRDefault="002453FE" w:rsidP="004C6038">
      <w:pPr>
        <w:spacing w:before="200" w:after="0"/>
        <w:ind w:firstLine="0"/>
        <w:rPr>
          <w:rFonts w:cs="Arial"/>
          <w:szCs w:val="20"/>
        </w:rPr>
      </w:pPr>
    </w:p>
    <w:p w14:paraId="00EEF9EC" w14:textId="77777777" w:rsidR="00F67359" w:rsidRPr="002F27FA" w:rsidRDefault="00F67359" w:rsidP="004C6038">
      <w:pPr>
        <w:spacing w:before="200" w:after="0"/>
        <w:ind w:firstLine="0"/>
        <w:rPr>
          <w:rFonts w:cs="Arial"/>
          <w:szCs w:val="20"/>
        </w:rPr>
      </w:pPr>
    </w:p>
    <w:p w14:paraId="6AF67294" w14:textId="77777777" w:rsidR="00F67359" w:rsidRPr="002F27FA" w:rsidRDefault="00F67359" w:rsidP="004C6038">
      <w:pPr>
        <w:spacing w:before="200" w:after="0"/>
        <w:ind w:firstLine="0"/>
        <w:rPr>
          <w:rFonts w:cs="Arial"/>
          <w:szCs w:val="20"/>
        </w:rPr>
      </w:pPr>
    </w:p>
    <w:p w14:paraId="0B96792D" w14:textId="77777777" w:rsidR="002453FE" w:rsidRPr="002F27FA" w:rsidRDefault="002453FE" w:rsidP="004C6038">
      <w:pPr>
        <w:spacing w:before="200" w:after="0"/>
        <w:ind w:firstLine="0"/>
        <w:rPr>
          <w:rFonts w:cs="Arial"/>
          <w:szCs w:val="20"/>
        </w:rPr>
      </w:pPr>
    </w:p>
    <w:p w14:paraId="26B37776" w14:textId="77777777" w:rsidR="00F67359" w:rsidRPr="002F27FA" w:rsidRDefault="00F67359" w:rsidP="00B754AD">
      <w:pPr>
        <w:spacing w:before="200" w:after="0"/>
        <w:ind w:firstLine="0"/>
        <w:jc w:val="center"/>
        <w:rPr>
          <w:rFonts w:cs="Arial"/>
          <w:i/>
          <w:color w:val="FF0000"/>
          <w:szCs w:val="20"/>
        </w:rPr>
      </w:pPr>
    </w:p>
    <w:p w14:paraId="4DFAA19D" w14:textId="77777777" w:rsidR="004C6038" w:rsidRPr="002F27FA" w:rsidRDefault="00B754AD" w:rsidP="00B754AD">
      <w:pPr>
        <w:spacing w:before="200" w:after="0"/>
        <w:ind w:firstLine="0"/>
        <w:jc w:val="center"/>
        <w:rPr>
          <w:rFonts w:cs="Arial"/>
          <w:i/>
          <w:color w:val="FF0000"/>
          <w:szCs w:val="20"/>
        </w:rPr>
      </w:pPr>
      <w:r w:rsidRPr="002F27FA">
        <w:rPr>
          <w:rFonts w:cs="Arial"/>
          <w:i/>
          <w:color w:val="FF0000"/>
          <w:szCs w:val="20"/>
        </w:rPr>
        <w:t>(diagrama de casos de uso)</w:t>
      </w:r>
    </w:p>
    <w:p w14:paraId="2316E345" w14:textId="77777777" w:rsidR="00F67359" w:rsidRPr="002F27FA" w:rsidRDefault="00F67359" w:rsidP="00EE067B">
      <w:pPr>
        <w:pStyle w:val="Legenda"/>
        <w:rPr>
          <w:rFonts w:ascii="Arial" w:hAnsi="Arial" w:cs="Arial"/>
        </w:rPr>
      </w:pPr>
      <w:bookmarkStart w:id="49" w:name="_Toc202181909"/>
    </w:p>
    <w:p w14:paraId="4019A2BC" w14:textId="77777777" w:rsidR="00F67359" w:rsidRPr="002F27FA" w:rsidRDefault="00F67359" w:rsidP="00EE067B">
      <w:pPr>
        <w:pStyle w:val="Legenda"/>
        <w:rPr>
          <w:rFonts w:ascii="Arial" w:hAnsi="Arial" w:cs="Arial"/>
        </w:rPr>
      </w:pPr>
    </w:p>
    <w:p w14:paraId="3284E9E1" w14:textId="77777777" w:rsidR="00F67359" w:rsidRPr="002F27FA" w:rsidRDefault="00F67359" w:rsidP="00EE067B">
      <w:pPr>
        <w:pStyle w:val="Legenda"/>
        <w:rPr>
          <w:rFonts w:ascii="Arial" w:hAnsi="Arial" w:cs="Arial"/>
        </w:rPr>
      </w:pPr>
    </w:p>
    <w:p w14:paraId="300D1F93" w14:textId="77777777" w:rsidR="00F67359" w:rsidRPr="002F27FA" w:rsidRDefault="00F67359" w:rsidP="00EE067B">
      <w:pPr>
        <w:pStyle w:val="Legenda"/>
        <w:rPr>
          <w:rFonts w:ascii="Arial" w:hAnsi="Arial" w:cs="Arial"/>
        </w:rPr>
      </w:pPr>
    </w:p>
    <w:p w14:paraId="02812525" w14:textId="77777777" w:rsidR="00F67359" w:rsidRPr="002F27FA" w:rsidRDefault="00F67359" w:rsidP="00EE067B">
      <w:pPr>
        <w:pStyle w:val="Legenda"/>
        <w:rPr>
          <w:rFonts w:ascii="Arial" w:hAnsi="Arial" w:cs="Arial"/>
        </w:rPr>
      </w:pPr>
    </w:p>
    <w:p w14:paraId="2F7AAEA5" w14:textId="61C3C0B5" w:rsidR="00EE067B" w:rsidRPr="002F27FA" w:rsidRDefault="00EE067B" w:rsidP="00EE067B">
      <w:pPr>
        <w:pStyle w:val="Legenda"/>
        <w:rPr>
          <w:rFonts w:ascii="Arial" w:hAnsi="Arial" w:cs="Arial"/>
        </w:rPr>
      </w:pPr>
      <w:bookmarkStart w:id="50" w:name="_Toc148384748"/>
      <w:r w:rsidRPr="002F27FA">
        <w:rPr>
          <w:rFonts w:ascii="Arial" w:hAnsi="Arial" w:cs="Arial"/>
        </w:rPr>
        <w:t xml:space="preserve">Figura </w:t>
      </w:r>
      <w:r w:rsidR="003D7E97" w:rsidRPr="002F27FA">
        <w:rPr>
          <w:rFonts w:ascii="Arial" w:hAnsi="Arial" w:cs="Arial"/>
        </w:rPr>
        <w:fldChar w:fldCharType="begin"/>
      </w:r>
      <w:r w:rsidR="003D7E97" w:rsidRPr="002F27FA">
        <w:rPr>
          <w:rFonts w:ascii="Arial" w:hAnsi="Arial" w:cs="Arial"/>
        </w:rPr>
        <w:instrText xml:space="preserve"> SEQ Figura \* ARABIC </w:instrText>
      </w:r>
      <w:r w:rsidR="003D7E97" w:rsidRPr="002F27FA">
        <w:rPr>
          <w:rFonts w:ascii="Arial" w:hAnsi="Arial" w:cs="Arial"/>
        </w:rPr>
        <w:fldChar w:fldCharType="separate"/>
      </w:r>
      <w:r w:rsidR="003D4E37">
        <w:rPr>
          <w:rFonts w:ascii="Arial" w:hAnsi="Arial" w:cs="Arial"/>
          <w:noProof/>
        </w:rPr>
        <w:t>1</w:t>
      </w:r>
      <w:r w:rsidR="003D7E97" w:rsidRPr="002F27FA">
        <w:rPr>
          <w:rFonts w:ascii="Arial" w:hAnsi="Arial" w:cs="Arial"/>
          <w:noProof/>
        </w:rPr>
        <w:fldChar w:fldCharType="end"/>
      </w:r>
      <w:r w:rsidRPr="002F27FA">
        <w:rPr>
          <w:rFonts w:ascii="Arial" w:hAnsi="Arial" w:cs="Arial"/>
        </w:rPr>
        <w:t xml:space="preserve"> – </w:t>
      </w:r>
      <w:bookmarkEnd w:id="49"/>
      <w:r w:rsidRPr="002F27FA">
        <w:rPr>
          <w:rFonts w:ascii="Arial" w:hAnsi="Arial" w:cs="Arial"/>
        </w:rPr>
        <w:t xml:space="preserve">Casos de uso do </w:t>
      </w:r>
      <w:r w:rsidR="002D20F7" w:rsidRPr="002F27FA">
        <w:rPr>
          <w:rFonts w:ascii="Arial" w:hAnsi="Arial" w:cs="Arial"/>
        </w:rPr>
        <w:t xml:space="preserve">pacote </w:t>
      </w:r>
      <w:r w:rsidR="00A00997" w:rsidRPr="002F27FA">
        <w:rPr>
          <w:rFonts w:ascii="Arial" w:hAnsi="Arial" w:cs="Arial"/>
          <w:color w:val="FF0000"/>
        </w:rPr>
        <w:t xml:space="preserve">&lt;nome do </w:t>
      </w:r>
      <w:r w:rsidR="00F67359" w:rsidRPr="002F27FA">
        <w:rPr>
          <w:rFonts w:ascii="Arial" w:hAnsi="Arial" w:cs="Arial"/>
          <w:color w:val="FF0000"/>
        </w:rPr>
        <w:t>módulo</w:t>
      </w:r>
      <w:r w:rsidR="00A00997" w:rsidRPr="002F27FA">
        <w:rPr>
          <w:rFonts w:ascii="Arial" w:hAnsi="Arial" w:cs="Arial"/>
          <w:color w:val="FF0000"/>
        </w:rPr>
        <w:t>&gt;</w:t>
      </w:r>
      <w:bookmarkEnd w:id="50"/>
    </w:p>
    <w:p w14:paraId="108ABE3F" w14:textId="77777777" w:rsidR="007C71CB" w:rsidRPr="002F27FA" w:rsidRDefault="006513AF" w:rsidP="007C71CB">
      <w:pPr>
        <w:rPr>
          <w:rFonts w:cs="Arial"/>
        </w:rPr>
      </w:pPr>
      <w:r w:rsidRPr="002F27FA">
        <w:rPr>
          <w:rFonts w:cs="Arial"/>
        </w:rPr>
        <w:t xml:space="preserve">Nas secções seguintes apresenta-se uma descrição de cada caso de uso, com indicação dos </w:t>
      </w:r>
      <w:r w:rsidR="00A34D11" w:rsidRPr="002F27FA">
        <w:rPr>
          <w:rFonts w:cs="Arial"/>
        </w:rPr>
        <w:t>respetivos</w:t>
      </w:r>
      <w:r w:rsidRPr="002F27FA">
        <w:rPr>
          <w:rFonts w:cs="Arial"/>
        </w:rPr>
        <w:t xml:space="preserve"> fluxos de eventos e lista de requisitos.</w:t>
      </w:r>
    </w:p>
    <w:p w14:paraId="35B13A40" w14:textId="77777777" w:rsidR="000318CA" w:rsidRPr="002F27FA" w:rsidRDefault="00B754AD" w:rsidP="000318CA">
      <w:pPr>
        <w:pStyle w:val="Ttulo2"/>
        <w:rPr>
          <w:rFonts w:ascii="Arial" w:hAnsi="Arial"/>
        </w:rPr>
      </w:pPr>
      <w:bookmarkStart w:id="51" w:name="_Toc23163151"/>
      <w:bookmarkStart w:id="52" w:name="_Toc181034777"/>
      <w:r w:rsidRPr="002F27FA">
        <w:rPr>
          <w:rFonts w:ascii="Arial" w:hAnsi="Arial"/>
        </w:rPr>
        <w:lastRenderedPageBreak/>
        <w:t>Nome de caso de uso</w:t>
      </w:r>
      <w:bookmarkEnd w:id="51"/>
      <w:bookmarkEnd w:id="52"/>
    </w:p>
    <w:p w14:paraId="6B14680A" w14:textId="77777777" w:rsidR="000318CA" w:rsidRPr="002F27FA" w:rsidRDefault="000318CA" w:rsidP="000318CA">
      <w:pPr>
        <w:rPr>
          <w:rFonts w:cs="Arial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2F27FA" w14:paraId="6D5889B8" w14:textId="77777777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14:paraId="08E829B8" w14:textId="77777777" w:rsidR="000318CA" w:rsidRPr="002F27FA" w:rsidRDefault="00B754AD" w:rsidP="00E56B1C">
            <w:pPr>
              <w:spacing w:before="60" w:after="60" w:line="240" w:lineRule="auto"/>
              <w:ind w:firstLine="0"/>
              <w:rPr>
                <w:rFonts w:eastAsiaTheme="minorEastAsia" w:cs="Arial"/>
                <w:b/>
                <w:i w:val="0"/>
                <w:sz w:val="18"/>
                <w:szCs w:val="18"/>
              </w:rPr>
            </w:pPr>
            <w:r w:rsidRPr="002F27FA">
              <w:rPr>
                <w:rFonts w:cs="Arial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14:paraId="4D95227A" w14:textId="77777777" w:rsidR="000318CA" w:rsidRPr="002F27FA" w:rsidRDefault="00B754AD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 w:val="0"/>
                <w:sz w:val="18"/>
                <w:szCs w:val="18"/>
              </w:rPr>
            </w:pPr>
            <w:r w:rsidRPr="002F27FA">
              <w:rPr>
                <w:rFonts w:cs="Arial"/>
                <w:b/>
                <w:i w:val="0"/>
                <w:sz w:val="18"/>
                <w:szCs w:val="18"/>
              </w:rPr>
              <w:t>Nome do caso de uso</w:t>
            </w:r>
          </w:p>
        </w:tc>
      </w:tr>
      <w:tr w:rsidR="00305415" w:rsidRPr="002F27FA" w14:paraId="30AA450C" w14:textId="77777777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14:paraId="78A84B28" w14:textId="77777777" w:rsidR="00305415" w:rsidRPr="002F27FA" w:rsidRDefault="001A09FE" w:rsidP="00A77FF2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14:paraId="6B582C59" w14:textId="77777777" w:rsidR="00305415" w:rsidRPr="002F27FA" w:rsidRDefault="00305415" w:rsidP="00EE067B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0318CA" w:rsidRPr="002F27FA" w14:paraId="6984E5AB" w14:textId="77777777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14:paraId="0F27BACC" w14:textId="77777777" w:rsidR="000318CA" w:rsidRPr="002F27FA" w:rsidRDefault="00E9268D" w:rsidP="00A77FF2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14:paraId="0235EAFF" w14:textId="77777777" w:rsidR="000318CA" w:rsidRPr="002F27FA" w:rsidRDefault="000318CA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0318CA" w:rsidRPr="002F27FA" w14:paraId="1DF30707" w14:textId="77777777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14:paraId="2A6BB155" w14:textId="77777777" w:rsidR="000318CA" w:rsidRPr="002F27FA" w:rsidRDefault="000318CA" w:rsidP="00A77FF2">
            <w:pPr>
              <w:spacing w:before="60" w:after="60" w:line="240" w:lineRule="auto"/>
              <w:ind w:firstLine="0"/>
              <w:rPr>
                <w:rFonts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14:paraId="007EDD0E" w14:textId="77777777" w:rsidR="000318CA" w:rsidRPr="002F27FA" w:rsidRDefault="000318CA" w:rsidP="00563605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  <w:tr w:rsidR="00EE067B" w:rsidRPr="002F27FA" w14:paraId="5C599C39" w14:textId="77777777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14:paraId="0F616014" w14:textId="77777777" w:rsidR="00EE067B" w:rsidRPr="002F27FA" w:rsidRDefault="00EE067B" w:rsidP="00EE067B">
            <w:pPr>
              <w:spacing w:before="60" w:after="60" w:line="240" w:lineRule="auto"/>
              <w:ind w:firstLine="0"/>
              <w:rPr>
                <w:rFonts w:eastAsiaTheme="minorEastAsia" w:cs="Arial"/>
                <w:b/>
                <w:sz w:val="18"/>
                <w:szCs w:val="18"/>
              </w:rPr>
            </w:pPr>
            <w:r w:rsidRPr="002F27FA">
              <w:rPr>
                <w:rFonts w:cs="Arial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14:paraId="25AF97A7" w14:textId="77777777" w:rsidR="00EE067B" w:rsidRPr="002F27FA" w:rsidRDefault="00EE067B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</w:p>
        </w:tc>
      </w:tr>
    </w:tbl>
    <w:p w14:paraId="74CB21E4" w14:textId="77777777" w:rsidR="00D7519E" w:rsidRPr="002F27FA" w:rsidRDefault="00D7519E" w:rsidP="00D7519E">
      <w:pPr>
        <w:spacing w:before="600" w:after="200"/>
        <w:ind w:firstLine="425"/>
        <w:rPr>
          <w:rFonts w:cs="Arial"/>
          <w:b/>
          <w:color w:val="595959" w:themeColor="text1" w:themeTint="A6"/>
        </w:rPr>
      </w:pPr>
      <w:r w:rsidRPr="002F27FA">
        <w:rPr>
          <w:rFonts w:cs="Arial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2F27FA" w14:paraId="691BAA38" w14:textId="77777777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2FE00EA2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419E186B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szCs w:val="16"/>
              </w:rPr>
            </w:pPr>
          </w:p>
        </w:tc>
      </w:tr>
      <w:tr w:rsidR="00A77FF2" w:rsidRPr="002F27FA" w14:paraId="28EAFCAB" w14:textId="77777777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14:paraId="655E0F04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14:paraId="64730323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14:paraId="2B4C4B21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Ponto de extensão</w:t>
            </w:r>
          </w:p>
        </w:tc>
      </w:tr>
      <w:tr w:rsidR="00A77FF2" w:rsidRPr="002F27FA" w14:paraId="59547109" w14:textId="77777777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14:paraId="59EBF121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eastAsiaTheme="minorEastAsia"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14:paraId="4B8E63FE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52" w:type="pct"/>
            <w:tcBorders>
              <w:top w:val="single" w:sz="6" w:space="0" w:color="000000"/>
            </w:tcBorders>
          </w:tcPr>
          <w:p w14:paraId="309EDB6B" w14:textId="77777777" w:rsidR="00A77FF2" w:rsidRPr="002F27FA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A77FF2" w:rsidRPr="002F27FA" w14:paraId="6E1DCBF6" w14:textId="77777777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14:paraId="178145F5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14:paraId="556579C1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52" w:type="pct"/>
          </w:tcPr>
          <w:p w14:paraId="30FCD255" w14:textId="77777777" w:rsidR="00A77FF2" w:rsidRPr="002F27FA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A77FF2" w:rsidRPr="002F27FA" w14:paraId="01602D99" w14:textId="77777777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14:paraId="08268858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14:paraId="494941B4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52" w:type="pct"/>
          </w:tcPr>
          <w:p w14:paraId="1A6A76E7" w14:textId="77777777" w:rsidR="00A77FF2" w:rsidRPr="002F27FA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A77FF2" w:rsidRPr="002F27FA" w14:paraId="6CB03E96" w14:textId="77777777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14:paraId="61C20A77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14:paraId="6C1866CC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52" w:type="pct"/>
          </w:tcPr>
          <w:p w14:paraId="7F2C972B" w14:textId="77777777" w:rsidR="00A77FF2" w:rsidRPr="002F27FA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450077" w:rsidRPr="002F27FA" w14:paraId="1D3ECDF2" w14:textId="77777777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14:paraId="405DE4F9" w14:textId="77777777" w:rsidR="00A77FF2" w:rsidRPr="002F27FA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7</w:t>
            </w:r>
          </w:p>
        </w:tc>
        <w:tc>
          <w:tcPr>
            <w:tcW w:w="3653" w:type="pct"/>
            <w:gridSpan w:val="2"/>
          </w:tcPr>
          <w:p w14:paraId="6D25EE42" w14:textId="77777777" w:rsidR="00A77FF2" w:rsidRPr="002F27FA" w:rsidRDefault="00A77FF2" w:rsidP="00563605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52" w:type="pct"/>
          </w:tcPr>
          <w:p w14:paraId="633256F5" w14:textId="77777777" w:rsidR="00A77FF2" w:rsidRPr="002F27FA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450077" w:rsidRPr="002F27FA" w14:paraId="7D49FC9C" w14:textId="77777777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000000"/>
            </w:tcBorders>
            <w:noWrap/>
          </w:tcPr>
          <w:p w14:paraId="0D6F87B2" w14:textId="77777777" w:rsidR="00450077" w:rsidRPr="002F27FA" w:rsidRDefault="00450077" w:rsidP="00A77FF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bottom w:val="single" w:sz="12" w:space="0" w:color="000000"/>
            </w:tcBorders>
          </w:tcPr>
          <w:p w14:paraId="0AB575C8" w14:textId="77777777" w:rsidR="00450077" w:rsidRPr="002F27FA" w:rsidRDefault="00450077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>Conclusão do caso de uso</w:t>
            </w:r>
            <w:r w:rsidR="002D0993" w:rsidRPr="002F27FA">
              <w:rPr>
                <w:rFonts w:cs="Arial"/>
                <w:szCs w:val="16"/>
              </w:rPr>
              <w:t xml:space="preserve"> atingindo o </w:t>
            </w:r>
            <w:r w:rsidR="001F795D" w:rsidRPr="002F27FA">
              <w:rPr>
                <w:rFonts w:cs="Arial"/>
                <w:szCs w:val="16"/>
              </w:rPr>
              <w:t xml:space="preserve">seu </w:t>
            </w:r>
            <w:r w:rsidR="001A09FE" w:rsidRPr="002F27FA">
              <w:rPr>
                <w:rFonts w:cs="Arial"/>
                <w:szCs w:val="16"/>
              </w:rPr>
              <w:t>objetivo</w:t>
            </w:r>
            <w:r w:rsidR="006C69D6" w:rsidRPr="002F27FA">
              <w:rPr>
                <w:rFonts w:cs="Arial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000000"/>
            </w:tcBorders>
          </w:tcPr>
          <w:p w14:paraId="6E744362" w14:textId="77777777" w:rsidR="00450077" w:rsidRPr="002F27FA" w:rsidRDefault="00450077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</w:tbl>
    <w:p w14:paraId="1A6CF02C" w14:textId="77777777" w:rsidR="00EE067B" w:rsidRPr="002F27FA" w:rsidRDefault="00EE067B" w:rsidP="002440A8">
      <w:pPr>
        <w:spacing w:before="200" w:after="0"/>
        <w:ind w:firstLine="0"/>
        <w:jc w:val="center"/>
        <w:rPr>
          <w:rFonts w:cs="Arial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2F27FA" w14:paraId="2F610ECA" w14:textId="77777777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6046996E" w14:textId="77777777" w:rsidR="008D59AE" w:rsidRPr="002F27FA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14:paraId="0F78FBD0" w14:textId="77777777" w:rsidR="008D59AE" w:rsidRPr="002F27FA" w:rsidRDefault="00B754AD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 w:val="0"/>
                <w:szCs w:val="16"/>
              </w:rPr>
            </w:pPr>
            <w:r w:rsidRPr="002F27FA">
              <w:rPr>
                <w:rFonts w:cs="Arial"/>
                <w:i w:val="0"/>
                <w:szCs w:val="16"/>
              </w:rPr>
              <w:t>Nome do fluxo alternativo</w:t>
            </w:r>
          </w:p>
        </w:tc>
      </w:tr>
      <w:tr w:rsidR="008D59AE" w:rsidRPr="002F27FA" w14:paraId="53BF348D" w14:textId="77777777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14:paraId="39812603" w14:textId="77777777" w:rsidR="008D59AE" w:rsidRPr="002F27FA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14:paraId="2A9C17A2" w14:textId="77777777" w:rsidR="008D59AE" w:rsidRPr="002F27FA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14:paraId="414373D3" w14:textId="77777777" w:rsidR="008D59AE" w:rsidRPr="002F27FA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Ponto de extensão</w:t>
            </w:r>
          </w:p>
        </w:tc>
      </w:tr>
      <w:tr w:rsidR="008D59AE" w:rsidRPr="002F27FA" w14:paraId="290802B2" w14:textId="77777777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14:paraId="694FE953" w14:textId="77777777" w:rsidR="008D59AE" w:rsidRPr="002F27FA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eastAsiaTheme="minorEastAsia" w:cs="Arial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14:paraId="39B708C4" w14:textId="77777777" w:rsidR="008D59AE" w:rsidRPr="002F27FA" w:rsidRDefault="008D59AE" w:rsidP="00B754AD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>In</w:t>
            </w:r>
            <w:r w:rsidR="006C69D6" w:rsidRPr="002F27FA">
              <w:rPr>
                <w:rFonts w:cs="Arial"/>
                <w:szCs w:val="16"/>
              </w:rPr>
              <w:t>í</w:t>
            </w:r>
            <w:r w:rsidR="00450077" w:rsidRPr="002F27FA">
              <w:rPr>
                <w:rFonts w:cs="Arial"/>
                <w:szCs w:val="16"/>
              </w:rPr>
              <w:t>ci</w:t>
            </w:r>
            <w:r w:rsidR="006C69D6" w:rsidRPr="002F27FA">
              <w:rPr>
                <w:rFonts w:cs="Arial"/>
                <w:szCs w:val="16"/>
              </w:rPr>
              <w:t>o</w:t>
            </w:r>
            <w:r w:rsidRPr="002F27FA">
              <w:rPr>
                <w:rFonts w:cs="Arial"/>
                <w:szCs w:val="16"/>
              </w:rPr>
              <w:t xml:space="preserve"> em </w:t>
            </w:r>
            <w:r w:rsidR="00B754AD" w:rsidRPr="002F27FA">
              <w:rPr>
                <w:rFonts w:cs="Arial"/>
                <w:b/>
                <w:szCs w:val="16"/>
              </w:rPr>
              <w:t>&lt;nome de ponto de extensão&gt;</w:t>
            </w:r>
            <w:r w:rsidR="006C69D6" w:rsidRPr="002F27FA">
              <w:rPr>
                <w:rFonts w:cs="Arial"/>
                <w:szCs w:val="16"/>
              </w:rPr>
              <w:t>.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14:paraId="3DD82B75" w14:textId="77777777" w:rsidR="008D59AE" w:rsidRPr="002F27FA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8D59AE" w:rsidRPr="002F27FA" w14:paraId="66B6F455" w14:textId="77777777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14:paraId="335C1C50" w14:textId="77777777" w:rsidR="008D59AE" w:rsidRPr="002F27FA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14:paraId="6FB704FF" w14:textId="77777777" w:rsidR="008D59AE" w:rsidRPr="002F27FA" w:rsidRDefault="008D59AE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52" w:type="pct"/>
          </w:tcPr>
          <w:p w14:paraId="5B47A5F8" w14:textId="77777777" w:rsidR="008D59AE" w:rsidRPr="002F27FA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8D59AE" w:rsidRPr="002F27FA" w14:paraId="6097B3DE" w14:textId="77777777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14:paraId="13C84789" w14:textId="77777777" w:rsidR="008D59AE" w:rsidRPr="002F27FA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  <w:r w:rsidRPr="002F27FA">
              <w:rPr>
                <w:rFonts w:cs="Arial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14:paraId="056D0068" w14:textId="77777777" w:rsidR="008D59AE" w:rsidRPr="002F27FA" w:rsidRDefault="008D59AE" w:rsidP="008D59AE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  <w:tc>
          <w:tcPr>
            <w:tcW w:w="952" w:type="pct"/>
          </w:tcPr>
          <w:p w14:paraId="41B53AA5" w14:textId="77777777" w:rsidR="008D59AE" w:rsidRPr="002F27FA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  <w:tr w:rsidR="008D59AE" w:rsidRPr="002F27FA" w14:paraId="3AF4485A" w14:textId="77777777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14:paraId="36DC2304" w14:textId="77777777" w:rsidR="008D59AE" w:rsidRPr="002F27FA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cs="Arial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14:paraId="3638225A" w14:textId="77777777" w:rsidR="008D59AE" w:rsidRPr="002F27FA" w:rsidRDefault="008E4293" w:rsidP="00B754AD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Retomar </w:t>
            </w:r>
            <w:r w:rsidR="006C69D6" w:rsidRPr="002F27FA">
              <w:rPr>
                <w:rFonts w:cs="Arial"/>
                <w:szCs w:val="16"/>
              </w:rPr>
              <w:t xml:space="preserve">o </w:t>
            </w:r>
            <w:r w:rsidRPr="002F27FA">
              <w:rPr>
                <w:rFonts w:cs="Arial"/>
                <w:szCs w:val="16"/>
              </w:rPr>
              <w:t xml:space="preserve">fluxo básico em </w:t>
            </w:r>
            <w:r w:rsidR="00B754AD" w:rsidRPr="002F27FA">
              <w:rPr>
                <w:rFonts w:cs="Arial"/>
                <w:b/>
                <w:szCs w:val="16"/>
              </w:rPr>
              <w:t>&lt;nome de ponto de extensão&gt;</w:t>
            </w:r>
            <w:r w:rsidR="006C69D6" w:rsidRPr="002F27FA">
              <w:rPr>
                <w:rFonts w:cs="Arial"/>
                <w:szCs w:val="16"/>
              </w:rPr>
              <w:t>.</w:t>
            </w: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14:paraId="228A9EA1" w14:textId="77777777" w:rsidR="008D59AE" w:rsidRPr="002F27FA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</w:p>
        </w:tc>
      </w:tr>
    </w:tbl>
    <w:p w14:paraId="48887192" w14:textId="77777777" w:rsidR="008D59AE" w:rsidRPr="002F27FA" w:rsidRDefault="008D59AE" w:rsidP="004C6038">
      <w:pPr>
        <w:spacing w:before="200" w:after="0"/>
        <w:ind w:firstLine="284"/>
        <w:jc w:val="center"/>
        <w:rPr>
          <w:rFonts w:cs="Arial"/>
          <w:b/>
          <w:szCs w:val="20"/>
        </w:rPr>
      </w:pPr>
    </w:p>
    <w:p w14:paraId="3579D5D1" w14:textId="77777777" w:rsidR="00D7519E" w:rsidRPr="002F27FA" w:rsidRDefault="00F45FE6" w:rsidP="00EA62E7">
      <w:pPr>
        <w:spacing w:before="0" w:after="200"/>
        <w:ind w:firstLine="425"/>
        <w:rPr>
          <w:rFonts w:cs="Arial"/>
          <w:b/>
          <w:color w:val="595959" w:themeColor="text1" w:themeTint="A6"/>
        </w:rPr>
      </w:pPr>
      <w:r w:rsidRPr="002F27FA">
        <w:rPr>
          <w:rFonts w:cs="Arial"/>
          <w:b/>
          <w:color w:val="595959" w:themeColor="text1" w:themeTint="A6"/>
        </w:rPr>
        <w:t>Lista de r</w:t>
      </w:r>
      <w:r w:rsidR="00D7519E" w:rsidRPr="002F27FA">
        <w:rPr>
          <w:rFonts w:cs="Arial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2F27FA" w14:paraId="359B30B6" w14:textId="77777777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14:paraId="1E0C7C5C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eastAsiaTheme="minorEastAsia" w:cs="Arial"/>
                <w:b/>
                <w:i w:val="0"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14:paraId="600B8932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 w:val="0"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2F27FA" w14:paraId="6816F9F2" w14:textId="77777777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14:paraId="1DA87F06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eastAsiaTheme="minorEastAsia"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14:paraId="641DD8E7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2F27FA">
              <w:rPr>
                <w:rFonts w:cs="Arial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2F27FA" w14:paraId="3F6015F7" w14:textId="77777777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14:paraId="547FA58F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14:paraId="3FFF4753" w14:textId="77777777" w:rsidR="00B754AD" w:rsidRPr="002F27FA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2F27FA">
              <w:rPr>
                <w:rFonts w:cs="Arial"/>
                <w:color w:val="FF0000"/>
                <w:szCs w:val="16"/>
              </w:rPr>
              <w:t>(indicação obrigatória)</w:t>
            </w:r>
          </w:p>
        </w:tc>
      </w:tr>
      <w:tr w:rsidR="00B754AD" w:rsidRPr="002F27FA" w14:paraId="03AE2733" w14:textId="77777777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14:paraId="64378443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14:paraId="40D9EEE2" w14:textId="77777777" w:rsidR="00B754AD" w:rsidRPr="002F27FA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Principais razões que levaram à inclusão do requisito. O texto pode ser extenso. </w:t>
            </w:r>
            <w:r w:rsidRPr="002F27FA">
              <w:rPr>
                <w:rFonts w:cs="Arial"/>
                <w:color w:val="FF0000"/>
                <w:szCs w:val="16"/>
              </w:rPr>
              <w:t>(indicação obrigatória)</w:t>
            </w:r>
          </w:p>
        </w:tc>
      </w:tr>
      <w:tr w:rsidR="00B754AD" w:rsidRPr="002F27FA" w14:paraId="7D47370E" w14:textId="77777777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14:paraId="4B2293DD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14:paraId="088F51F1" w14:textId="77777777" w:rsidR="00B754AD" w:rsidRPr="002F27FA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2F27FA">
              <w:rPr>
                <w:rFonts w:cs="Arial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2F27FA" w14:paraId="3215A6C0" w14:textId="77777777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14:paraId="3018103E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14:paraId="2633F39D" w14:textId="77777777" w:rsidR="00B754AD" w:rsidRPr="002F27FA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Conjunto de sugestões que podem auxiliar a forma de implementação do requisito. O texto pode ser extenso </w:t>
            </w:r>
            <w:r w:rsidRPr="002F27FA">
              <w:rPr>
                <w:rFonts w:cs="Arial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14:paraId="03AAEFFE" w14:textId="77777777" w:rsidR="00B754AD" w:rsidRPr="002F27FA" w:rsidRDefault="00B754AD" w:rsidP="00DE2DF6">
      <w:pPr>
        <w:spacing w:before="200" w:after="0"/>
        <w:ind w:firstLine="0"/>
        <w:jc w:val="left"/>
        <w:rPr>
          <w:rFonts w:cs="Arial"/>
          <w:sz w:val="18"/>
          <w:szCs w:val="18"/>
        </w:rPr>
      </w:pPr>
    </w:p>
    <w:p w14:paraId="4FC58763" w14:textId="77777777" w:rsidR="00330AA8" w:rsidRPr="002F27FA" w:rsidRDefault="00EF76B9" w:rsidP="00330AA8">
      <w:pPr>
        <w:pStyle w:val="Ttulo1"/>
        <w:rPr>
          <w:rFonts w:ascii="Arial" w:hAnsi="Arial"/>
        </w:rPr>
      </w:pPr>
      <w:bookmarkStart w:id="53" w:name="_Toc23163152"/>
      <w:bookmarkStart w:id="54" w:name="_Toc181034778"/>
      <w:r w:rsidRPr="002F27FA">
        <w:rPr>
          <w:rFonts w:ascii="Arial" w:hAnsi="Arial"/>
        </w:rPr>
        <w:lastRenderedPageBreak/>
        <w:t xml:space="preserve">Requisitos </w:t>
      </w:r>
      <w:r w:rsidR="002F27FA">
        <w:rPr>
          <w:rFonts w:ascii="Arial" w:hAnsi="Arial"/>
        </w:rPr>
        <w:t>não funcionais</w:t>
      </w:r>
      <w:bookmarkEnd w:id="53"/>
      <w:bookmarkEnd w:id="54"/>
    </w:p>
    <w:p w14:paraId="67E7CFEE" w14:textId="77777777" w:rsidR="00B31603" w:rsidRPr="002F27FA" w:rsidRDefault="00B754AD" w:rsidP="00B31603">
      <w:pPr>
        <w:pStyle w:val="Ttulo2"/>
        <w:rPr>
          <w:rFonts w:ascii="Arial" w:hAnsi="Arial"/>
        </w:rPr>
      </w:pPr>
      <w:bookmarkStart w:id="55" w:name="_Toc23163153"/>
      <w:bookmarkStart w:id="56" w:name="_Toc181034779"/>
      <w:r w:rsidRPr="002F27FA">
        <w:rPr>
          <w:rFonts w:ascii="Arial" w:hAnsi="Arial"/>
        </w:rPr>
        <w:t>Tipo de requisito não funcional</w:t>
      </w:r>
      <w:r w:rsidR="002453FE" w:rsidRPr="002F27FA">
        <w:rPr>
          <w:rFonts w:ascii="Arial" w:hAnsi="Arial"/>
        </w:rPr>
        <w:t xml:space="preserve"> </w:t>
      </w:r>
      <w:r w:rsidR="00F67359" w:rsidRPr="002F27FA">
        <w:rPr>
          <w:rFonts w:ascii="Arial" w:hAnsi="Arial"/>
          <w:color w:val="FF0000"/>
        </w:rPr>
        <w:t>&lt;nome&gt;</w:t>
      </w:r>
      <w:bookmarkEnd w:id="55"/>
      <w:bookmarkEnd w:id="56"/>
    </w:p>
    <w:p w14:paraId="4320DE0A" w14:textId="77777777" w:rsidR="00E70B6F" w:rsidRPr="002F27FA" w:rsidRDefault="00E70B6F" w:rsidP="00E70B6F">
      <w:pPr>
        <w:rPr>
          <w:rFonts w:cs="Arial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2F27FA" w14:paraId="0E99F0F0" w14:textId="77777777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14:paraId="5EF2F3C8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eastAsiaTheme="minorEastAsia" w:cs="Arial"/>
                <w:b/>
                <w:i w:val="0"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14:paraId="297F2ACE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i w:val="0"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i w:val="0"/>
                <w:sz w:val="16"/>
                <w:szCs w:val="16"/>
              </w:rPr>
              <w:t>Nome do requisito</w:t>
            </w:r>
          </w:p>
        </w:tc>
      </w:tr>
      <w:tr w:rsidR="00B754AD" w:rsidRPr="002F27FA" w14:paraId="76DC8E9E" w14:textId="77777777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14:paraId="42BCE155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eastAsiaTheme="minorEastAsia"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14:paraId="631D51EB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color w:val="000000" w:themeColor="text1"/>
                <w:sz w:val="16"/>
                <w:szCs w:val="16"/>
              </w:rPr>
              <w:t xml:space="preserve">Essencial / Condicional / Opcional </w:t>
            </w:r>
            <w:r w:rsidRPr="002F27FA">
              <w:rPr>
                <w:rFonts w:cs="Arial"/>
                <w:color w:val="FF0000"/>
                <w:sz w:val="16"/>
                <w:szCs w:val="16"/>
              </w:rPr>
              <w:t>(indicação obrigatória)</w:t>
            </w:r>
          </w:p>
        </w:tc>
      </w:tr>
      <w:tr w:rsidR="00B754AD" w:rsidRPr="002F27FA" w14:paraId="4BE35EEE" w14:textId="77777777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14:paraId="065832F8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14:paraId="00A81968" w14:textId="77777777" w:rsidR="00B754AD" w:rsidRPr="002F27FA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Texto que descreva o requisito utilizando, se necessário, linguagem formal para que seja compreensível de forma unívoca por todo o público-alvo. </w:t>
            </w:r>
            <w:r w:rsidRPr="002F27FA">
              <w:rPr>
                <w:rFonts w:cs="Arial"/>
                <w:color w:val="FF0000"/>
                <w:szCs w:val="16"/>
              </w:rPr>
              <w:t>(indicação obrigatória)</w:t>
            </w:r>
          </w:p>
        </w:tc>
      </w:tr>
      <w:tr w:rsidR="00B754AD" w:rsidRPr="002F27FA" w14:paraId="5B0E4100" w14:textId="77777777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14:paraId="6CBDBA7C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14:paraId="45A80D2D" w14:textId="77777777" w:rsidR="00B754AD" w:rsidRPr="002F27FA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Principais razões que levaram à inclusão do requisito. O texto pode ser extenso. </w:t>
            </w:r>
            <w:r w:rsidRPr="002F27FA">
              <w:rPr>
                <w:rFonts w:cs="Arial"/>
                <w:color w:val="FF0000"/>
                <w:szCs w:val="16"/>
              </w:rPr>
              <w:t>(indicação obrigatória)</w:t>
            </w:r>
          </w:p>
        </w:tc>
      </w:tr>
      <w:tr w:rsidR="00B754AD" w:rsidRPr="002F27FA" w14:paraId="2F0EA5BE" w14:textId="77777777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14:paraId="4CE08C0B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Informação adicional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14:paraId="5D69632D" w14:textId="77777777" w:rsidR="00B754AD" w:rsidRPr="002F27FA" w:rsidRDefault="00B754AD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Detalhes adicionais relacionados com o requisito, mas não essenciais para a sua implementação. O texto pode ser extenso e fazer uso de diagramas, figuras ou outros elementos de apoio </w:t>
            </w:r>
            <w:r w:rsidRPr="002F27FA">
              <w:rPr>
                <w:rFonts w:cs="Arial"/>
                <w:color w:val="984806" w:themeColor="accent6" w:themeShade="80"/>
                <w:szCs w:val="16"/>
              </w:rPr>
              <w:t>(indicação opcional)</w:t>
            </w:r>
          </w:p>
        </w:tc>
      </w:tr>
      <w:tr w:rsidR="00B754AD" w:rsidRPr="002F27FA" w14:paraId="469DD492" w14:textId="77777777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single" w:sz="12" w:space="0" w:color="000000"/>
            </w:tcBorders>
            <w:noWrap/>
          </w:tcPr>
          <w:p w14:paraId="5FF92F2E" w14:textId="77777777" w:rsidR="00B754AD" w:rsidRPr="002F27FA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cs="Arial"/>
                <w:b/>
                <w:color w:val="000000" w:themeColor="text1"/>
                <w:sz w:val="16"/>
                <w:szCs w:val="16"/>
              </w:rPr>
            </w:pPr>
            <w:r w:rsidRPr="002F27FA">
              <w:rPr>
                <w:rFonts w:cs="Arial"/>
                <w:b/>
                <w:color w:val="000000" w:themeColor="text1"/>
                <w:sz w:val="16"/>
                <w:szCs w:val="16"/>
              </w:rPr>
              <w:t>Sugestões de implementação</w:t>
            </w:r>
          </w:p>
        </w:tc>
        <w:tc>
          <w:tcPr>
            <w:tcW w:w="4207" w:type="pct"/>
            <w:tcBorders>
              <w:bottom w:val="single" w:sz="12" w:space="0" w:color="000000"/>
            </w:tcBorders>
          </w:tcPr>
          <w:p w14:paraId="7593EAA6" w14:textId="77777777" w:rsidR="00B754AD" w:rsidRPr="002F27FA" w:rsidRDefault="00B754AD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2F27FA">
              <w:rPr>
                <w:rFonts w:cs="Arial"/>
                <w:szCs w:val="16"/>
              </w:rPr>
              <w:t xml:space="preserve">Conjunto de sugestões que podem auxiliar a forma de implementação do requisito. O texto pode ser extenso </w:t>
            </w:r>
            <w:r w:rsidRPr="002F27FA">
              <w:rPr>
                <w:rFonts w:cs="Arial"/>
                <w:color w:val="984806" w:themeColor="accent6" w:themeShade="80"/>
                <w:szCs w:val="16"/>
              </w:rPr>
              <w:t>(indicação opcional)</w:t>
            </w:r>
          </w:p>
        </w:tc>
      </w:tr>
    </w:tbl>
    <w:p w14:paraId="2FF0BF07" w14:textId="77777777" w:rsidR="00B754AD" w:rsidRPr="002F27FA" w:rsidRDefault="00B754AD" w:rsidP="00E70B6F">
      <w:pPr>
        <w:rPr>
          <w:rFonts w:cs="Arial"/>
        </w:rPr>
      </w:pPr>
    </w:p>
    <w:sectPr w:rsidR="00B754AD" w:rsidRPr="002F27FA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53DE1" w14:textId="77777777" w:rsidR="00FF0472" w:rsidRDefault="00FF0472">
      <w:r>
        <w:separator/>
      </w:r>
    </w:p>
  </w:endnote>
  <w:endnote w:type="continuationSeparator" w:id="0">
    <w:p w14:paraId="7DB1DA07" w14:textId="77777777" w:rsidR="00FF0472" w:rsidRDefault="00F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DD82B" w14:textId="77777777" w:rsidR="003D4E37" w:rsidRDefault="003D4E37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09ADB4A" w14:textId="77777777" w:rsidR="003D4E37" w:rsidRDefault="003D4E37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9B9E2" w14:textId="77777777" w:rsidR="00E039B3" w:rsidRDefault="00E039B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</w:rPr>
    </w:pPr>
    <w:r>
      <w:rPr>
        <w:color w:val="548DD4" w:themeColor="text2" w:themeTint="99"/>
        <w:spacing w:val="60"/>
        <w:sz w:val="24"/>
      </w:rPr>
      <w:t>Página</w:t>
    </w:r>
    <w:r>
      <w:rPr>
        <w:color w:val="548DD4" w:themeColor="text2" w:themeTint="99"/>
        <w:sz w:val="24"/>
      </w:rPr>
      <w:t xml:space="preserve"> </w:t>
    </w:r>
    <w:r>
      <w:rPr>
        <w:color w:val="17365D" w:themeColor="text2" w:themeShade="BF"/>
        <w:sz w:val="24"/>
      </w:rPr>
      <w:fldChar w:fldCharType="begin"/>
    </w:r>
    <w:r>
      <w:rPr>
        <w:color w:val="17365D" w:themeColor="text2" w:themeShade="BF"/>
        <w:sz w:val="24"/>
      </w:rPr>
      <w:instrText>PAGE   \* MERGEFORMAT</w:instrText>
    </w:r>
    <w:r>
      <w:rPr>
        <w:color w:val="17365D" w:themeColor="text2" w:themeShade="BF"/>
        <w:sz w:val="24"/>
      </w:rPr>
      <w:fldChar w:fldCharType="separate"/>
    </w:r>
    <w:r>
      <w:rPr>
        <w:color w:val="17365D" w:themeColor="text2" w:themeShade="BF"/>
        <w:sz w:val="24"/>
      </w:rPr>
      <w:t>1</w:t>
    </w:r>
    <w:r>
      <w:rPr>
        <w:color w:val="17365D" w:themeColor="text2" w:themeShade="BF"/>
        <w:sz w:val="24"/>
      </w:rPr>
      <w:fldChar w:fldCharType="end"/>
    </w:r>
    <w:r>
      <w:rPr>
        <w:color w:val="17365D" w:themeColor="text2" w:themeShade="BF"/>
        <w:sz w:val="24"/>
      </w:rPr>
      <w:t xml:space="preserve"> | </w:t>
    </w:r>
    <w:r>
      <w:rPr>
        <w:color w:val="17365D" w:themeColor="text2" w:themeShade="BF"/>
        <w:sz w:val="24"/>
      </w:rPr>
      <w:fldChar w:fldCharType="begin"/>
    </w:r>
    <w:r>
      <w:rPr>
        <w:color w:val="17365D" w:themeColor="text2" w:themeShade="BF"/>
        <w:sz w:val="24"/>
      </w:rPr>
      <w:instrText>NUMPAGES  \* Arabic  \* MERGEFORMAT</w:instrText>
    </w:r>
    <w:r>
      <w:rPr>
        <w:color w:val="17365D" w:themeColor="text2" w:themeShade="BF"/>
        <w:sz w:val="24"/>
      </w:rPr>
      <w:fldChar w:fldCharType="separate"/>
    </w:r>
    <w:r>
      <w:rPr>
        <w:color w:val="17365D" w:themeColor="text2" w:themeShade="BF"/>
        <w:sz w:val="24"/>
      </w:rPr>
      <w:t>1</w:t>
    </w:r>
    <w:r>
      <w:rPr>
        <w:color w:val="17365D" w:themeColor="text2" w:themeShade="BF"/>
        <w:sz w:val="24"/>
      </w:rPr>
      <w:fldChar w:fldCharType="end"/>
    </w:r>
  </w:p>
  <w:p w14:paraId="4AB3692C" w14:textId="77777777" w:rsidR="00900568" w:rsidRDefault="0090056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DE387" w14:textId="77777777" w:rsidR="003D4E37" w:rsidRDefault="003D4E37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183AC" w14:textId="77777777" w:rsidR="003D4E37" w:rsidRPr="006F7FC9" w:rsidRDefault="003D4E37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6AFC66E" wp14:editId="505C52D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i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86415" w14:textId="77777777" w:rsidR="003D4E37" w:rsidRPr="006F7FC9" w:rsidRDefault="003D4E37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E3A727" wp14:editId="389045DB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8887F" w14:textId="77777777" w:rsidR="003D4E37" w:rsidRPr="006F7FC9" w:rsidRDefault="003D4E37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D4AF5D" wp14:editId="275848B2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F73CA" w14:textId="77777777" w:rsidR="003D4E37" w:rsidRPr="006F7FC9" w:rsidRDefault="003D4E37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093F6" w14:textId="77777777" w:rsidR="00FF0472" w:rsidRDefault="00FF0472">
      <w:r>
        <w:separator/>
      </w:r>
    </w:p>
  </w:footnote>
  <w:footnote w:type="continuationSeparator" w:id="0">
    <w:p w14:paraId="73BA4FB8" w14:textId="77777777" w:rsidR="00FF0472" w:rsidRDefault="00FF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A2362" w14:textId="77777777" w:rsidR="003D4E37" w:rsidRPr="003A09E9" w:rsidRDefault="003D4E37" w:rsidP="007B331A">
    <w:pPr>
      <w:pStyle w:val="Header2"/>
    </w:pPr>
    <w:r>
      <w:t>&lt;nome do sistema&gt; 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11260" w14:textId="77777777" w:rsidR="003D4E37" w:rsidRDefault="003D4E37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7ABC0" w14:textId="77777777" w:rsidR="003D4E37" w:rsidRPr="003A09E9" w:rsidRDefault="003D4E37" w:rsidP="001D10E8">
    <w:pPr>
      <w:pStyle w:val="Header2"/>
    </w:pPr>
    <w:r>
      <w:t>&lt;nome do sistema&gt; – Especificação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3FF44" w14:textId="77777777" w:rsidR="003D4E37" w:rsidRPr="003A09E9" w:rsidRDefault="003D4E37" w:rsidP="001D10E8">
    <w:pPr>
      <w:pStyle w:val="Header2"/>
    </w:pPr>
    <w:r>
      <w:t>&lt;nome do sistema&gt; – 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FA7420"/>
    <w:multiLevelType w:val="multilevel"/>
    <w:tmpl w:val="D17076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9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6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C36A37"/>
    <w:multiLevelType w:val="hybridMultilevel"/>
    <w:tmpl w:val="19D0B8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B76999"/>
    <w:multiLevelType w:val="hybridMultilevel"/>
    <w:tmpl w:val="D368E3E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76532041">
    <w:abstractNumId w:val="28"/>
  </w:num>
  <w:num w:numId="2" w16cid:durableId="839003592">
    <w:abstractNumId w:val="41"/>
  </w:num>
  <w:num w:numId="3" w16cid:durableId="1799953851">
    <w:abstractNumId w:val="13"/>
  </w:num>
  <w:num w:numId="4" w16cid:durableId="930242984">
    <w:abstractNumId w:val="21"/>
  </w:num>
  <w:num w:numId="5" w16cid:durableId="813646810">
    <w:abstractNumId w:val="0"/>
  </w:num>
  <w:num w:numId="6" w16cid:durableId="328482250">
    <w:abstractNumId w:val="5"/>
  </w:num>
  <w:num w:numId="7" w16cid:durableId="362480075">
    <w:abstractNumId w:val="14"/>
  </w:num>
  <w:num w:numId="8" w16cid:durableId="1438990212">
    <w:abstractNumId w:val="49"/>
  </w:num>
  <w:num w:numId="9" w16cid:durableId="945498834">
    <w:abstractNumId w:val="39"/>
  </w:num>
  <w:num w:numId="10" w16cid:durableId="1651442400">
    <w:abstractNumId w:val="24"/>
  </w:num>
  <w:num w:numId="11" w16cid:durableId="1468627702">
    <w:abstractNumId w:val="44"/>
  </w:num>
  <w:num w:numId="12" w16cid:durableId="224412314">
    <w:abstractNumId w:val="48"/>
  </w:num>
  <w:num w:numId="13" w16cid:durableId="642276225">
    <w:abstractNumId w:val="27"/>
  </w:num>
  <w:num w:numId="14" w16cid:durableId="2048332697">
    <w:abstractNumId w:val="9"/>
  </w:num>
  <w:num w:numId="15" w16cid:durableId="1993216076">
    <w:abstractNumId w:val="22"/>
  </w:num>
  <w:num w:numId="16" w16cid:durableId="776602989">
    <w:abstractNumId w:val="36"/>
  </w:num>
  <w:num w:numId="17" w16cid:durableId="864711639">
    <w:abstractNumId w:val="42"/>
  </w:num>
  <w:num w:numId="18" w16cid:durableId="1327856405">
    <w:abstractNumId w:val="26"/>
  </w:num>
  <w:num w:numId="19" w16cid:durableId="1979915862">
    <w:abstractNumId w:val="34"/>
  </w:num>
  <w:num w:numId="20" w16cid:durableId="1015184223">
    <w:abstractNumId w:val="19"/>
  </w:num>
  <w:num w:numId="21" w16cid:durableId="627785379">
    <w:abstractNumId w:val="4"/>
  </w:num>
  <w:num w:numId="22" w16cid:durableId="1805806466">
    <w:abstractNumId w:val="43"/>
  </w:num>
  <w:num w:numId="23" w16cid:durableId="58093437">
    <w:abstractNumId w:val="23"/>
  </w:num>
  <w:num w:numId="24" w16cid:durableId="550968077">
    <w:abstractNumId w:val="20"/>
  </w:num>
  <w:num w:numId="25" w16cid:durableId="637415330">
    <w:abstractNumId w:val="15"/>
  </w:num>
  <w:num w:numId="26" w16cid:durableId="1162624965">
    <w:abstractNumId w:val="11"/>
  </w:num>
  <w:num w:numId="27" w16cid:durableId="917522486">
    <w:abstractNumId w:val="31"/>
  </w:num>
  <w:num w:numId="28" w16cid:durableId="1793359414">
    <w:abstractNumId w:val="12"/>
  </w:num>
  <w:num w:numId="29" w16cid:durableId="680855112">
    <w:abstractNumId w:val="32"/>
  </w:num>
  <w:num w:numId="30" w16cid:durableId="1802458132">
    <w:abstractNumId w:val="3"/>
  </w:num>
  <w:num w:numId="31" w16cid:durableId="973676609">
    <w:abstractNumId w:val="18"/>
  </w:num>
  <w:num w:numId="32" w16cid:durableId="1073938452">
    <w:abstractNumId w:val="51"/>
  </w:num>
  <w:num w:numId="33" w16cid:durableId="2080860315">
    <w:abstractNumId w:val="10"/>
  </w:num>
  <w:num w:numId="34" w16cid:durableId="1352146973">
    <w:abstractNumId w:val="35"/>
  </w:num>
  <w:num w:numId="35" w16cid:durableId="1547254394">
    <w:abstractNumId w:val="2"/>
  </w:num>
  <w:num w:numId="36" w16cid:durableId="1768580508">
    <w:abstractNumId w:val="8"/>
  </w:num>
  <w:num w:numId="37" w16cid:durableId="645088464">
    <w:abstractNumId w:val="47"/>
  </w:num>
  <w:num w:numId="38" w16cid:durableId="950474394">
    <w:abstractNumId w:val="38"/>
  </w:num>
  <w:num w:numId="39" w16cid:durableId="2085376001">
    <w:abstractNumId w:val="25"/>
  </w:num>
  <w:num w:numId="40" w16cid:durableId="337272775">
    <w:abstractNumId w:val="53"/>
  </w:num>
  <w:num w:numId="41" w16cid:durableId="1523863530">
    <w:abstractNumId w:val="45"/>
  </w:num>
  <w:num w:numId="42" w16cid:durableId="129977970">
    <w:abstractNumId w:val="16"/>
  </w:num>
  <w:num w:numId="43" w16cid:durableId="460923756">
    <w:abstractNumId w:val="17"/>
  </w:num>
  <w:num w:numId="44" w16cid:durableId="632172095">
    <w:abstractNumId w:val="52"/>
  </w:num>
  <w:num w:numId="45" w16cid:durableId="961114130">
    <w:abstractNumId w:val="37"/>
  </w:num>
  <w:num w:numId="46" w16cid:durableId="755133006">
    <w:abstractNumId w:val="1"/>
  </w:num>
  <w:num w:numId="47" w16cid:durableId="1228879994">
    <w:abstractNumId w:val="29"/>
  </w:num>
  <w:num w:numId="48" w16cid:durableId="19318119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612007569">
    <w:abstractNumId w:val="46"/>
  </w:num>
  <w:num w:numId="50" w16cid:durableId="996150468">
    <w:abstractNumId w:val="6"/>
  </w:num>
  <w:num w:numId="51" w16cid:durableId="289091670">
    <w:abstractNumId w:val="33"/>
  </w:num>
  <w:num w:numId="52" w16cid:durableId="937562358">
    <w:abstractNumId w:val="40"/>
  </w:num>
  <w:num w:numId="53" w16cid:durableId="930965206">
    <w:abstractNumId w:val="30"/>
  </w:num>
  <w:num w:numId="54" w16cid:durableId="1981837105">
    <w:abstractNumId w:val="54"/>
  </w:num>
  <w:num w:numId="55" w16cid:durableId="1241673041">
    <w:abstractNumId w:val="5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50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6894"/>
    <w:rsid w:val="000169F7"/>
    <w:rsid w:val="000173DF"/>
    <w:rsid w:val="000240BD"/>
    <w:rsid w:val="0003031D"/>
    <w:rsid w:val="000318CA"/>
    <w:rsid w:val="00033DBA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B2ECB"/>
    <w:rsid w:val="000B3723"/>
    <w:rsid w:val="000B7816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DB3"/>
    <w:rsid w:val="00182EC6"/>
    <w:rsid w:val="00191B1A"/>
    <w:rsid w:val="001A09FE"/>
    <w:rsid w:val="001A3B20"/>
    <w:rsid w:val="001B592B"/>
    <w:rsid w:val="001B7B3A"/>
    <w:rsid w:val="001B7CFB"/>
    <w:rsid w:val="001C4A96"/>
    <w:rsid w:val="001C67BE"/>
    <w:rsid w:val="001D10E8"/>
    <w:rsid w:val="001D73B5"/>
    <w:rsid w:val="001E279B"/>
    <w:rsid w:val="001E34A6"/>
    <w:rsid w:val="001F795D"/>
    <w:rsid w:val="0021054F"/>
    <w:rsid w:val="00211BD6"/>
    <w:rsid w:val="00213779"/>
    <w:rsid w:val="00221AF3"/>
    <w:rsid w:val="00222B22"/>
    <w:rsid w:val="0023423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6919"/>
    <w:rsid w:val="002E1D17"/>
    <w:rsid w:val="002E3935"/>
    <w:rsid w:val="002E6B70"/>
    <w:rsid w:val="002F27FA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61A29"/>
    <w:rsid w:val="003633D2"/>
    <w:rsid w:val="00372494"/>
    <w:rsid w:val="003732DF"/>
    <w:rsid w:val="00383449"/>
    <w:rsid w:val="00383EAA"/>
    <w:rsid w:val="00383EC0"/>
    <w:rsid w:val="0039064C"/>
    <w:rsid w:val="00392C58"/>
    <w:rsid w:val="00394CAA"/>
    <w:rsid w:val="003962C9"/>
    <w:rsid w:val="003A09E9"/>
    <w:rsid w:val="003A0B50"/>
    <w:rsid w:val="003A3D43"/>
    <w:rsid w:val="003B0095"/>
    <w:rsid w:val="003C1E4A"/>
    <w:rsid w:val="003D0997"/>
    <w:rsid w:val="003D4E37"/>
    <w:rsid w:val="003D5D76"/>
    <w:rsid w:val="003D6316"/>
    <w:rsid w:val="003D7E97"/>
    <w:rsid w:val="003E35F2"/>
    <w:rsid w:val="003E4ED7"/>
    <w:rsid w:val="003E5468"/>
    <w:rsid w:val="003E7908"/>
    <w:rsid w:val="003F615D"/>
    <w:rsid w:val="0040043C"/>
    <w:rsid w:val="004057F5"/>
    <w:rsid w:val="00405A1B"/>
    <w:rsid w:val="00416CD8"/>
    <w:rsid w:val="004200CE"/>
    <w:rsid w:val="00421542"/>
    <w:rsid w:val="00422430"/>
    <w:rsid w:val="004271EA"/>
    <w:rsid w:val="0043670A"/>
    <w:rsid w:val="0044086E"/>
    <w:rsid w:val="00444F28"/>
    <w:rsid w:val="0044585B"/>
    <w:rsid w:val="004478A9"/>
    <w:rsid w:val="00450077"/>
    <w:rsid w:val="00452D3E"/>
    <w:rsid w:val="00455B96"/>
    <w:rsid w:val="00460989"/>
    <w:rsid w:val="004630A9"/>
    <w:rsid w:val="00464E22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3605"/>
    <w:rsid w:val="0057045A"/>
    <w:rsid w:val="005775D2"/>
    <w:rsid w:val="0058497B"/>
    <w:rsid w:val="00592DE6"/>
    <w:rsid w:val="0059402F"/>
    <w:rsid w:val="005A149F"/>
    <w:rsid w:val="005A743D"/>
    <w:rsid w:val="005B14EE"/>
    <w:rsid w:val="005B1AB1"/>
    <w:rsid w:val="005B1E19"/>
    <w:rsid w:val="005B2294"/>
    <w:rsid w:val="005C08CD"/>
    <w:rsid w:val="005C0A0D"/>
    <w:rsid w:val="005C6CC1"/>
    <w:rsid w:val="005D3939"/>
    <w:rsid w:val="005D46D0"/>
    <w:rsid w:val="006002B0"/>
    <w:rsid w:val="00612A22"/>
    <w:rsid w:val="00612C7F"/>
    <w:rsid w:val="006158B0"/>
    <w:rsid w:val="00620EBE"/>
    <w:rsid w:val="006339AB"/>
    <w:rsid w:val="00634107"/>
    <w:rsid w:val="0063462C"/>
    <w:rsid w:val="00635647"/>
    <w:rsid w:val="006401FF"/>
    <w:rsid w:val="006513AF"/>
    <w:rsid w:val="00662A0B"/>
    <w:rsid w:val="00664C7D"/>
    <w:rsid w:val="00680FB4"/>
    <w:rsid w:val="006838DC"/>
    <w:rsid w:val="00685870"/>
    <w:rsid w:val="0068689B"/>
    <w:rsid w:val="00686FB8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4274"/>
    <w:rsid w:val="00714BD0"/>
    <w:rsid w:val="00724A8D"/>
    <w:rsid w:val="0072750D"/>
    <w:rsid w:val="00727D0F"/>
    <w:rsid w:val="00736A68"/>
    <w:rsid w:val="007401E1"/>
    <w:rsid w:val="00746938"/>
    <w:rsid w:val="00746D05"/>
    <w:rsid w:val="007479DA"/>
    <w:rsid w:val="00752DA2"/>
    <w:rsid w:val="00763BF5"/>
    <w:rsid w:val="00766B46"/>
    <w:rsid w:val="007827B3"/>
    <w:rsid w:val="00787420"/>
    <w:rsid w:val="0079772A"/>
    <w:rsid w:val="007A1B40"/>
    <w:rsid w:val="007A204C"/>
    <w:rsid w:val="007A6A7C"/>
    <w:rsid w:val="007A6E5E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7F224F"/>
    <w:rsid w:val="00806482"/>
    <w:rsid w:val="0080660B"/>
    <w:rsid w:val="00807367"/>
    <w:rsid w:val="008135A5"/>
    <w:rsid w:val="00816434"/>
    <w:rsid w:val="00821488"/>
    <w:rsid w:val="00823F2D"/>
    <w:rsid w:val="0083271E"/>
    <w:rsid w:val="00832CBF"/>
    <w:rsid w:val="00836523"/>
    <w:rsid w:val="00842012"/>
    <w:rsid w:val="00842B3D"/>
    <w:rsid w:val="00843811"/>
    <w:rsid w:val="008473BB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78C8"/>
    <w:rsid w:val="008B5EA5"/>
    <w:rsid w:val="008C4198"/>
    <w:rsid w:val="008C4DC1"/>
    <w:rsid w:val="008C724D"/>
    <w:rsid w:val="008D0D2C"/>
    <w:rsid w:val="008D0EDF"/>
    <w:rsid w:val="008D2CCA"/>
    <w:rsid w:val="008D3E9A"/>
    <w:rsid w:val="008D4109"/>
    <w:rsid w:val="008D59AE"/>
    <w:rsid w:val="008E09EF"/>
    <w:rsid w:val="008E4293"/>
    <w:rsid w:val="008F0A45"/>
    <w:rsid w:val="008F136A"/>
    <w:rsid w:val="008F37A5"/>
    <w:rsid w:val="008F4F57"/>
    <w:rsid w:val="00900568"/>
    <w:rsid w:val="00904942"/>
    <w:rsid w:val="00911C8F"/>
    <w:rsid w:val="009125B9"/>
    <w:rsid w:val="009126BE"/>
    <w:rsid w:val="009161AE"/>
    <w:rsid w:val="009174C2"/>
    <w:rsid w:val="0092086A"/>
    <w:rsid w:val="009360E7"/>
    <w:rsid w:val="00944318"/>
    <w:rsid w:val="0094551F"/>
    <w:rsid w:val="0095381C"/>
    <w:rsid w:val="009611C3"/>
    <w:rsid w:val="0096763B"/>
    <w:rsid w:val="009704B6"/>
    <w:rsid w:val="009746AB"/>
    <w:rsid w:val="00975F0D"/>
    <w:rsid w:val="00977F86"/>
    <w:rsid w:val="009837FD"/>
    <w:rsid w:val="009A6D17"/>
    <w:rsid w:val="009B1E67"/>
    <w:rsid w:val="009C6FE4"/>
    <w:rsid w:val="009D1286"/>
    <w:rsid w:val="009D3ABA"/>
    <w:rsid w:val="009E2107"/>
    <w:rsid w:val="009E54EB"/>
    <w:rsid w:val="009F2769"/>
    <w:rsid w:val="009F4D11"/>
    <w:rsid w:val="00A00997"/>
    <w:rsid w:val="00A0295E"/>
    <w:rsid w:val="00A049AB"/>
    <w:rsid w:val="00A12CB6"/>
    <w:rsid w:val="00A14DC9"/>
    <w:rsid w:val="00A173AB"/>
    <w:rsid w:val="00A218F2"/>
    <w:rsid w:val="00A234FF"/>
    <w:rsid w:val="00A23996"/>
    <w:rsid w:val="00A246C3"/>
    <w:rsid w:val="00A26117"/>
    <w:rsid w:val="00A27A13"/>
    <w:rsid w:val="00A34D11"/>
    <w:rsid w:val="00A4156E"/>
    <w:rsid w:val="00A61895"/>
    <w:rsid w:val="00A649FF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79C0"/>
    <w:rsid w:val="00AB09E2"/>
    <w:rsid w:val="00AB4486"/>
    <w:rsid w:val="00AB48FF"/>
    <w:rsid w:val="00AB73D6"/>
    <w:rsid w:val="00AC2249"/>
    <w:rsid w:val="00AC64AC"/>
    <w:rsid w:val="00AD23E4"/>
    <w:rsid w:val="00AD5B01"/>
    <w:rsid w:val="00AE353F"/>
    <w:rsid w:val="00B020B5"/>
    <w:rsid w:val="00B023CC"/>
    <w:rsid w:val="00B05C4F"/>
    <w:rsid w:val="00B07606"/>
    <w:rsid w:val="00B10FC7"/>
    <w:rsid w:val="00B11A74"/>
    <w:rsid w:val="00B15789"/>
    <w:rsid w:val="00B23406"/>
    <w:rsid w:val="00B23E70"/>
    <w:rsid w:val="00B25ECF"/>
    <w:rsid w:val="00B26102"/>
    <w:rsid w:val="00B31603"/>
    <w:rsid w:val="00B3376E"/>
    <w:rsid w:val="00B364A6"/>
    <w:rsid w:val="00B36884"/>
    <w:rsid w:val="00B41514"/>
    <w:rsid w:val="00B46CA7"/>
    <w:rsid w:val="00B60C58"/>
    <w:rsid w:val="00B639C8"/>
    <w:rsid w:val="00B754AD"/>
    <w:rsid w:val="00B8026A"/>
    <w:rsid w:val="00B83323"/>
    <w:rsid w:val="00B8346F"/>
    <w:rsid w:val="00B865E4"/>
    <w:rsid w:val="00B93B93"/>
    <w:rsid w:val="00B95CEE"/>
    <w:rsid w:val="00BA1584"/>
    <w:rsid w:val="00BA5DD3"/>
    <w:rsid w:val="00BA7BE7"/>
    <w:rsid w:val="00BB2BF6"/>
    <w:rsid w:val="00BB5BF0"/>
    <w:rsid w:val="00BC0481"/>
    <w:rsid w:val="00BC35D1"/>
    <w:rsid w:val="00BC399F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56167"/>
    <w:rsid w:val="00C64659"/>
    <w:rsid w:val="00C70862"/>
    <w:rsid w:val="00C708B4"/>
    <w:rsid w:val="00C718F7"/>
    <w:rsid w:val="00C77A20"/>
    <w:rsid w:val="00C812E3"/>
    <w:rsid w:val="00C83F22"/>
    <w:rsid w:val="00C855A1"/>
    <w:rsid w:val="00C95448"/>
    <w:rsid w:val="00C9623F"/>
    <w:rsid w:val="00C97C6B"/>
    <w:rsid w:val="00CA3399"/>
    <w:rsid w:val="00CA3585"/>
    <w:rsid w:val="00CA55F7"/>
    <w:rsid w:val="00CB01C0"/>
    <w:rsid w:val="00CB2DF2"/>
    <w:rsid w:val="00CC613A"/>
    <w:rsid w:val="00CC7246"/>
    <w:rsid w:val="00CD0B8C"/>
    <w:rsid w:val="00CD646E"/>
    <w:rsid w:val="00CE75E5"/>
    <w:rsid w:val="00CF4B65"/>
    <w:rsid w:val="00D02268"/>
    <w:rsid w:val="00D1431D"/>
    <w:rsid w:val="00D239FB"/>
    <w:rsid w:val="00D255B4"/>
    <w:rsid w:val="00D256A2"/>
    <w:rsid w:val="00D267B8"/>
    <w:rsid w:val="00D357CB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8064E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9B3"/>
    <w:rsid w:val="00E10381"/>
    <w:rsid w:val="00E11AF4"/>
    <w:rsid w:val="00E15E0A"/>
    <w:rsid w:val="00E2177C"/>
    <w:rsid w:val="00E30805"/>
    <w:rsid w:val="00E3304A"/>
    <w:rsid w:val="00E42C50"/>
    <w:rsid w:val="00E50AB4"/>
    <w:rsid w:val="00E54047"/>
    <w:rsid w:val="00E56B1C"/>
    <w:rsid w:val="00E66ED5"/>
    <w:rsid w:val="00E70B6F"/>
    <w:rsid w:val="00E85ED3"/>
    <w:rsid w:val="00E877CF"/>
    <w:rsid w:val="00E9268D"/>
    <w:rsid w:val="00E94D8B"/>
    <w:rsid w:val="00EA3CF2"/>
    <w:rsid w:val="00EA55A4"/>
    <w:rsid w:val="00EA62E7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1686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0472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abf77"/>
    </o:shapedefaults>
    <o:shapelayout v:ext="edit">
      <o:idmap v:ext="edit" data="2"/>
    </o:shapelayout>
  </w:shapeDefaults>
  <w:decimalSymbol w:val=","/>
  <w:listSeparator w:val=";"/>
  <w14:docId w14:val="1CCD5F96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Ttul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Ttul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link w:val="RodapCarter"/>
    <w:uiPriority w:val="99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0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Ttul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Ttulo1Carter">
    <w:name w:val="Título 1 Caráter"/>
    <w:basedOn w:val="Tipodeletrapredefinidodopargrafo"/>
    <w:link w:val="Ttul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a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00568"/>
    <w:rPr>
      <w:rFonts w:ascii="Arial Narrow" w:hAnsi="Arial Narrow"/>
      <w:b/>
      <w:szCs w:val="24"/>
      <w:lang w:eastAsia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E039B3"/>
    <w:pPr>
      <w:keepLines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678490CE-D028-42F0-A345-A702FE9C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25</Pages>
  <Words>2447</Words>
  <Characters>13215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15631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Guilherme Borges</cp:lastModifiedBy>
  <cp:revision>25</cp:revision>
  <cp:lastPrinted>2023-10-16T13:31:00Z</cp:lastPrinted>
  <dcterms:created xsi:type="dcterms:W3CDTF">2024-10-22T16:46:00Z</dcterms:created>
  <dcterms:modified xsi:type="dcterms:W3CDTF">2024-10-28T20:05:00Z</dcterms:modified>
</cp:coreProperties>
</file>