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FE" w:rsidRPr="004C5C35" w:rsidRDefault="004C5C35">
      <w:pPr>
        <w:rPr>
          <w:sz w:val="48"/>
        </w:rPr>
      </w:pPr>
      <w:r w:rsidRPr="004C5C35">
        <w:rPr>
          <w:sz w:val="48"/>
        </w:rPr>
        <w:t>GFS</w:t>
      </w:r>
    </w:p>
    <w:p w:rsidR="004C5C35" w:rsidRPr="004C5C35" w:rsidRDefault="004C5C35">
      <w:pPr>
        <w:rPr>
          <w:b/>
        </w:rPr>
      </w:pPr>
      <w:r w:rsidRPr="004C5C35">
        <w:rPr>
          <w:b/>
        </w:rPr>
        <w:t>Modificações concorrentes de arquivos</w:t>
      </w:r>
      <w:r w:rsidRPr="004C5C35">
        <w:rPr>
          <w:b/>
        </w:rPr>
        <w:t>:</w:t>
      </w:r>
    </w:p>
    <w:p w:rsidR="004C5C35" w:rsidRDefault="004C5C35">
      <w:r>
        <w:t xml:space="preserve">Data </w:t>
      </w:r>
      <w:proofErr w:type="spellStart"/>
      <w:r>
        <w:t>mutations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appends</w:t>
      </w:r>
      <w:proofErr w:type="spellEnd"/>
      <w:r>
        <w:t xml:space="preserve">. A </w:t>
      </w:r>
      <w:proofErr w:type="spellStart"/>
      <w:r>
        <w:t>write</w:t>
      </w:r>
      <w:proofErr w:type="spellEnd"/>
      <w:r>
        <w:t xml:space="preserve"> causes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application-specified</w:t>
      </w:r>
      <w:proofErr w:type="spellEnd"/>
      <w:r>
        <w:t xml:space="preserve"> file offset.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causes data (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record</w:t>
      </w:r>
      <w:proofErr w:type="spellEnd"/>
      <w:r>
        <w:t xml:space="preserve">”)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appended</w:t>
      </w:r>
      <w:proofErr w:type="spellEnd"/>
      <w:r>
        <w:t xml:space="preserve"> </w:t>
      </w:r>
      <w:proofErr w:type="spellStart"/>
      <w:r>
        <w:t>atomically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mutations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GFS’s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3.3). (In </w:t>
      </w:r>
      <w:proofErr w:type="spellStart"/>
      <w:r>
        <w:t>contrast</w:t>
      </w:r>
      <w:proofErr w:type="spellEnd"/>
      <w:r>
        <w:t xml:space="preserve">, a “regular”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file.) The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GFS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dwarfed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</w:t>
      </w:r>
      <w:r>
        <w:t>.</w:t>
      </w:r>
    </w:p>
    <w:p w:rsidR="004C5C35" w:rsidRDefault="004C5C35"/>
    <w:p w:rsidR="004C5C35" w:rsidRDefault="004C5C35">
      <w:pPr>
        <w:rPr>
          <w:b/>
        </w:rPr>
      </w:pPr>
      <w:r w:rsidRPr="004C5C35">
        <w:rPr>
          <w:b/>
        </w:rPr>
        <w:t>Replicação de arquivos</w:t>
      </w:r>
      <w:r w:rsidRPr="004C5C35">
        <w:rPr>
          <w:b/>
        </w:rPr>
        <w:t>:</w:t>
      </w:r>
    </w:p>
    <w:p w:rsidR="004C5C35" w:rsidRDefault="004C5C35" w:rsidP="004C5C35">
      <w:proofErr w:type="spellStart"/>
      <w:r>
        <w:t>By</w:t>
      </w:r>
      <w:proofErr w:type="spellEnd"/>
      <w:r>
        <w:t xml:space="preserve"> default,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replicas,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designate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namespace</w:t>
      </w:r>
      <w:proofErr w:type="spellEnd"/>
      <w:r>
        <w:t xml:space="preserve">. The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 system </w:t>
      </w:r>
      <w:proofErr w:type="spellStart"/>
      <w:r>
        <w:t>metadata</w:t>
      </w:r>
      <w:proofErr w:type="spellEnd"/>
      <w:r>
        <w:t>.</w:t>
      </w:r>
    </w:p>
    <w:p w:rsidR="00E76455" w:rsidRDefault="00E76455" w:rsidP="00E76455">
      <w:pPr>
        <w:ind w:firstLine="708"/>
      </w:pPr>
    </w:p>
    <w:p w:rsidR="00E76455" w:rsidRPr="00E76455" w:rsidRDefault="00E76455" w:rsidP="00E76455">
      <w:pPr>
        <w:rPr>
          <w:b/>
        </w:rPr>
      </w:pPr>
      <w:r w:rsidRPr="00E76455">
        <w:rPr>
          <w:b/>
        </w:rPr>
        <w:t>Heterogeneidade</w:t>
      </w:r>
      <w:r w:rsidRPr="00E76455">
        <w:rPr>
          <w:b/>
        </w:rPr>
        <w:t>:</w:t>
      </w:r>
    </w:p>
    <w:p w:rsidR="00E76455" w:rsidRDefault="00E76455" w:rsidP="00E76455">
      <w:pPr>
        <w:ind w:firstLine="708"/>
      </w:pPr>
    </w:p>
    <w:p w:rsidR="00E76455" w:rsidRDefault="00E76455" w:rsidP="004C5C35">
      <w:pPr>
        <w:rPr>
          <w:b/>
        </w:rPr>
      </w:pPr>
      <w:r w:rsidRPr="00E76455">
        <w:rPr>
          <w:b/>
        </w:rPr>
        <w:t>Tolerância a Falhas</w:t>
      </w:r>
      <w:r w:rsidRPr="00E76455">
        <w:rPr>
          <w:b/>
        </w:rPr>
        <w:t>:</w:t>
      </w:r>
    </w:p>
    <w:p w:rsidR="00A72895" w:rsidRDefault="00A72895" w:rsidP="00A72895">
      <w:proofErr w:type="spellStart"/>
      <w:r>
        <w:t>We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</w:t>
      </w:r>
      <w:proofErr w:type="spellStart"/>
      <w:r>
        <w:t>Sc</w:t>
      </w:r>
      <w:r>
        <w:t>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 </w:t>
      </w:r>
      <w:r>
        <w:t xml:space="preserve">(for </w:t>
      </w:r>
      <w:proofErr w:type="spellStart"/>
      <w:r>
        <w:t>reads</w:t>
      </w:r>
      <w:proofErr w:type="spellEnd"/>
      <w:r>
        <w:t xml:space="preserve">) are </w:t>
      </w:r>
      <w:proofErr w:type="spellStart"/>
      <w:r>
        <w:t>currentl</w:t>
      </w:r>
      <w:r>
        <w:t>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writ</w:t>
      </w:r>
      <w:r>
        <w:t>e-ahead</w:t>
      </w:r>
      <w:proofErr w:type="spellEnd"/>
      <w:r>
        <w:t xml:space="preserve"> log.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a </w:t>
      </w:r>
      <w:proofErr w:type="spellStart"/>
      <w:r>
        <w:t>primary-copy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Harp</w:t>
      </w:r>
      <w:proofErr w:type="spellEnd"/>
      <w:r>
        <w:t xml:space="preserve"> [7]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. The River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m-</w:t>
      </w:r>
      <w:proofErr w:type="spellStart"/>
      <w:r>
        <w:t>to</w:t>
      </w:r>
      <w:proofErr w:type="spellEnd"/>
      <w:r>
        <w:t xml:space="preserve">-n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GFS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m-to-1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consum</w:t>
      </w:r>
      <w:r>
        <w:t>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file,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B438B4" w:rsidRDefault="00B438B4" w:rsidP="00A72895"/>
    <w:p w:rsidR="00B438B4" w:rsidRDefault="00B438B4" w:rsidP="00A72895">
      <w:pPr>
        <w:rPr>
          <w:b/>
        </w:rPr>
      </w:pPr>
      <w:r w:rsidRPr="00B438B4">
        <w:rPr>
          <w:b/>
        </w:rPr>
        <w:t>Consistência</w:t>
      </w:r>
      <w:r>
        <w:rPr>
          <w:b/>
        </w:rPr>
        <w:t>:</w:t>
      </w: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A72895">
      <w:pPr>
        <w:rPr>
          <w:b/>
        </w:rPr>
      </w:pPr>
    </w:p>
    <w:p w:rsidR="00B438B4" w:rsidRDefault="00B438B4" w:rsidP="00B438B4"/>
    <w:p w:rsidR="00B438B4" w:rsidRPr="00B438B4" w:rsidRDefault="00B438B4" w:rsidP="00B438B4">
      <w:pPr>
        <w:rPr>
          <w:b/>
        </w:rPr>
      </w:pPr>
      <w:r w:rsidRPr="00B438B4">
        <w:rPr>
          <w:b/>
        </w:rPr>
        <w:t>Proteção</w:t>
      </w:r>
      <w:r w:rsidRPr="00B438B4">
        <w:rPr>
          <w:b/>
        </w:rPr>
        <w:t>:</w:t>
      </w:r>
    </w:p>
    <w:p w:rsidR="00B438B4" w:rsidRDefault="00B438B4" w:rsidP="00B438B4">
      <w:proofErr w:type="spellStart"/>
      <w:r w:rsidRPr="00B438B4">
        <w:t>Other</w:t>
      </w:r>
      <w:proofErr w:type="spellEnd"/>
      <w:r w:rsidRPr="00B438B4">
        <w:t xml:space="preserve"> </w:t>
      </w:r>
      <w:proofErr w:type="spellStart"/>
      <w:r w:rsidRPr="00B438B4">
        <w:t>metadata</w:t>
      </w:r>
      <w:proofErr w:type="spellEnd"/>
      <w:r w:rsidRPr="00B438B4">
        <w:t xml:space="preserve"> includes file </w:t>
      </w:r>
      <w:proofErr w:type="spellStart"/>
      <w:r w:rsidRPr="00B438B4">
        <w:t>ownership</w:t>
      </w:r>
      <w:proofErr w:type="spellEnd"/>
      <w:r w:rsidRPr="00B438B4">
        <w:t xml:space="preserve"> </w:t>
      </w:r>
      <w:proofErr w:type="spellStart"/>
      <w:r w:rsidRPr="00B438B4">
        <w:t>and</w:t>
      </w:r>
      <w:proofErr w:type="spellEnd"/>
      <w:r w:rsidRPr="00B438B4">
        <w:t xml:space="preserve"> </w:t>
      </w:r>
      <w:proofErr w:type="spellStart"/>
      <w:r w:rsidRPr="00B438B4">
        <w:t>permissions</w:t>
      </w:r>
      <w:proofErr w:type="spellEnd"/>
      <w:r w:rsidRPr="00B438B4">
        <w:t xml:space="preserve">, </w:t>
      </w:r>
      <w:proofErr w:type="spellStart"/>
      <w:r w:rsidRPr="00B438B4">
        <w:t>ma</w:t>
      </w:r>
      <w:r>
        <w:t>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 w:rsidRPr="00B438B4">
        <w:t>each</w:t>
      </w:r>
      <w:proofErr w:type="spellEnd"/>
      <w:r w:rsidRPr="00B438B4">
        <w:t xml:space="preserve"> </w:t>
      </w:r>
      <w:proofErr w:type="spellStart"/>
      <w:r w:rsidRPr="00B438B4">
        <w:t>chunk’s</w:t>
      </w:r>
      <w:proofErr w:type="spellEnd"/>
      <w:r w:rsidRPr="00B438B4">
        <w:t xml:space="preserve"> </w:t>
      </w:r>
      <w:proofErr w:type="spellStart"/>
      <w:r w:rsidRPr="00B438B4">
        <w:t>current</w:t>
      </w:r>
      <w:proofErr w:type="spellEnd"/>
      <w:r w:rsidRPr="00B438B4">
        <w:t xml:space="preserve"> </w:t>
      </w:r>
      <w:proofErr w:type="spellStart"/>
      <w:r w:rsidRPr="00B438B4">
        <w:t>version</w:t>
      </w:r>
      <w:proofErr w:type="spellEnd"/>
      <w:r w:rsidRPr="00B438B4">
        <w:t xml:space="preserve">. In </w:t>
      </w:r>
      <w:proofErr w:type="spellStart"/>
      <w:r>
        <w:t>addition</w:t>
      </w:r>
      <w:proofErr w:type="spellEnd"/>
      <w:r>
        <w:t xml:space="preserve">,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Pr="00B438B4">
        <w:t>store</w:t>
      </w:r>
      <w:proofErr w:type="spellEnd"/>
      <w:r w:rsidRPr="00B438B4">
        <w:t xml:space="preserve"> </w:t>
      </w:r>
      <w:proofErr w:type="spellStart"/>
      <w:r w:rsidRPr="00B438B4">
        <w:t>the</w:t>
      </w:r>
      <w:proofErr w:type="spellEnd"/>
      <w:r w:rsidRPr="00B438B4">
        <w:t xml:space="preserve"> </w:t>
      </w:r>
      <w:proofErr w:type="spellStart"/>
      <w:r w:rsidRPr="00B438B4">
        <w:t>current</w:t>
      </w:r>
      <w:proofErr w:type="spellEnd"/>
      <w:r w:rsidRPr="00B438B4">
        <w:t xml:space="preserve"> replica </w:t>
      </w:r>
      <w:proofErr w:type="spellStart"/>
      <w:r w:rsidRPr="00B438B4">
        <w:t>loca</w:t>
      </w:r>
      <w:r>
        <w:t>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for </w:t>
      </w:r>
      <w:proofErr w:type="spellStart"/>
      <w:r w:rsidRPr="00B438B4">
        <w:t>implementing</w:t>
      </w:r>
      <w:proofErr w:type="spellEnd"/>
      <w:r w:rsidRPr="00B438B4">
        <w:t xml:space="preserve"> </w:t>
      </w:r>
      <w:proofErr w:type="spellStart"/>
      <w:r w:rsidRPr="00B438B4">
        <w:t>copy-on-write</w:t>
      </w:r>
      <w:proofErr w:type="spellEnd"/>
      <w:r w:rsidRPr="00B438B4">
        <w:t>.</w:t>
      </w:r>
    </w:p>
    <w:p w:rsidR="00B438B4" w:rsidRDefault="00B438B4" w:rsidP="00B438B4">
      <w:r>
        <w:t xml:space="preserve">File </w:t>
      </w:r>
      <w:proofErr w:type="spellStart"/>
      <w:r>
        <w:t>creation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“</w:t>
      </w:r>
      <w:proofErr w:type="spellStart"/>
      <w:r>
        <w:t>directory</w:t>
      </w:r>
      <w:proofErr w:type="spellEnd"/>
      <w:r>
        <w:t xml:space="preserve">”,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inode-like</w:t>
      </w:r>
      <w:proofErr w:type="spellEnd"/>
      <w:r>
        <w:t xml:space="preserve">,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. The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lockon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>.</w:t>
      </w:r>
    </w:p>
    <w:p w:rsidR="00B438B4" w:rsidRDefault="00B438B4" w:rsidP="00B438B4"/>
    <w:p w:rsidR="00B438B4" w:rsidRDefault="00B438B4" w:rsidP="00B438B4">
      <w:r w:rsidRPr="00B438B4">
        <w:rPr>
          <w:b/>
        </w:rPr>
        <w:t>Eficiência</w:t>
      </w:r>
      <w:r>
        <w:rPr>
          <w:b/>
        </w:rPr>
        <w:t>:</w:t>
      </w:r>
    </w:p>
    <w:p w:rsidR="00B438B4" w:rsidRDefault="00B438B4" w:rsidP="00B438B4"/>
    <w:p w:rsidR="00B438B4" w:rsidRDefault="00B438B4" w:rsidP="00B438B4"/>
    <w:p w:rsidR="00B438B4" w:rsidRDefault="00B438B4" w:rsidP="00B438B4"/>
    <w:p w:rsidR="00B438B4" w:rsidRDefault="00B438B4" w:rsidP="00B438B4">
      <w:r>
        <w:t xml:space="preserve">The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drops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80% </w:t>
      </w:r>
      <w:proofErr w:type="spellStart"/>
      <w:r>
        <w:t>to</w:t>
      </w:r>
      <w:proofErr w:type="spellEnd"/>
      <w:r>
        <w:t xml:space="preserve"> 75%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chunkserver</w:t>
      </w:r>
      <w:proofErr w:type="spellEnd"/>
      <w:r>
        <w:t>.</w:t>
      </w:r>
    </w:p>
    <w:p w:rsidR="00B438B4" w:rsidRDefault="00B438B4" w:rsidP="00B438B4">
      <w:proofErr w:type="spellStart"/>
      <w:r>
        <w:t>Small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in a file are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.</w:t>
      </w:r>
    </w:p>
    <w:p w:rsidR="00B438B4" w:rsidRPr="00B438B4" w:rsidRDefault="00B438B4" w:rsidP="00B438B4">
      <w:r>
        <w:t xml:space="preserve">The system must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well-defined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for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file.</w:t>
      </w:r>
      <w:bookmarkStart w:id="0" w:name="_GoBack"/>
      <w:bookmarkEnd w:id="0"/>
    </w:p>
    <w:sectPr w:rsidR="00B438B4" w:rsidRPr="00B4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35"/>
    <w:rsid w:val="004C5C35"/>
    <w:rsid w:val="00A04FFE"/>
    <w:rsid w:val="00A72895"/>
    <w:rsid w:val="00B438B4"/>
    <w:rsid w:val="00E76455"/>
    <w:rsid w:val="00E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9BB7"/>
  <w15:chartTrackingRefBased/>
  <w15:docId w15:val="{2A74AAFE-855E-4C7F-9477-EE18A304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iiyi">
    <w:name w:val="viiyi"/>
    <w:basedOn w:val="Fontepargpadro"/>
    <w:rsid w:val="004C5C35"/>
  </w:style>
  <w:style w:type="character" w:customStyle="1" w:styleId="jlqj4b">
    <w:name w:val="jlqj4b"/>
    <w:basedOn w:val="Fontepargpadro"/>
    <w:rsid w:val="004C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</cp:revision>
  <dcterms:created xsi:type="dcterms:W3CDTF">2022-03-29T13:10:00Z</dcterms:created>
  <dcterms:modified xsi:type="dcterms:W3CDTF">2022-03-29T19:59:00Z</dcterms:modified>
</cp:coreProperties>
</file>