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04FF" w14:textId="77777777" w:rsidR="00DD2D8E" w:rsidRDefault="00DD2D8E">
      <w:r>
        <w:t xml:space="preserve">R1 - Cadastro de Lojista Como usuário, desejo me cadastrar como lojista na plataforma de e-commerce para vender produtos exclusivos online. </w:t>
      </w:r>
    </w:p>
    <w:p w14:paraId="243D9291" w14:textId="77777777" w:rsidR="00DD2D8E" w:rsidRDefault="00DD2D8E"/>
    <w:p w14:paraId="0E8D6510" w14:textId="5A383B09" w:rsidR="00DD2D8E" w:rsidRDefault="00DD2D8E">
      <w:r>
        <w:t xml:space="preserve">Cadastro do Lojista: </w:t>
      </w:r>
    </w:p>
    <w:p w14:paraId="5E9ABF25" w14:textId="7AF11A5D" w:rsidR="00DD2D8E" w:rsidRDefault="00DD2D8E">
      <w:r>
        <w:t xml:space="preserve">a. O sistema deve permitir o cadastro de lojistas no e-commerce, oferecendo um formulário intuitivo e de fácil preenchimento. </w:t>
      </w:r>
    </w:p>
    <w:p w14:paraId="33E56B1A" w14:textId="77777777" w:rsidR="00DD2D8E" w:rsidRDefault="00DD2D8E">
      <w:r>
        <w:t xml:space="preserve">b. Os campos obrigatórios para o cadastro incluem: nome completo, e-mail, telefone, endereço completo, CPF ou CNPJ, razão social (no caso de PJ) e categoria da loja. </w:t>
      </w:r>
    </w:p>
    <w:p w14:paraId="4BE78D91" w14:textId="616AD347" w:rsidR="00DD2D8E" w:rsidRDefault="00DD2D8E">
      <w:r>
        <w:t xml:space="preserve">c. O sistema deve fornecer validação em tempo real dos dados inseridos, indicando erros e sugerindo correções. </w:t>
      </w:r>
    </w:p>
    <w:p w14:paraId="6A109760" w14:textId="77777777" w:rsidR="00DD2D8E" w:rsidRDefault="00DD2D8E"/>
    <w:p w14:paraId="3202F049" w14:textId="77777777" w:rsidR="00DD2D8E" w:rsidRDefault="00DD2D8E">
      <w:r>
        <w:t xml:space="preserve">Validação do CNPJ: </w:t>
      </w:r>
    </w:p>
    <w:p w14:paraId="7A78AA3F" w14:textId="77777777" w:rsidR="00DD2D8E" w:rsidRDefault="00DD2D8E">
      <w:r>
        <w:t xml:space="preserve">a. O sistema deve validar o CNPJ fornecido pelo lojista, verificando sua autenticidade junto à Receita Federal. </w:t>
      </w:r>
    </w:p>
    <w:p w14:paraId="5914E3EE" w14:textId="77777777" w:rsidR="00DD2D8E" w:rsidRDefault="00DD2D8E">
      <w:r>
        <w:t xml:space="preserve">b. O CNPJ deve ser único para cada lojista cadastrado, evitando duplicações e garantindo a integridade dos dados. </w:t>
      </w:r>
    </w:p>
    <w:p w14:paraId="6DDF8D02" w14:textId="77777777" w:rsidR="00DD2D8E" w:rsidRDefault="00DD2D8E"/>
    <w:p w14:paraId="6B19CB23" w14:textId="77777777" w:rsidR="00DD2D8E" w:rsidRDefault="00DD2D8E">
      <w:r>
        <w:t xml:space="preserve">Informações Pessoais: </w:t>
      </w:r>
    </w:p>
    <w:p w14:paraId="39FC3689" w14:textId="77777777" w:rsidR="00DD2D8E" w:rsidRDefault="00DD2D8E">
      <w:r>
        <w:t xml:space="preserve">a. O lojista deve fornecer seu nome completo, primeiro nome e sobrenome, garantindo a identificação correta do responsável pela loja. </w:t>
      </w:r>
    </w:p>
    <w:p w14:paraId="6CE593FE" w14:textId="77777777" w:rsidR="00DD2D8E" w:rsidRDefault="00DD2D8E">
      <w:r>
        <w:t xml:space="preserve">b. O campo de e-mail deve ser validado quanto ao formato correto, reduzindo erros de digitação. </w:t>
      </w:r>
    </w:p>
    <w:p w14:paraId="29DD1E68" w14:textId="692662F4" w:rsidR="00DD2D8E" w:rsidRDefault="00DD2D8E">
      <w:r>
        <w:t xml:space="preserve">c. O </w:t>
      </w:r>
      <w:r>
        <w:t xml:space="preserve">campo de </w:t>
      </w:r>
      <w:r>
        <w:t>telefone</w:t>
      </w:r>
      <w:r>
        <w:t xml:space="preserve"> deve ser validado quanto ao formato correto, reduzindo erros de digitação</w:t>
      </w:r>
      <w:r>
        <w:t>.</w:t>
      </w:r>
    </w:p>
    <w:p w14:paraId="38A5D998" w14:textId="77777777" w:rsidR="00DD2D8E" w:rsidRDefault="00DD2D8E"/>
    <w:p w14:paraId="0FCF379A" w14:textId="77777777" w:rsidR="00DD2D8E" w:rsidRDefault="00DD2D8E">
      <w:r>
        <w:t xml:space="preserve">Redes Sociais: </w:t>
      </w:r>
    </w:p>
    <w:p w14:paraId="3877326E" w14:textId="77777777" w:rsidR="00DD2D8E" w:rsidRDefault="00DD2D8E">
      <w:r>
        <w:t xml:space="preserve">a. O sistema deve permitir que o lojista indique sua presença em redes sociais, fornecendo campos específicos para inserção das URLs de suas contas. </w:t>
      </w:r>
    </w:p>
    <w:p w14:paraId="6F4B772C" w14:textId="77777777" w:rsidR="00DD2D8E" w:rsidRDefault="00DD2D8E">
      <w:r>
        <w:t xml:space="preserve">b. Essa integração com redes sociais permitirá maior visibilidade da loja e possibilidade de interação com os clientes. </w:t>
      </w:r>
    </w:p>
    <w:p w14:paraId="4D79D810" w14:textId="77777777" w:rsidR="00DD2D8E" w:rsidRDefault="00DD2D8E"/>
    <w:p w14:paraId="42863020" w14:textId="77777777" w:rsidR="00DD2D8E" w:rsidRDefault="00DD2D8E"/>
    <w:p w14:paraId="4D4DE132" w14:textId="76F57B40" w:rsidR="00DD2D8E" w:rsidRDefault="00DD2D8E">
      <w:r>
        <w:t xml:space="preserve">Endereço: </w:t>
      </w:r>
    </w:p>
    <w:p w14:paraId="08926438" w14:textId="4AC8B3B2" w:rsidR="00DD2D8E" w:rsidRDefault="00DD2D8E">
      <w:r>
        <w:t xml:space="preserve">a. O lojista deve informar seu endereço completo, incluindo </w:t>
      </w:r>
      <w:r>
        <w:t>logradouro,</w:t>
      </w:r>
      <w:r>
        <w:t xml:space="preserve"> complemento, bairro, cidade, CEP, país e estado, garantindo uma entrega precisa dos produtos. </w:t>
      </w:r>
    </w:p>
    <w:p w14:paraId="7C40DD43" w14:textId="5A25937D" w:rsidR="00DD2D8E" w:rsidRDefault="00DD2D8E">
      <w:r>
        <w:t xml:space="preserve">b. O sistema deve oferecer opções de </w:t>
      </w:r>
      <w:r>
        <w:t>autopreenchimento</w:t>
      </w:r>
      <w:r>
        <w:t xml:space="preserve"> dos campos de endereço, facilitando a inserção de dados e reduzindo erros. </w:t>
      </w:r>
    </w:p>
    <w:p w14:paraId="323E16D0" w14:textId="77777777" w:rsidR="00DD2D8E" w:rsidRDefault="00DD2D8E"/>
    <w:p w14:paraId="3684B034" w14:textId="77777777" w:rsidR="00DD2D8E" w:rsidRDefault="00DD2D8E">
      <w:r>
        <w:t xml:space="preserve">Imagens Representativas: </w:t>
      </w:r>
    </w:p>
    <w:p w14:paraId="12DFE0FC" w14:textId="77777777" w:rsidR="00DD2D8E" w:rsidRDefault="00DD2D8E">
      <w:r>
        <w:t xml:space="preserve">a. O lojista pode fazer upload de imagens representativas para sua loja, incluindo um banner e uma imagem de perfil. </w:t>
      </w:r>
    </w:p>
    <w:p w14:paraId="3464B0A7" w14:textId="77777777" w:rsidR="00DD2D8E" w:rsidRDefault="00DD2D8E">
      <w:r>
        <w:t xml:space="preserve">b. Essas imagens serão exibidas na página da loja, contribuindo para uma apresentação visual atrativa e profissional. </w:t>
      </w:r>
    </w:p>
    <w:p w14:paraId="610F722A" w14:textId="77777777" w:rsidR="00DD2D8E" w:rsidRDefault="00DD2D8E"/>
    <w:p w14:paraId="7337DEF7" w14:textId="77777777" w:rsidR="00DD2D8E" w:rsidRDefault="00DD2D8E">
      <w:r>
        <w:t xml:space="preserve">Configurações da Loja: </w:t>
      </w:r>
    </w:p>
    <w:p w14:paraId="40A526BE" w14:textId="77777777" w:rsidR="00DD2D8E" w:rsidRDefault="00DD2D8E">
      <w:r>
        <w:t xml:space="preserve">a. O lojista pode definir o URL da loja, escolhendo um nome único que represente sua marca. </w:t>
      </w:r>
    </w:p>
    <w:p w14:paraId="21C84A79" w14:textId="77777777" w:rsidR="00DD2D8E" w:rsidRDefault="00DD2D8E">
      <w:r>
        <w:t xml:space="preserve">b. O sistema deve permitir que o lojista defina o número máximo de produtos exibidos por página e se deseja mostrar uma aba de produtos adicionais, personalizando a experiência de compra conforme suas preferências. </w:t>
      </w:r>
    </w:p>
    <w:p w14:paraId="23E14E5A" w14:textId="77777777" w:rsidR="00DD2D8E" w:rsidRDefault="00DD2D8E"/>
    <w:p w14:paraId="0DCB19C9" w14:textId="77777777" w:rsidR="00DD2D8E" w:rsidRDefault="00DD2D8E">
      <w:r>
        <w:t xml:space="preserve">Informações Bancárias: </w:t>
      </w:r>
    </w:p>
    <w:p w14:paraId="42C5994C" w14:textId="77777777" w:rsidR="00DD2D8E" w:rsidRDefault="00DD2D8E">
      <w:r>
        <w:t xml:space="preserve">a. O lojista deve fornecer informações bancárias para recebimento dos pagamentos das vendas realizadas. </w:t>
      </w:r>
    </w:p>
    <w:p w14:paraId="0489DB21" w14:textId="68C76B81" w:rsidR="00DD2D8E" w:rsidRDefault="00DD2D8E">
      <w:r>
        <w:t xml:space="preserve">b. Isso inclui o nome do banco, </w:t>
      </w:r>
      <w:r>
        <w:t xml:space="preserve">número do banco, </w:t>
      </w:r>
      <w:r>
        <w:t xml:space="preserve">número da agência, número da conta e tipo de conta (corrente ou poupança), garantindo a correta transferência dos valores. </w:t>
      </w:r>
    </w:p>
    <w:p w14:paraId="4D9ACC40" w14:textId="77777777" w:rsidR="00DD2D8E" w:rsidRDefault="00DD2D8E"/>
    <w:p w14:paraId="352E79FB" w14:textId="77777777" w:rsidR="00DD2D8E" w:rsidRDefault="00DD2D8E">
      <w:r>
        <w:t xml:space="preserve">Informações de Cadastro: </w:t>
      </w:r>
    </w:p>
    <w:p w14:paraId="5129DC00" w14:textId="77777777" w:rsidR="00DD2D8E" w:rsidRDefault="00DD2D8E">
      <w:r>
        <w:t xml:space="preserve">a. O sistema deve registrar a data e hora de cadastro do novo lojista, fornecendo um histórico completo de atividades. </w:t>
      </w:r>
    </w:p>
    <w:p w14:paraId="1AF04AF2" w14:textId="77777777" w:rsidR="00DD2D8E" w:rsidRDefault="00DD2D8E">
      <w:r>
        <w:lastRenderedPageBreak/>
        <w:t xml:space="preserve">b. O lojista deve ter uma aprovação administrativa para que sua loja seja ativada, garantindo a qualidade e confiabilidade dos estabelecimentos cadastrados. </w:t>
      </w:r>
    </w:p>
    <w:p w14:paraId="063FE775" w14:textId="77777777" w:rsidR="00DD2D8E" w:rsidRDefault="00DD2D8E"/>
    <w:p w14:paraId="614555BE" w14:textId="77777777" w:rsidR="00DD2D8E" w:rsidRDefault="00DD2D8E">
      <w:r>
        <w:t xml:space="preserve">R2 - Aprovação Administrativa do Cadastro do Lojista Após o preenchimento dos campos do cadastro do lojista, o sistema deve submeter o cadastro para revisão administrativa antes de ativar a loja virtual. A aprovação administrativa é essencial para garantir que apenas lojistas legítimos e em conformidade com as políticas do e-commerce sejam autorizados a vender seus produtos na plataforma. </w:t>
      </w:r>
    </w:p>
    <w:p w14:paraId="6C042B13" w14:textId="77777777" w:rsidR="00DD2D8E" w:rsidRDefault="00DD2D8E"/>
    <w:p w14:paraId="160351A8" w14:textId="77777777" w:rsidR="00DD2D8E" w:rsidRDefault="00DD2D8E">
      <w:r>
        <w:t xml:space="preserve">Notificação de Novo Cadastro: </w:t>
      </w:r>
    </w:p>
    <w:p w14:paraId="44E5BF3B" w14:textId="0878BBF5" w:rsidR="00DD2D8E" w:rsidRDefault="00DD2D8E" w:rsidP="00DD2D8E">
      <w:r>
        <w:t xml:space="preserve">a. </w:t>
      </w:r>
      <w:r>
        <w:t xml:space="preserve">O sistema deve notificar os administradores sobre um novo cadastro de lojista pendente de aprovação, fornecendo um resumo dos dados fornecidos pelo lojista. </w:t>
      </w:r>
    </w:p>
    <w:p w14:paraId="600CA744" w14:textId="77777777" w:rsidR="00DD2D8E" w:rsidRDefault="00DD2D8E" w:rsidP="00DD2D8E"/>
    <w:p w14:paraId="18631CE2" w14:textId="77777777" w:rsidR="00DD2D8E" w:rsidRDefault="00DD2D8E" w:rsidP="00DD2D8E">
      <w:r>
        <w:t xml:space="preserve">Revisão Administrativa: </w:t>
      </w:r>
    </w:p>
    <w:p w14:paraId="3A474F5F" w14:textId="77777777" w:rsidR="00DD2D8E" w:rsidRDefault="00DD2D8E" w:rsidP="00DD2D8E">
      <w:r>
        <w:t xml:space="preserve">a. Os administradores devem ter acesso a uma interface administrativa dedicada para revisar os detalhes do cadastro do lojista. </w:t>
      </w:r>
    </w:p>
    <w:p w14:paraId="52CD04A0" w14:textId="77777777" w:rsidR="00DD2D8E" w:rsidRDefault="00DD2D8E" w:rsidP="00DD2D8E">
      <w:r>
        <w:t xml:space="preserve">b. Durante a revisão, os administradores devem verificar se os campos obrigatórios foram preenchidos corretamente, se os dados estão consistentes e se o CNPJ é válido. </w:t>
      </w:r>
    </w:p>
    <w:p w14:paraId="48553179" w14:textId="77777777" w:rsidR="00DD2D8E" w:rsidRDefault="00DD2D8E" w:rsidP="00DD2D8E"/>
    <w:p w14:paraId="4EB640A9" w14:textId="77777777" w:rsidR="00DD2D8E" w:rsidRDefault="00DD2D8E" w:rsidP="00DD2D8E">
      <w:r>
        <w:t xml:space="preserve">Aprovação ou Rejeição do Cadastro: </w:t>
      </w:r>
    </w:p>
    <w:p w14:paraId="3B8A7906" w14:textId="77777777" w:rsidR="00DD2D8E" w:rsidRDefault="00DD2D8E" w:rsidP="00DD2D8E">
      <w:r>
        <w:t>a. Os administradores podem aprovar ou rejeitar o cadastro com base na conformidade com as políticas do e-commerce, considerando critérios como veracidade das informações, idoneidade do lojista e conformidade com as políticas de uso da plataforma.</w:t>
      </w:r>
    </w:p>
    <w:p w14:paraId="3A1923D2" w14:textId="77777777" w:rsidR="00DD2D8E" w:rsidRDefault="00DD2D8E" w:rsidP="00DD2D8E">
      <w:r>
        <w:t xml:space="preserve"> b. Caso haja necessidade de correções nos dados fornecidos, os administradores podem solicitar ajustes ao lojista antes de prosseguir com a aprovação. </w:t>
      </w:r>
    </w:p>
    <w:p w14:paraId="545EB187" w14:textId="77777777" w:rsidR="00DD2D8E" w:rsidRDefault="00DD2D8E" w:rsidP="00DD2D8E"/>
    <w:p w14:paraId="14D4F0EA" w14:textId="77777777" w:rsidR="00DD2D8E" w:rsidRDefault="00DD2D8E" w:rsidP="00DD2D8E">
      <w:r>
        <w:t xml:space="preserve">Ativação da Loja: </w:t>
      </w:r>
    </w:p>
    <w:p w14:paraId="3564AE87" w14:textId="77777777" w:rsidR="00DD2D8E" w:rsidRDefault="00DD2D8E" w:rsidP="00DD2D8E">
      <w:r>
        <w:t xml:space="preserve">a. Se aprovado, o sistema deve ativar a loja virtual, gerando automaticamente um link exclusivo para acesso à página da loja na plataforma. </w:t>
      </w:r>
    </w:p>
    <w:p w14:paraId="6F352E39" w14:textId="77777777" w:rsidR="00DD2D8E" w:rsidRDefault="00DD2D8E" w:rsidP="00DD2D8E">
      <w:r>
        <w:t xml:space="preserve">b. O lojista deve ser notificado por e-mail sobre a aprovação de sua loja, incluindo instruções para configuração e gerenciamento. </w:t>
      </w:r>
    </w:p>
    <w:p w14:paraId="080E153A" w14:textId="77777777" w:rsidR="00DD2D8E" w:rsidRDefault="00DD2D8E" w:rsidP="00DD2D8E"/>
    <w:p w14:paraId="0120CB1D" w14:textId="77777777" w:rsidR="00DD2D8E" w:rsidRDefault="00DD2D8E" w:rsidP="00DD2D8E">
      <w:r>
        <w:t xml:space="preserve">Rejeição do Cadastro: </w:t>
      </w:r>
    </w:p>
    <w:p w14:paraId="072ED20D" w14:textId="77777777" w:rsidR="00DD2D8E" w:rsidRDefault="00DD2D8E" w:rsidP="00DD2D8E">
      <w:r>
        <w:t xml:space="preserve">a. Caso o cadastro seja rejeitado, o sistema deve informar o lojista sobre o motivo da rejeição, apresentando detalhes específicos e sugestões para correção. </w:t>
      </w:r>
    </w:p>
    <w:p w14:paraId="0C6BD1D6" w14:textId="621CD546" w:rsidR="00DD2D8E" w:rsidRDefault="00DD2D8E" w:rsidP="00DD2D8E">
      <w:r>
        <w:t>b. O lojista deve ter a oportunidade de corrigir os dados e reenviar o cadastro para nova análise. Registro do Status de Aprovação: a. O status de aprovação (aprovado/rejeitado) deve ser registrado no sistema, incluindo a data e hora da decisão, para fins de rastreabilidade e auditoria.</w:t>
      </w:r>
    </w:p>
    <w:sectPr w:rsidR="00DD2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74034"/>
    <w:multiLevelType w:val="hybridMultilevel"/>
    <w:tmpl w:val="58ECA8B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906"/>
    <w:multiLevelType w:val="hybridMultilevel"/>
    <w:tmpl w:val="77906EA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74ABD"/>
    <w:multiLevelType w:val="hybridMultilevel"/>
    <w:tmpl w:val="E326E48A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E3253E"/>
    <w:multiLevelType w:val="hybridMultilevel"/>
    <w:tmpl w:val="19EE03B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70739">
    <w:abstractNumId w:val="3"/>
  </w:num>
  <w:num w:numId="2" w16cid:durableId="981080733">
    <w:abstractNumId w:val="0"/>
  </w:num>
  <w:num w:numId="3" w16cid:durableId="324432875">
    <w:abstractNumId w:val="2"/>
  </w:num>
  <w:num w:numId="4" w16cid:durableId="1413577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8E"/>
    <w:rsid w:val="00D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1EA19"/>
  <w15:chartTrackingRefBased/>
  <w15:docId w15:val="{37587949-58B8-427B-959E-EEFC973C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2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2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2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2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2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2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2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2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2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2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2D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2D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2D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2D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2D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2D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2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2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2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2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2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2D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2D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2D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2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2D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2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795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DURAN DURAN GEA</dc:creator>
  <cp:keywords/>
  <dc:description/>
  <cp:lastModifiedBy>GUILHERME DURAN DURAN GEA</cp:lastModifiedBy>
  <cp:revision>1</cp:revision>
  <dcterms:created xsi:type="dcterms:W3CDTF">2024-04-17T22:21:00Z</dcterms:created>
  <dcterms:modified xsi:type="dcterms:W3CDTF">2024-04-17T22:31:00Z</dcterms:modified>
</cp:coreProperties>
</file>