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FATEC “SANTANA DE PARNAÍBA”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PROJETO BANCO DE DADOS ONEBUS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FATEC “SANTANA DE PARNAÍBA”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PROJETO BANCO DE DADOS ONEBUS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INTEGRANTES: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BRUNO LIMA BESERRA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GUILHERME BEZERRA DE DE JESUS</w:t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t>GUILHERME FRANCINI DE OLVEIRA</w:t>
      </w:r>
    </w:p>
    <w:p>
      <w:pPr>
        <w:pStyle w:val="Ttulo2"/>
        <w:bidi w:val="0"/>
        <w:jc w:val="center"/>
        <w:rPr>
          <w:sz w:val="40"/>
          <w:szCs w:val="40"/>
        </w:rPr>
      </w:pPr>
      <w:r>
        <w:rPr>
          <w:rStyle w:val="Nfaseforte"/>
          <w:b/>
          <w:sz w:val="40"/>
          <w:szCs w:val="40"/>
        </w:rPr>
        <w:t>Sumário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Introdução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Objetivo Geral e Específicos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Modelagem de Dados</w:t>
        <w:br/>
        <w:t>3.1 Modelo Conceitual</w:t>
        <w:br/>
        <w:t>3.2 Modelo Lógico</w:t>
        <w:br/>
        <w:t>3.3 Modelo Físico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Instâncias das Tabelas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Considerações Finais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tulo3"/>
        <w:bidi w:val="0"/>
        <w:jc w:val="center"/>
        <w:rPr>
          <w:sz w:val="40"/>
          <w:szCs w:val="40"/>
        </w:rPr>
      </w:pPr>
      <w:r>
        <w:rPr>
          <w:rStyle w:val="Nfaseforte"/>
          <w:b/>
          <w:sz w:val="40"/>
          <w:szCs w:val="40"/>
        </w:rPr>
        <w:t>1. Introdução</w:t>
      </w:r>
    </w:p>
    <w:p>
      <w:pPr>
        <w:pStyle w:val="Corpodotexto"/>
        <w:bidi w:val="0"/>
        <w:jc w:val="both"/>
        <w:rPr/>
      </w:pPr>
      <w:r>
        <w:rPr>
          <w:b w:val="false"/>
          <w:bCs w:val="false"/>
        </w:rPr>
        <w:t xml:space="preserve">O projeto </w:t>
      </w:r>
      <w:r>
        <w:rPr>
          <w:rStyle w:val="Nfaseforte"/>
          <w:b w:val="false"/>
          <w:bCs w:val="false"/>
        </w:rPr>
        <w:t>OneBus</w:t>
      </w:r>
      <w:r>
        <w:rPr>
          <w:b w:val="false"/>
          <w:bCs w:val="false"/>
        </w:rPr>
        <w:t xml:space="preserve"> consiste no desenvolvimento de um sistema de bilhetagem eletrônica para melhorar a experiência de usuários no transporte público. O sistema é composto por um aplicativo, validadores em ônibus e um cartão físico, permitindo recargas, pagamentos via QR Code, monitoramento de saldos e gestão de dados por um administrador. Este trabalho descreve a modelagem de dados para suportar o funcionamento do sistema.</w:t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2. Objetivo Geral e Específicos</w:t>
      </w:r>
    </w:p>
    <w:p>
      <w:pPr>
        <w:pStyle w:val="Corpodotexto"/>
        <w:bidi w:val="0"/>
        <w:jc w:val="both"/>
        <w:rPr/>
      </w:pPr>
      <w:r>
        <w:rPr>
          <w:rStyle w:val="Nfaseforte"/>
        </w:rPr>
        <w:t>Objetivo Geral:</w:t>
      </w:r>
      <w:r>
        <w:rPr/>
        <w:t xml:space="preserve"> Desenvolver a modelagem de dados para um sistema de bilhetagem eletrônica que permita a integração entre usuários, administradores e operadores do sistema de transporte.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Objetivos Específicos: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Criar um modelo conceitual que identifique as entidades e seus relacionamentos.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Estruturar o modelo lógico para traduzir o modelo conceitual em tabelas e atributos.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Elaborar o modelo físico para a implementação em um banco de dados relacional.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Gerar instâncias das tabelas para validar a consistência do modelo.</w:t>
      </w:r>
    </w:p>
    <w:p>
      <w:pPr>
        <w:pStyle w:val="Ttulo3"/>
        <w:bidi w:val="0"/>
        <w:jc w:val="left"/>
        <w:rPr/>
      </w:pPr>
      <w:r>
        <w:rPr>
          <w:rStyle w:val="Nfaseforte"/>
          <w:b/>
        </w:rPr>
        <w:t>3. Modelagem de Dados</w:t>
      </w:r>
    </w:p>
    <w:p>
      <w:pPr>
        <w:pStyle w:val="Ttulo4"/>
        <w:bidi w:val="0"/>
        <w:jc w:val="left"/>
        <w:rPr/>
      </w:pPr>
      <w:r>
        <w:rPr>
          <w:rStyle w:val="Nfaseforte"/>
          <w:b/>
        </w:rPr>
        <w:t>3.1 Modelo Conceitual</w:t>
      </w:r>
    </w:p>
    <w:p>
      <w:pPr>
        <w:pStyle w:val="Corpodotexto"/>
        <w:bidi w:val="0"/>
        <w:jc w:val="both"/>
        <w:rPr/>
      </w:pPr>
      <w:r>
        <w:rPr>
          <w:b w:val="false"/>
          <w:bCs w:val="false"/>
        </w:rPr>
        <w:t xml:space="preserve">O modelo conceitual do projeto </w:t>
      </w:r>
      <w:r>
        <w:rPr>
          <w:rStyle w:val="Nfaseforte"/>
          <w:b w:val="false"/>
          <w:bCs w:val="false"/>
        </w:rPr>
        <w:t>OneBus</w:t>
      </w:r>
      <w:r>
        <w:rPr>
          <w:b w:val="false"/>
          <w:bCs w:val="false"/>
        </w:rPr>
        <w:t xml:space="preserve"> foi desenvolvido utilizando diagramas Entidade-Relacionamento, identificando as principais entidades do sistema: </w:t>
      </w:r>
      <w:r>
        <w:rPr>
          <w:rStyle w:val="Nfaseforte"/>
          <w:b w:val="false"/>
          <w:bCs w:val="false"/>
        </w:rPr>
        <w:t>Usuário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Cartão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Ônibus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Recargas</w:t>
      </w:r>
      <w:r>
        <w:rPr>
          <w:b w:val="false"/>
          <w:bCs w:val="false"/>
        </w:rPr>
        <w:t xml:space="preserve">, </w:t>
      </w:r>
      <w:r>
        <w:rPr>
          <w:rStyle w:val="Nfaseforte"/>
          <w:b w:val="false"/>
          <w:bCs w:val="false"/>
        </w:rPr>
        <w:t>Pagamentos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Administrador</w:t>
      </w:r>
      <w:r>
        <w:rPr>
          <w:b w:val="false"/>
          <w:bCs w:val="false"/>
        </w:rPr>
        <w:t xml:space="preserve">. Cada entidade possui atributos que refletem suas características essenciais, como CPF e saldo_conta em </w:t>
      </w:r>
      <w:r>
        <w:rPr>
          <w:rStyle w:val="Nfaseforte"/>
          <w:b w:val="false"/>
          <w:bCs w:val="false"/>
        </w:rPr>
        <w:t>Usuário</w:t>
      </w:r>
      <w:r>
        <w:rPr>
          <w:b w:val="false"/>
          <w:bCs w:val="false"/>
        </w:rPr>
        <w:t xml:space="preserve">, e saldo_cartão e validade em </w:t>
      </w:r>
      <w:r>
        <w:rPr>
          <w:rStyle w:val="Nfaseforte"/>
          <w:b w:val="false"/>
          <w:bCs w:val="false"/>
        </w:rPr>
        <w:t>Cartão</w:t>
      </w:r>
      <w:r>
        <w:rPr>
          <w:b w:val="false"/>
          <w:bCs w:val="false"/>
        </w:rPr>
        <w:t xml:space="preserve">. Os relacionamentos entre as entidades foram definidos com base nas interações no sistema, como o vínculo entre </w:t>
      </w:r>
      <w:r>
        <w:rPr>
          <w:rStyle w:val="Nfaseforte"/>
          <w:b w:val="false"/>
          <w:bCs w:val="false"/>
        </w:rPr>
        <w:t>Usuário</w:t>
      </w:r>
      <w:r>
        <w:rPr>
          <w:b w:val="false"/>
          <w:bCs w:val="false"/>
        </w:rPr>
        <w:t xml:space="preserve"> e seus cartões (1,1 para 0,n) e as transações de recarga e pagamento associadas a um cartão.</w:t>
      </w:r>
    </w:p>
    <w:p>
      <w:pPr>
        <w:pStyle w:val="Ttulo4"/>
        <w:bidi w:val="0"/>
        <w:jc w:val="left"/>
        <w:rPr/>
      </w:pPr>
      <w:r>
        <w:rPr>
          <w:rStyle w:val="Nfaseforte"/>
          <w:b/>
        </w:rPr>
        <w:t>3.2 Modelo Lógico</w:t>
      </w:r>
    </w:p>
    <w:p>
      <w:pPr>
        <w:pStyle w:val="Corpodotexto"/>
        <w:bidi w:val="0"/>
        <w:jc w:val="both"/>
        <w:rPr/>
      </w:pPr>
      <w:r>
        <w:rPr>
          <w:b w:val="false"/>
          <w:bCs w:val="false"/>
        </w:rPr>
        <w:t xml:space="preserve">O modelo lógico traduz o modelo conceitual em um esquema de banco de dados relacional. As entidades foram convertidas em tabelas, cada uma com seus atributos e chaves primárias. As relações entre as tabelas foram mapeadas por meio de chaves estrangeiras para garantir a integridade referencial. Por exemplo, a tabela </w:t>
      </w:r>
      <w:r>
        <w:rPr>
          <w:rStyle w:val="Nfaseforte"/>
          <w:b w:val="false"/>
          <w:bCs w:val="false"/>
        </w:rPr>
        <w:t>Cartão</w:t>
      </w:r>
      <w:r>
        <w:rPr>
          <w:b w:val="false"/>
          <w:bCs w:val="false"/>
        </w:rPr>
        <w:t xml:space="preserve"> possui uma chave estrangeira referenciando o CPF do usuário, e as tabelas </w:t>
      </w:r>
      <w:r>
        <w:rPr>
          <w:rStyle w:val="Nfaseforte"/>
          <w:b w:val="false"/>
          <w:bCs w:val="false"/>
        </w:rPr>
        <w:t>Recargas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Pagamentos</w:t>
      </w:r>
      <w:r>
        <w:rPr>
          <w:b w:val="false"/>
          <w:bCs w:val="false"/>
        </w:rPr>
        <w:t xml:space="preserve"> possuem referências ao ID do cartão</w:t>
      </w:r>
    </w:p>
    <w:p>
      <w:pPr>
        <w:pStyle w:val="Ttulo4"/>
        <w:bidi w:val="0"/>
        <w:jc w:val="left"/>
        <w:rPr/>
      </w:pPr>
      <w:r>
        <w:rPr>
          <w:rStyle w:val="Nfaseforte"/>
          <w:b/>
        </w:rPr>
        <w:t>3.3 Modelo Físico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modelo físico, as tabelas foram implementadas em um banco de dados relacional com as seguintes características: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Usuário:</w:t>
      </w:r>
      <w:r>
        <w:rPr/>
        <w:t xml:space="preserve"> (CPF, nome, email, telefone, senha, saldo_conta)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Cartão:</w:t>
      </w:r>
      <w:r>
        <w:rPr/>
        <w:t xml:space="preserve"> (ID_cartao, saldo_cartão, data_emissão, validade, status, CPF)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Recargas:</w:t>
      </w:r>
      <w:r>
        <w:rPr/>
        <w:t xml:space="preserve"> (ID_recarga, data_hora, valor, forma_pagamento, ID_cartao)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Pagamentos:</w:t>
      </w:r>
      <w:r>
        <w:rPr/>
        <w:t xml:space="preserve"> (ID_pagamento, data_hora, valor, meio_pagamento, ID_cartao)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Nfaseforte"/>
        </w:rPr>
        <w:t>Ônibus:</w:t>
      </w:r>
      <w:r>
        <w:rPr/>
        <w:t xml:space="preserve"> (ID_validador, prefixo, placa, numero_linha, empresa)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Administrador:</w:t>
      </w:r>
      <w:r>
        <w:rPr/>
        <w:t xml:space="preserve"> (ID_admin, nome, senha)</w:t>
      </w:r>
    </w:p>
    <w:p>
      <w:pPr>
        <w:pStyle w:val="Corpodotexto"/>
        <w:bidi w:val="0"/>
        <w:jc w:val="left"/>
        <w:rPr/>
      </w:pPr>
      <w:r>
        <w:rPr/>
        <w:t>As tabelas foram criadas com os tipos de dados apropriados, chaves primárias e índices para otimizar consultas, garantindo um desempenho eficiente.</w:t>
      </w:r>
    </w:p>
    <w:p>
      <w:pPr>
        <w:pStyle w:val="Ttulo3"/>
        <w:bidi w:val="0"/>
        <w:jc w:val="left"/>
        <w:rPr/>
      </w:pPr>
      <w:r>
        <w:rPr>
          <w:rStyle w:val="Nfaseforte"/>
          <w:b/>
          <w:sz w:val="12"/>
          <w:szCs w:val="12"/>
        </w:rPr>
        <w:t>S</w:t>
      </w:r>
      <w:r>
        <w:rPr>
          <w:rStyle w:val="Nfaseforte"/>
          <w:b/>
        </w:rPr>
        <w:t>4. Instâncias das Tabelas</w:t>
      </w:r>
    </w:p>
    <w:p>
      <w:pPr>
        <w:pStyle w:val="Corpodotexto"/>
        <w:bidi w:val="0"/>
        <w:jc w:val="left"/>
        <w:rPr/>
      </w:pPr>
      <w:r>
        <w:rPr/>
        <w:t>Para validar o modelo físico, foram criadas instâncias representando registros fictícios no banco de dados:</w:t>
      </w:r>
    </w:p>
    <w:p>
      <w:pPr>
        <w:pStyle w:val="Corpodotexto"/>
        <w:bidi w:val="0"/>
        <w:jc w:val="left"/>
        <w:rPr/>
      </w:pPr>
      <w:r>
        <w:rPr>
          <w:rStyle w:val="Nfaseforte"/>
          <w:sz w:val="28"/>
          <w:szCs w:val="28"/>
        </w:rPr>
        <w:t>5. Considerações Finais</w:t>
      </w:r>
    </w:p>
    <w:p>
      <w:pPr>
        <w:pStyle w:val="Corpodotexto"/>
        <w:bidi w:val="0"/>
        <w:jc w:val="both"/>
        <w:rPr/>
      </w:pPr>
      <w:r>
        <w:rPr>
          <w:b w:val="false"/>
          <w:bCs w:val="false"/>
        </w:rPr>
        <w:t xml:space="preserve">O desenvolvimento do modelo conceitual, lógico e físico do sistema </w:t>
      </w:r>
      <w:r>
        <w:rPr>
          <w:rStyle w:val="Nfaseforte"/>
          <w:b w:val="false"/>
          <w:bCs w:val="false"/>
        </w:rPr>
        <w:t>OneBus</w:t>
      </w:r>
      <w:r>
        <w:rPr>
          <w:b w:val="false"/>
          <w:bCs w:val="false"/>
        </w:rPr>
        <w:t xml:space="preserve"> permitiu mapear todas as funcionalidades essenciais do sistema de bilhetagem eletrônica. A criação de instâncias validou a consistência do modelo, garantindo que o banco de dados está preparado para suportar as operações do sistema. Esse trabalho destaca a importância de uma modelagem bem estruturada para o sucesso de sistemas complexos como o </w:t>
      </w:r>
      <w:r>
        <w:rPr>
          <w:rStyle w:val="Nfaseforte"/>
          <w:b w:val="false"/>
          <w:bCs w:val="false"/>
        </w:rPr>
        <w:t>OneBus</w:t>
      </w:r>
      <w:r>
        <w:rPr>
          <w:b w:val="false"/>
          <w:bCs w:val="false"/>
        </w:rPr>
        <w:t>.</w:t>
      </w:r>
    </w:p>
    <w:p>
      <w:pPr>
        <w:pStyle w:val="Corpodotexto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5</Pages>
  <Words>540</Words>
  <Characters>3195</Characters>
  <CharactersWithSpaces>3679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2024-12-06T03:53:36Z</dcterms:created>
  <dc:creator/>
  <dc:description/>
  <dc:language>pt-BR</dc:language>
  <cp:lastModifiedBy/>
  <dcterms:modified xsi:type="dcterms:W3CDTF">2024-12-06T04:11:23Z</dcterms:modified>
  <cp:revision>3</cp:revision>
  <dc:subject/>
  <dc:title/>
</cp:coreProperties>
</file>