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70" w:lineRule="auto"/>
        <w:ind w:left="110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Matriz de Rastreabilidade</w:t>
      </w:r>
    </w:p>
    <w:p w:rsidR="00000000" w:rsidDel="00000000" w:rsidP="00000000" w:rsidRDefault="00000000" w:rsidRPr="00000000" w14:paraId="00000001">
      <w:pPr>
        <w:spacing w:before="150" w:lineRule="auto"/>
        <w:ind w:left="110"/>
        <w:rPr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  <w:tab w:val="left" w:pos="831"/>
        </w:tabs>
        <w:spacing w:after="0" w:before="38" w:line="240" w:lineRule="auto"/>
        <w:ind w:left="83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N01: </w:t>
      </w:r>
      <w:r w:rsidDel="00000000" w:rsidR="00000000" w:rsidRPr="00000000">
        <w:rPr>
          <w:rtl w:val="0"/>
        </w:rPr>
        <w:t xml:space="preserve">Controle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no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  <w:tab w:val="left" w:pos="831"/>
        </w:tabs>
        <w:spacing w:after="0" w:before="38" w:line="240" w:lineRule="auto"/>
        <w:ind w:left="83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N02: </w:t>
      </w:r>
      <w:r w:rsidDel="00000000" w:rsidR="00000000" w:rsidRPr="00000000">
        <w:rPr>
          <w:rtl w:val="0"/>
        </w:rPr>
        <w:t xml:space="preserve">Gestão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  <w:tab w:val="left" w:pos="831"/>
        </w:tabs>
        <w:spacing w:after="0" w:before="38" w:line="240" w:lineRule="auto"/>
        <w:ind w:left="83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N03: Gestão de Finanças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5.0" w:type="dxa"/>
        <w:jc w:val="left"/>
        <w:tblInd w:w="798.0" w:type="dxa"/>
        <w:tblBorders>
          <w:top w:color="ff9900" w:space="0" w:sz="6" w:val="single"/>
          <w:left w:color="ff9900" w:space="0" w:sz="6" w:val="single"/>
          <w:bottom w:color="ff9900" w:space="0" w:sz="6" w:val="single"/>
          <w:right w:color="ff9900" w:space="0" w:sz="6" w:val="single"/>
          <w:insideH w:color="ff9900" w:space="0" w:sz="6" w:val="single"/>
          <w:insideV w:color="ff9900" w:space="0" w:sz="6" w:val="single"/>
        </w:tblBorders>
        <w:tblLayout w:type="fixed"/>
        <w:tblLook w:val="0000"/>
      </w:tblPr>
      <w:tblGrid>
        <w:gridCol w:w="560"/>
        <w:gridCol w:w="5600"/>
        <w:gridCol w:w="695"/>
        <w:gridCol w:w="695"/>
        <w:gridCol w:w="695"/>
        <w:tblGridChange w:id="0">
          <w:tblGrid>
            <w:gridCol w:w="560"/>
            <w:gridCol w:w="5600"/>
            <w:gridCol w:w="695"/>
            <w:gridCol w:w="695"/>
            <w:gridCol w:w="695"/>
          </w:tblGrid>
        </w:tblGridChange>
      </w:tblGrid>
      <w:tr>
        <w:trPr>
          <w:trHeight w:val="480" w:hRule="atLeast"/>
        </w:trPr>
        <w:tc>
          <w:tcPr>
            <w:shd w:fill="fbe4c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22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N01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22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N02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22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produto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no estoque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Movimentação do estoque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Ajustes no Gerenciamento 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Orçamentos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20" w:w="11900"/>
      <w:pgMar w:bottom="280" w:top="840" w:left="740" w:right="1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3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704" w:hanging="360"/>
      </w:pPr>
      <w:rPr/>
    </w:lvl>
    <w:lvl w:ilvl="2">
      <w:start w:val="1"/>
      <w:numFmt w:val="bullet"/>
      <w:lvlText w:val="•"/>
      <w:lvlJc w:val="left"/>
      <w:pPr>
        <w:ind w:left="2568" w:hanging="360"/>
      </w:pPr>
      <w:rPr/>
    </w:lvl>
    <w:lvl w:ilvl="3">
      <w:start w:val="1"/>
      <w:numFmt w:val="bullet"/>
      <w:lvlText w:val="•"/>
      <w:lvlJc w:val="left"/>
      <w:pPr>
        <w:ind w:left="3432" w:hanging="360"/>
      </w:pPr>
      <w:rPr/>
    </w:lvl>
    <w:lvl w:ilvl="4">
      <w:start w:val="1"/>
      <w:numFmt w:val="bullet"/>
      <w:lvlText w:val="•"/>
      <w:lvlJc w:val="left"/>
      <w:pPr>
        <w:ind w:left="4296" w:hanging="360"/>
      </w:pPr>
      <w:rPr/>
    </w:lvl>
    <w:lvl w:ilvl="5">
      <w:start w:val="1"/>
      <w:numFmt w:val="bullet"/>
      <w:lvlText w:val="•"/>
      <w:lvlJc w:val="left"/>
      <w:pPr>
        <w:ind w:left="5160" w:hanging="360"/>
      </w:pPr>
      <w:rPr/>
    </w:lvl>
    <w:lvl w:ilvl="6">
      <w:start w:val="1"/>
      <w:numFmt w:val="bullet"/>
      <w:lvlText w:val="•"/>
      <w:lvlJc w:val="left"/>
      <w:pPr>
        <w:ind w:left="6024" w:hanging="360"/>
      </w:pPr>
      <w:rPr/>
    </w:lvl>
    <w:lvl w:ilvl="7">
      <w:start w:val="1"/>
      <w:numFmt w:val="bullet"/>
      <w:lvlText w:val="•"/>
      <w:lvlJc w:val="left"/>
      <w:pPr>
        <w:ind w:left="6888" w:hanging="360"/>
      </w:pPr>
      <w:rPr/>
    </w:lvl>
    <w:lvl w:ilvl="8">
      <w:start w:val="1"/>
      <w:numFmt w:val="bullet"/>
      <w:lvlText w:val="•"/>
      <w:lvlJc w:val="left"/>
      <w:pPr>
        <w:ind w:left="775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