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2611"/>
        </w:tabs>
        <w:spacing/>
        <w:ind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Relatório Técnico</w:t>
      </w:r>
      <w:r>
        <w:rPr>
          <w:b/>
          <w:bCs/>
          <w:sz w:val="28"/>
          <w:szCs w:val="28"/>
          <w:lang w:val="pt-BR"/>
        </w:rPr>
      </w:r>
      <w:r>
        <w:rPr>
          <w:b/>
          <w:bCs/>
          <w:sz w:val="28"/>
          <w:szCs w:val="28"/>
          <w:lang w:val="pt-BR"/>
        </w:rPr>
      </w:r>
    </w:p>
    <w:p>
      <w:pPr>
        <w:pBdr/>
        <w:tabs>
          <w:tab w:val="left" w:leader="none" w:pos="2611"/>
        </w:tabs>
        <w:spacing/>
        <w:ind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  <w:r>
        <w:rPr>
          <w:b/>
          <w:bCs/>
          <w:sz w:val="24"/>
          <w:szCs w:val="24"/>
          <w:lang w:val="pt-BR"/>
        </w:rPr>
      </w:r>
      <w:r>
        <w:rPr>
          <w:b/>
          <w:bCs/>
          <w:sz w:val="24"/>
          <w:szCs w:val="24"/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Nº Grupo:</w:t>
      </w:r>
      <w:r>
        <w:rPr>
          <w:sz w:val="24"/>
          <w:szCs w:val="24"/>
          <w:lang w:val="pt-BR"/>
        </w:rPr>
        <w:t xml:space="preserve"> 02</w:t>
      </w:r>
      <w:r>
        <w:rPr>
          <w:sz w:val="24"/>
          <w:szCs w:val="24"/>
          <w:lang w:val="pt-BR"/>
        </w:rPr>
      </w:r>
      <w:r>
        <w:rPr>
          <w:sz w:val="24"/>
          <w:szCs w:val="24"/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Nome dos integrantes:</w:t>
      </w:r>
      <w:r>
        <w:rPr>
          <w:sz w:val="24"/>
          <w:szCs w:val="24"/>
          <w:lang w:val="pt-BR"/>
        </w:rPr>
        <w:t xml:space="preserve"> Guilherme Marques, Lucas Sousa, Andre Ferreira, Diogo Gabriell, Juan Vieira.</w:t>
      </w:r>
      <w:r>
        <w:rPr>
          <w:sz w:val="24"/>
          <w:szCs w:val="24"/>
          <w:lang w:val="pt-BR"/>
        </w:rPr>
      </w:r>
      <w:r>
        <w:rPr>
          <w:sz w:val="24"/>
          <w:szCs w:val="24"/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Turma:</w:t>
      </w:r>
      <w:r>
        <w:rPr>
          <w:sz w:val="24"/>
          <w:szCs w:val="24"/>
          <w:lang w:val="pt-BR"/>
        </w:rPr>
        <w:t xml:space="preserve"> 1ADSB</w:t>
      </w:r>
      <w:r>
        <w:rPr>
          <w:sz w:val="24"/>
          <w:szCs w:val="24"/>
          <w:lang w:val="pt-BR"/>
        </w:rPr>
      </w:r>
      <w:r>
        <w:rPr>
          <w:sz w:val="24"/>
          <w:szCs w:val="24"/>
          <w:lang w:val="pt-BR"/>
        </w:rPr>
      </w:r>
    </w:p>
    <w:p>
      <w:pPr>
        <w:pBdr>
          <w:bottom w:val="single" w:color="000000" w:sz="6" w:space="1"/>
        </w:pBdr>
        <w:tabs>
          <w:tab w:val="left" w:leader="none" w:pos="2611"/>
        </w:tabs>
        <w:spacing w:line="276" w:lineRule="auto"/>
        <w:ind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>
        <w:rPr>
          <w:sz w:val="24"/>
          <w:szCs w:val="24"/>
          <w:lang w:val="pt-BR"/>
        </w:rPr>
      </w:r>
      <w:r>
        <w:rPr>
          <w:sz w:val="24"/>
          <w:szCs w:val="24"/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  <w:r>
        <w:rPr>
          <w:b/>
          <w:bCs/>
          <w:sz w:val="24"/>
          <w:szCs w:val="24"/>
          <w:lang w:val="pt-BR"/>
        </w:rPr>
      </w:r>
      <w:r>
        <w:rPr>
          <w:b/>
          <w:bCs/>
          <w:sz w:val="24"/>
          <w:szCs w:val="24"/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Tema</w:t>
      </w:r>
      <w:r>
        <w:rPr>
          <w:b/>
          <w:bCs/>
          <w:sz w:val="24"/>
          <w:szCs w:val="24"/>
          <w:lang w:val="pt-BR"/>
        </w:rPr>
        <w:t xml:space="preserve"> do projeto</w:t>
      </w:r>
      <w:r>
        <w:rPr>
          <w:b/>
          <w:bCs/>
          <w:sz w:val="24"/>
          <w:szCs w:val="24"/>
          <w:lang w:val="pt-BR"/>
        </w:rPr>
        <w:t xml:space="preserve">:</w:t>
      </w:r>
      <w:r>
        <w:rPr>
          <w:sz w:val="24"/>
          <w:szCs w:val="24"/>
          <w:lang w:val="pt-BR"/>
        </w:rPr>
        <w:t xml:space="preserve"> Mediç</w:t>
      </w:r>
      <w:r>
        <w:rPr>
          <w:sz w:val="24"/>
          <w:szCs w:val="24"/>
          <w:lang w:val="pt-BR"/>
        </w:rPr>
        <w:t xml:space="preserve">ão</w:t>
      </w:r>
      <w:r>
        <w:rPr>
          <w:sz w:val="24"/>
          <w:szCs w:val="24"/>
          <w:lang w:val="pt-BR"/>
        </w:rPr>
        <w:t xml:space="preserve"> de temperatura e umidade na APA Boror</w:t>
      </w:r>
      <w:r>
        <w:rPr>
          <w:sz w:val="24"/>
          <w:szCs w:val="24"/>
          <w:lang w:val="pt-BR"/>
        </w:rPr>
        <w:t xml:space="preserve">é-Col</w:t>
      </w:r>
      <w:r>
        <w:rPr>
          <w:sz w:val="24"/>
          <w:szCs w:val="24"/>
          <w:lang w:val="pt-BR"/>
        </w:rPr>
        <w:t xml:space="preserve">ô</w:t>
      </w:r>
      <w:r>
        <w:rPr>
          <w:sz w:val="24"/>
          <w:szCs w:val="24"/>
          <w:lang w:val="pt-BR"/>
        </w:rPr>
        <w:t xml:space="preserve">nia na prevenç</w:t>
      </w:r>
      <w:r>
        <w:rPr>
          <w:sz w:val="24"/>
          <w:szCs w:val="24"/>
          <w:lang w:val="pt-BR"/>
        </w:rPr>
        <w:t xml:space="preserve">ão de inc</w:t>
      </w:r>
      <w:r>
        <w:rPr>
          <w:sz w:val="24"/>
          <w:szCs w:val="24"/>
          <w:lang w:val="pt-BR"/>
        </w:rPr>
        <w:t xml:space="preserve">ên</w:t>
      </w:r>
      <w:r>
        <w:rPr>
          <w:sz w:val="24"/>
          <w:szCs w:val="24"/>
          <w:lang w:val="pt-BR"/>
        </w:rPr>
        <w:t xml:space="preserve">dios.</w:t>
      </w:r>
      <w:r>
        <w:rPr>
          <w:sz w:val="24"/>
          <w:szCs w:val="24"/>
          <w:lang w:val="pt-BR"/>
        </w:rPr>
      </w:r>
      <w:r>
        <w:rPr>
          <w:sz w:val="24"/>
          <w:szCs w:val="24"/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Sensor:</w:t>
      </w:r>
      <w:r>
        <w:rPr>
          <w:sz w:val="24"/>
          <w:szCs w:val="24"/>
          <w:lang w:val="pt-BR"/>
        </w:rPr>
        <w:t xml:space="preserve"> DHT11</w:t>
      </w:r>
      <w:r>
        <w:rPr>
          <w:sz w:val="24"/>
          <w:szCs w:val="24"/>
          <w:lang w:val="pt-BR"/>
        </w:rPr>
        <w:t xml:space="preserve"> (Temperatura</w:t>
      </w:r>
      <w:r>
        <w:rPr>
          <w:sz w:val="24"/>
          <w:szCs w:val="24"/>
          <w:lang w:val="pt-BR"/>
        </w:rPr>
        <w:t xml:space="preserve"> e Umidade</w:t>
      </w:r>
      <w:r>
        <w:rPr>
          <w:sz w:val="24"/>
          <w:szCs w:val="24"/>
          <w:lang w:val="pt-BR"/>
        </w:rPr>
        <w:t xml:space="preserve">)</w:t>
      </w:r>
      <w:r>
        <w:rPr>
          <w:sz w:val="24"/>
          <w:szCs w:val="24"/>
          <w:lang w:val="pt-BR"/>
        </w:rPr>
      </w:r>
      <w:r>
        <w:rPr>
          <w:sz w:val="24"/>
          <w:szCs w:val="24"/>
          <w:lang w:val="pt-BR"/>
        </w:rPr>
      </w:r>
    </w:p>
    <w:p>
      <w:pPr>
        <w:pBdr>
          <w:bottom w:val="single" w:color="000000" w:sz="6" w:space="1"/>
        </w:pBdr>
        <w:tabs>
          <w:tab w:val="left" w:leader="none" w:pos="2611"/>
        </w:tabs>
        <w:spacing w:line="276" w:lineRule="auto"/>
        <w:ind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  <w:r>
        <w:rPr>
          <w:sz w:val="20"/>
          <w:szCs w:val="20"/>
          <w:lang w:val="pt-BR"/>
        </w:rPr>
      </w:r>
      <w:r>
        <w:rPr>
          <w:sz w:val="20"/>
          <w:szCs w:val="20"/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  <w:r>
        <w:rPr>
          <w:sz w:val="20"/>
          <w:szCs w:val="20"/>
          <w:lang w:val="pt-BR"/>
        </w:rPr>
      </w:r>
      <w:r>
        <w:rPr>
          <w:sz w:val="20"/>
          <w:szCs w:val="20"/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Introdução</w:t>
      </w:r>
      <w:r>
        <w:rPr>
          <w:b/>
          <w:bCs/>
          <w:sz w:val="28"/>
          <w:szCs w:val="28"/>
          <w:lang w:val="pt-BR"/>
        </w:rPr>
      </w:r>
      <w:r>
        <w:rPr>
          <w:b/>
          <w:bCs/>
          <w:sz w:val="28"/>
          <w:szCs w:val="28"/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jc w:val="both"/>
        <w:rPr>
          <w:highlight w:val="none"/>
          <w:lang w:val="pt-BR"/>
        </w:rPr>
      </w:pPr>
      <w:r>
        <w:rPr>
          <w:lang w:val="pt-BR"/>
        </w:rPr>
        <w:t xml:space="preserve">O projeto consiste no medi</w:t>
      </w:r>
      <w:r>
        <w:rPr>
          <w:lang w:val="pt-BR"/>
        </w:rPr>
        <w:t xml:space="preserve">ç</w:t>
      </w:r>
      <w:r>
        <w:rPr>
          <w:lang w:val="pt-BR"/>
        </w:rPr>
        <w:t xml:space="preserve">ão</w:t>
      </w:r>
      <w:r>
        <w:rPr>
          <w:lang w:val="pt-BR"/>
        </w:rPr>
        <w:t xml:space="preserve"> de temperatura e umidade na APA (</w:t>
      </w:r>
      <w:r>
        <w:rPr>
          <w:lang w:val="pt-BR"/>
        </w:rPr>
        <w:t xml:space="preserve">Área de proteç</w:t>
      </w:r>
      <w:r>
        <w:rPr>
          <w:lang w:val="pt-BR"/>
        </w:rPr>
        <w:t xml:space="preserve">ão ambiental) Boror</w:t>
      </w:r>
      <w:r>
        <w:rPr>
          <w:lang w:val="pt-BR"/>
        </w:rPr>
        <w:t xml:space="preserve">é-Col</w:t>
      </w:r>
      <w:r>
        <w:rPr>
          <w:lang w:val="pt-BR"/>
        </w:rPr>
        <w:t xml:space="preserve">ônia, </w:t>
      </w:r>
      <w:r>
        <w:rPr>
          <w:lang w:val="pt-BR"/>
        </w:rPr>
        <w:t xml:space="preserve">essa </w:t>
      </w:r>
      <w:r>
        <w:rPr>
          <w:lang w:val="pt-BR"/>
        </w:rPr>
        <w:t xml:space="preserve">área protege a remanescentes da Mata Atl</w:t>
      </w:r>
      <w:r>
        <w:rPr>
          <w:lang w:val="pt-BR"/>
        </w:rPr>
        <w:t xml:space="preserve">ântica. Nossa soluç</w:t>
      </w:r>
      <w:r>
        <w:rPr>
          <w:lang w:val="pt-BR"/>
        </w:rPr>
        <w:t xml:space="preserve">ão visa monitorar de forma constante o perímetro</w:t>
      </w:r>
      <w:r>
        <w:rPr>
          <w:lang w:val="pt-BR"/>
        </w:rPr>
        <w:t xml:space="preserve"> dessa regi</w:t>
      </w:r>
      <w:r>
        <w:rPr>
          <w:lang w:val="pt-BR"/>
        </w:rPr>
        <w:t xml:space="preserve">ão, pois com base em evidencias, os principais pontos de inicio de incêndio s</w:t>
      </w:r>
      <w:r>
        <w:rPr>
          <w:lang w:val="pt-BR"/>
        </w:rPr>
        <w:t xml:space="preserve">ão ao redor dessas </w:t>
      </w:r>
      <w:r>
        <w:rPr>
          <w:lang w:val="pt-BR"/>
        </w:rPr>
        <w:t xml:space="preserve">áreas, por intermédio de aç</w:t>
      </w:r>
      <w:r>
        <w:rPr>
          <w:lang w:val="pt-BR"/>
        </w:rPr>
        <w:t xml:space="preserve">ões humanas. Com os sensores espalhados por todo o per</w:t>
      </w:r>
      <w:r>
        <w:rPr>
          <w:lang w:val="pt-BR"/>
        </w:rPr>
        <w:t xml:space="preserve">ímetro, situaç</w:t>
      </w:r>
      <w:r>
        <w:rPr>
          <w:lang w:val="pt-BR"/>
        </w:rPr>
        <w:t xml:space="preserve">ões de pr</w:t>
      </w:r>
      <w:r>
        <w:rPr>
          <w:lang w:val="pt-BR"/>
        </w:rPr>
        <w:t xml:space="preserve">é-inc</w:t>
      </w:r>
      <w:r>
        <w:rPr>
          <w:lang w:val="pt-BR"/>
        </w:rPr>
        <w:t xml:space="preserve">ê</w:t>
      </w:r>
      <w:r>
        <w:rPr>
          <w:lang w:val="pt-BR"/>
        </w:rPr>
        <w:t xml:space="preserve">ndio e de inc</w:t>
      </w:r>
      <w:r>
        <w:rPr>
          <w:lang w:val="pt-BR"/>
        </w:rPr>
        <w:t xml:space="preserve">êndio podem ser contidas de forma mais rápidas ou em alguns casos at</w:t>
      </w:r>
      <w:r>
        <w:rPr>
          <w:lang w:val="pt-BR"/>
        </w:rPr>
        <w:t xml:space="preserve">é prevenidas atrav</w:t>
      </w:r>
      <w:r>
        <w:rPr>
          <w:lang w:val="pt-BR"/>
        </w:rPr>
        <w:t xml:space="preserve">és de alertas de calor e umidade cr</w:t>
      </w:r>
      <w:r>
        <w:rPr>
          <w:lang w:val="pt-BR"/>
        </w:rPr>
        <w:t xml:space="preserve">íticos.</w:t>
      </w:r>
      <w:r>
        <w:rPr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jc w:val="both"/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Arquitetura de Montagem</w:t>
      </w:r>
      <w:r>
        <w:rPr>
          <w:b/>
          <w:bCs/>
          <w:sz w:val="28"/>
          <w:szCs w:val="28"/>
        </w:rPr>
        <w:t xml:space="preserve"> do Sensor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78452" cy="31459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820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4446" r="15084" b="17849"/>
                        <a:stretch/>
                      </pic:blipFill>
                      <pic:spPr bwMode="auto">
                        <a:xfrm rot="10799989" flipH="0" flipV="1">
                          <a:off x="0" y="0"/>
                          <a:ext cx="2578451" cy="3145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03.03pt;height:247.71pt;mso-wrap-distance-left:0.00pt;mso-wrap-distance-top:0.00pt;mso-wrap-distance-right:0.00pt;mso-wrap-distance-bottom:0.00pt;rotation:179;flip:y;z-index:1;" stroked="false">
                <v:imagedata r:id="rId13" o:title="" croptop="2914f" cropleft="0f" cropbottom="11698f" cropright="9885f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lang w:val="pt-BR"/>
        </w:rPr>
        <w:t xml:space="preserve">Nossa montagem do arduino foi constituída por 3 etapas, a primeira fase de separaç</w:t>
      </w:r>
      <w:r>
        <w:rPr>
          <w:lang w:val="pt-BR"/>
        </w:rPr>
        <w:t xml:space="preserve">ão dos </w:t>
      </w:r>
      <w:r>
        <w:rPr>
          <w:highlight w:val="none"/>
          <w:lang w:val="pt-BR"/>
        </w:rPr>
        <w:t xml:space="preserve">dispositivos necess</w:t>
      </w:r>
      <w:r>
        <w:rPr>
          <w:highlight w:val="none"/>
          <w:lang w:val="pt-BR"/>
        </w:rPr>
        <w:t xml:space="preserve">ários, sendo eles:</w:t>
        <w:br/>
        <w:t xml:space="preserve">- O Arduino Uno;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- Cabo USB pa</w:t>
      </w:r>
      <w:r>
        <w:rPr>
          <w:highlight w:val="none"/>
          <w:lang w:val="pt-BR"/>
        </w:rPr>
        <w:t xml:space="preserve">dr</w:t>
      </w:r>
      <w:r>
        <w:rPr>
          <w:highlight w:val="none"/>
          <w:lang w:val="pt-BR"/>
        </w:rPr>
        <w:t xml:space="preserve">ão AB</w:t>
      </w:r>
      <w:r>
        <w:rPr>
          <w:highlight w:val="none"/>
          <w:lang w:val="pt-BR"/>
        </w:rPr>
        <w:t xml:space="preserve">;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- 3 jumpers; 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- Protoboard</w:t>
      </w:r>
      <w:r>
        <w:rPr>
          <w:highlight w:val="none"/>
          <w:lang w:val="pt-BR"/>
        </w:rPr>
        <w:t xml:space="preserve">;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- Sensor de umidade e temperatura DHT11.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Na segunda fase, </w:t>
      </w:r>
      <w:r>
        <w:rPr>
          <w:highlight w:val="none"/>
          <w:lang w:val="pt-BR"/>
        </w:rPr>
        <w:t xml:space="preserve">é onde </w:t>
      </w:r>
      <w:r>
        <w:rPr>
          <w:highlight w:val="none"/>
          <w:lang w:val="pt-BR"/>
        </w:rPr>
        <w:t xml:space="preserve">foi feita a montagem, que tamb</w:t>
      </w:r>
      <w:r>
        <w:rPr>
          <w:highlight w:val="none"/>
          <w:lang w:val="pt-BR"/>
        </w:rPr>
        <w:t xml:space="preserve">ém foram seguidos os seguintes passos:</w:t>
        <w:br/>
        <w:t xml:space="preserve">- Encaixar o sensor na protoboard;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 w:firstLine="0" w:left="0"/>
        <w:rPr>
          <w:highlight w:val="none"/>
          <w:lang w:val="pt-BR"/>
        </w:rPr>
      </w:pPr>
      <w:r>
        <w:rPr>
          <w:highlight w:val="none"/>
          <w:lang w:val="pt-BR"/>
        </w:rPr>
        <w:t xml:space="preserve">- Encaixar os jumpers em seus devidos lugares no arduino, para isso utilizamos a seguinte sigla “VA-G” onde o V significa Voltagem que no arduino conectamos o 5v, A que significa Analógico, que </w:t>
      </w:r>
      <w:r>
        <w:rPr>
          <w:highlight w:val="none"/>
          <w:lang w:val="pt-BR"/>
        </w:rPr>
        <w:t xml:space="preserve">é a porta anal</w:t>
      </w:r>
      <w:r>
        <w:rPr>
          <w:highlight w:val="none"/>
          <w:lang w:val="pt-BR"/>
        </w:rPr>
        <w:t xml:space="preserve">ó</w:t>
      </w:r>
      <w:r>
        <w:rPr>
          <w:highlight w:val="none"/>
          <w:lang w:val="pt-BR"/>
        </w:rPr>
        <w:t xml:space="preserve">gica que utilizamos, o “-“ que seria o espaço sem um jumper e por ultimo o G que seria o ground, nosso aterramento. 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 w:firstLine="0" w:left="0"/>
        <w:rPr>
          <w:highlight w:val="none"/>
          <w:lang w:val="pt-BR"/>
        </w:rPr>
      </w:pPr>
      <w:r>
        <w:rPr>
          <w:highlight w:val="none"/>
          <w:lang w:val="pt-BR"/>
        </w:rPr>
        <w:t xml:space="preserve">O terceiro e ultimo passo </w:t>
      </w:r>
      <w:r>
        <w:rPr>
          <w:highlight w:val="none"/>
          <w:lang w:val="pt-BR"/>
        </w:rPr>
        <w:t xml:space="preserve">est</w:t>
      </w:r>
      <w:r>
        <w:rPr>
          <w:highlight w:val="none"/>
          <w:lang w:val="pt-BR"/>
        </w:rPr>
        <w:t xml:space="preserve">á em ligar o arduino no computador, via o cabo USB padr</w:t>
      </w:r>
      <w:r>
        <w:rPr>
          <w:highlight w:val="none"/>
          <w:lang w:val="pt-BR"/>
        </w:rPr>
        <w:t xml:space="preserve">ão AB, implantar o c</w:t>
      </w:r>
      <w:r>
        <w:rPr>
          <w:highlight w:val="none"/>
          <w:lang w:val="pt-BR"/>
        </w:rPr>
        <w:t xml:space="preserve">ódigo nele e verificar o funcionamento via node.</w:t>
      </w:r>
      <w:r>
        <w:rPr>
          <w:highlight w:val="none"/>
          <w:lang w:val="pt-BR"/>
        </w:rPr>
        <w:t xml:space="preserve"> 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 w:firstLine="0" w:left="0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2611"/>
        </w:tabs>
        <w:spacing w:line="276" w:lineRule="auto"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Arquitetura d</w:t>
      </w:r>
      <w:r>
        <w:rPr>
          <w:b/>
          <w:bCs/>
          <w:sz w:val="28"/>
          <w:szCs w:val="28"/>
        </w:rPr>
        <w:t xml:space="preserve">o Sistema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2611"/>
        </w:tabs>
        <w:spacing w:line="276" w:lineRule="auto"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303895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06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2579" cy="3038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40pt;height:239.2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2611"/>
        </w:tabs>
        <w:spacing w:line="276" w:lineRule="auto"/>
        <w:ind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  <w:lang w:val="pt-BR"/>
        </w:rPr>
        <w:t xml:space="preserve">Modelagem da arquitetura do sistema.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4650" cy="21050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5994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914650" cy="2105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9.50pt;height:165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pt-BR"/>
        </w:rPr>
        <w:t xml:space="preserve">Modelagem l</w:t>
      </w:r>
      <w:r>
        <w:rPr>
          <w:highlight w:val="none"/>
          <w:lang w:val="pt-BR"/>
        </w:rPr>
        <w:t xml:space="preserve">ógica do banco de dados.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  <w:lang w:val="pt-BR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3325" cy="15049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72324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43325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94.75pt;height:118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Criaç</w:t>
      </w:r>
      <w:r>
        <w:rPr>
          <w:highlight w:val="none"/>
          <w:lang w:val="pt-BR"/>
        </w:rPr>
        <w:t xml:space="preserve">ão da tabela que receber</w:t>
      </w:r>
      <w:r>
        <w:rPr>
          <w:highlight w:val="none"/>
          <w:lang w:val="pt-BR"/>
        </w:rPr>
        <w:t xml:space="preserve">á os dados no MySQL Server.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center"/>
        <w:rPr>
          <w:highlight w:val="none"/>
          <w:lang w:val="pt-BR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94015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786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02579" cy="940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5.40pt;height:74.0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Configurando o valor que ser</w:t>
      </w:r>
      <w:r>
        <w:rPr>
          <w:highlight w:val="none"/>
          <w:lang w:val="pt-BR"/>
        </w:rPr>
        <w:t xml:space="preserve">á inserido na tabela.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center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hd w:val="nil" w:color="auto"/>
        <w:spacing/>
        <w:ind/>
        <w:rPr>
          <w:lang w:val="pt-BR"/>
        </w:rPr>
      </w:pPr>
      <w:r>
        <w:rPr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2640" cy="156535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92162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292639" cy="1565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59.26pt;height:123.2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lang w:val="pt-BR"/>
        </w:rPr>
      </w:pPr>
      <w:r>
        <w:rPr>
          <w:lang w:val="pt-BR"/>
        </w:rPr>
        <w:t xml:space="preserve">Criando a conex</w:t>
      </w:r>
      <w:r>
        <w:rPr>
          <w:lang w:val="pt-BR"/>
        </w:rPr>
        <w:t xml:space="preserve">ão com o banco de dados.</w:t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Código do Projeto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1185"/>
        </w:tabs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2494915"/>
                <wp:effectExtent l="0" t="0" r="7620" b="635"/>
                <wp:docPr id="9" name="Imagem 1" descr="Text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4374868" name="Imagem 1" descr="Texto&#10;&#10;O conteúdo gerado por IA pode estar incorre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02580" cy="2494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5.40pt;height:196.4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C</w:t>
      </w:r>
      <w:r>
        <w:rPr>
          <w:highlight w:val="none"/>
          <w:lang w:val="pt-BR"/>
        </w:rPr>
        <w:t xml:space="preserve">ódigo que ser</w:t>
      </w:r>
      <w:r>
        <w:rPr>
          <w:highlight w:val="none"/>
          <w:lang w:val="pt-BR"/>
        </w:rPr>
        <w:t xml:space="preserve">á enviado para o arduino permitindo a execução</w:t>
      </w:r>
      <w:r>
        <w:rPr>
          <w:highlight w:val="none"/>
          <w:lang w:val="pt-BR"/>
        </w:rPr>
        <w:t xml:space="preserve"> correta do programa.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/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/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3924935"/>
                <wp:effectExtent l="0" t="0" r="7620" b="0"/>
                <wp:docPr id="10" name="Imagem 1" descr="Text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4242591" name="Imagem 1" descr="Texto&#10;&#10;O conteúdo gerado por IA pode estar incorre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402580" cy="3924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25.40pt;height:309.0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</w:rPr>
      </w:pPr>
      <w:r>
        <w:tab/>
      </w:r>
      <w:r>
        <w:rPr>
          <w:highlight w:val="none"/>
        </w:rPr>
      </w:r>
    </w:p>
    <w:p>
      <w:pPr>
        <w:pBdr/>
        <w:tabs>
          <w:tab w:val="left" w:leader="none" w:pos="1185"/>
        </w:tabs>
        <w:spacing/>
        <w:ind/>
        <w:rPr/>
      </w:pPr>
      <w:r>
        <w:rPr>
          <w:highlight w:val="none"/>
          <w:lang w:val="pt-BR"/>
        </w:rPr>
        <w:t xml:space="preserve">Fun</w:t>
      </w:r>
      <w:r>
        <w:rPr>
          <w:highlight w:val="none"/>
          <w:lang w:val="pt-BR"/>
        </w:rPr>
        <w:t xml:space="preserve">ç</w:t>
      </w:r>
      <w:r>
        <w:rPr>
          <w:highlight w:val="none"/>
          <w:lang w:val="pt-BR"/>
        </w:rPr>
        <w:t xml:space="preserve">ão que obtêm os dados.</w:t>
      </w:r>
      <w:r>
        <w:rPr>
          <w:highlight w:val="none"/>
        </w:rPr>
      </w:r>
      <w:r/>
    </w:p>
    <w:p>
      <w:pPr>
        <w:pBdr/>
        <w:tabs>
          <w:tab w:val="left" w:leader="none" w:pos="1185"/>
        </w:tabs>
        <w:spacing/>
        <w:ind/>
        <w:rPr/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/>
    </w:p>
    <w:p>
      <w:pPr>
        <w:pBdr/>
        <w:tabs>
          <w:tab w:val="left" w:leader="none" w:pos="1185"/>
        </w:tabs>
        <w:spacing/>
        <w:ind/>
        <w:rPr/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/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2706935"/>
                <wp:effectExtent l="0" t="0" r="0" b="0"/>
                <wp:docPr id="11" name="Imagem 1" descr="Text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402406" name="Imagem 1" descr="Texto&#10;&#10;O conteúdo gerado por IA pode estar incorre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0" t="28678" r="0" b="0"/>
                        <a:stretch/>
                      </pic:blipFill>
                      <pic:spPr bwMode="auto">
                        <a:xfrm flipH="0" flipV="0">
                          <a:off x="0" y="0"/>
                          <a:ext cx="5402579" cy="2706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25.40pt;height:213.14pt;mso-wrap-distance-left:0.00pt;mso-wrap-distance-top:0.00pt;mso-wrap-distance-right:0.00pt;mso-wrap-distance-bottom:0.00pt;z-index:1;" stroked="false">
                <v:imagedata r:id="rId21" o:title="" croptop="18794f" cropleft="0f" cropbottom="0f" cropright="0f"/>
                <o:lock v:ext="edit" rotation="t"/>
              </v:shape>
            </w:pict>
          </mc:Fallback>
        </mc:AlternateContent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Configuraç</w:t>
      </w:r>
      <w:r>
        <w:rPr>
          <w:highlight w:val="none"/>
          <w:lang w:val="pt-BR"/>
        </w:rPr>
        <w:t xml:space="preserve">ão das portas e processamento dos dados.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highlight w:val="none"/>
          <w:lang w:val="pt-BR"/>
        </w:rPr>
      </w:pPr>
      <w:r>
        <w:rPr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5460365"/>
                <wp:effectExtent l="0" t="0" r="7620" b="6985"/>
                <wp:docPr id="12" name="Imagem 1" descr="Text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521036" name="Imagem 1" descr="Texto&#10;&#10;O conteúdo gerado por IA pode estar incorre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02580" cy="5460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25.40pt;height:429.9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jc w:val="both"/>
        <w:rPr>
          <w:highlight w:val="none"/>
          <w:lang w:val="pt-BR"/>
        </w:rPr>
      </w:pPr>
      <w:r>
        <w:rPr>
          <w:lang w:val="pt-BR"/>
        </w:rPr>
        <w:t xml:space="preserve">Inicializaç</w:t>
      </w:r>
      <w:r>
        <w:rPr>
          <w:lang w:val="pt-BR"/>
        </w:rPr>
        <w:t xml:space="preserve">ão e definiç</w:t>
      </w:r>
      <w:r>
        <w:rPr>
          <w:lang w:val="pt-BR"/>
        </w:rPr>
        <w:t xml:space="preserve">ão dos endpoints.</w:t>
      </w:r>
      <w:r>
        <w:rPr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1185"/>
        </w:tabs>
        <w:spacing/>
        <w:ind/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jc w:val="both"/>
        <w:rPr>
          <w:lang w:val="pt-BR"/>
        </w:rPr>
      </w:pPr>
      <w:r>
        <w:rPr>
          <w:highlight w:val="none"/>
          <w:lang w:val="pt-BR"/>
        </w:rPr>
        <w:t xml:space="preserve">(obs: S</w:t>
      </w:r>
      <w:r>
        <w:rPr>
          <w:highlight w:val="none"/>
          <w:lang w:val="pt-BR"/>
        </w:rPr>
        <w:t xml:space="preserve">ó colocamos os c</w:t>
      </w:r>
      <w:r>
        <w:rPr>
          <w:highlight w:val="none"/>
          <w:lang w:val="pt-BR"/>
        </w:rPr>
        <w:t xml:space="preserve">ódigos que modificamos).</w:t>
      </w:r>
      <w:r>
        <w:rPr>
          <w:highlight w:val="none"/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Resultados </w:t>
      </w:r>
      <w:r>
        <w:rPr>
          <w:b/>
          <w:bCs/>
          <w:sz w:val="28"/>
          <w:szCs w:val="28"/>
        </w:rPr>
        <w:t xml:space="preserve">Iniciais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1185"/>
        </w:tabs>
        <w:spacing/>
        <w:ind/>
        <w:rPr/>
      </w:pPr>
      <w:r/>
      <w:r/>
    </w:p>
    <w:p>
      <w:pPr>
        <w:pBdr/>
        <w:tabs>
          <w:tab w:val="left" w:leader="none" w:pos="1185"/>
        </w:tabs>
        <w:spacing/>
        <w:ind/>
        <w:rPr>
          <w:lang w:val="pt-BR"/>
        </w:rPr>
      </w:pPr>
      <w:r>
        <w:rPr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1589405"/>
                <wp:effectExtent l="0" t="0" r="7620" b="0"/>
                <wp:docPr id="1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465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02580" cy="1589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25.40pt;height:125.1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jc w:val="both"/>
        <w:rPr>
          <w:lang w:val="pt-BR"/>
        </w:rPr>
      </w:pPr>
      <w:r>
        <w:rPr>
          <w:lang w:val="pt-BR"/>
        </w:rPr>
        <w:t xml:space="preserve">Foram gerados dois gr</w:t>
      </w:r>
      <w:r>
        <w:rPr>
          <w:lang w:val="pt-BR"/>
        </w:rPr>
        <w:t xml:space="preserve">áficos, ambos utilizados para a visualizaç</w:t>
      </w:r>
      <w:r>
        <w:rPr>
          <w:lang w:val="pt-BR"/>
        </w:rPr>
        <w:t xml:space="preserve">ão dos dados capturados pelo sensor, um sendo de temperatura e o outro de umidade.</w:t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1185"/>
        </w:tabs>
        <w:spacing/>
        <w:ind/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1346200"/>
                <wp:effectExtent l="0" t="0" r="7620" b="6350"/>
                <wp:docPr id="14" name="Imagem 1" descr="Text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751460" name="Imagem 1" descr="Texto&#10;&#10;O conteúdo gerado por IA pode estar incorre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402580" cy="134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25.40pt;height:106.0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Visualizaç</w:t>
      </w:r>
      <w:r>
        <w:rPr>
          <w:highlight w:val="none"/>
          <w:lang w:val="pt-BR"/>
        </w:rPr>
        <w:t xml:space="preserve">ão via o shell bash, permitindo uma visualização mais precisa desses dados.</w:t>
      </w:r>
      <w:r>
        <w:rPr>
          <w:lang w:val="pt-BR"/>
        </w:rPr>
      </w:r>
    </w:p>
    <w:p>
      <w:pPr>
        <w:pBdr/>
        <w:spacing/>
        <w:ind/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25908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81611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781424" cy="2590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97.75pt;height:204.0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:lang w:val="pt-BR"/>
        </w:rPr>
      </w:r>
      <w:r>
        <w:rPr>
          <w:highlight w:val="none"/>
          <w:lang w:val="pt-BR"/>
        </w:rPr>
        <w:t xml:space="preserve"> </w:t>
      </w:r>
      <w:r>
        <w:rPr>
          <w:lang w:val="pt-BR"/>
        </w:rPr>
      </w:r>
      <w:r/>
    </w:p>
    <w:p>
      <w:p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Valores gravados no banco de dados;</w:t>
      </w:r>
      <w:r>
        <w:rPr>
          <w:highlight w:val="none"/>
          <w:lang w:val="pt-BR"/>
        </w:rPr>
      </w:r>
    </w:p>
    <w:sectPr>
      <w:headerReference w:type="default" r:id="rId9"/>
      <w:footnotePr/>
      <w:endnotePr/>
      <w:type w:val="nextPage"/>
      <w:pgSz w:h="16850" w:orient="portrait" w:w="11910"/>
      <w:pgMar w:top="1417" w:right="1701" w:bottom="1417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9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0" allowOverlap="1">
              <wp:simplePos x="0" y="0"/>
              <wp:positionH relativeFrom="margin">
                <wp:posOffset>-1082674</wp:posOffset>
              </wp:positionH>
              <wp:positionV relativeFrom="margin">
                <wp:posOffset>-887094</wp:posOffset>
              </wp:positionV>
              <wp:extent cx="7571740" cy="10693400"/>
              <wp:effectExtent l="0" t="0" r="0" b="0"/>
              <wp:wrapNone/>
              <wp:docPr id="1" name="WordPictureWatermark6357835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fundo_timbrado_margemestreita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71740" cy="1069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2" o:spid="_x0000_s0" type="#_x0000_t75" style="position:absolute;z-index:-251658240;o:allowoverlap:true;o:allowincell:false;mso-position-horizontal-relative:margin;margin-left:-85.25pt;mso-position-horizontal:absolute;mso-position-vertical-relative:margin;margin-top:-69.85pt;mso-position-vertical:absolute;width:596.20pt;height:842.0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1" locked="0" layoutInCell="1" allowOverlap="1">
              <wp:simplePos x="0" y="0"/>
              <wp:positionH relativeFrom="page">
                <wp:posOffset>2499360</wp:posOffset>
              </wp:positionH>
              <wp:positionV relativeFrom="page">
                <wp:posOffset>535305</wp:posOffset>
              </wp:positionV>
              <wp:extent cx="2745740" cy="196215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57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ARQUITETURA DE COMPUTADORES</w:t>
                          </w:r>
                          <w:r>
                            <w:rPr>
                              <w:b/>
                              <w:sz w:val="24"/>
                            </w:rPr>
                          </w:r>
                          <w:r>
                            <w:rPr>
                              <w:b/>
                              <w:sz w:val="24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-251657216;o:allowoverlap:true;o:allowincell:true;mso-position-horizontal-relative:page;margin-left:196.80pt;mso-position-horizontal:absolute;mso-position-vertical-relative:page;margin-top:42.15pt;mso-position-vertical:absolute;width:216.20pt;height:15.4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ARQUITETURA DE COMPUTADORES</w:t>
                    </w:r>
                    <w:r>
                      <w:rPr>
                        <w:b/>
                        <w:sz w:val="24"/>
                      </w:rPr>
                    </w:r>
                    <w:r>
                      <w:rPr>
                        <w:b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281" w:left="183"/>
      </w:pPr>
      <w:rPr>
        <w:rFonts w:hint="default" w:ascii="Arial" w:hAnsi="Arial" w:eastAsia="Arial" w:cs="Arial"/>
        <w:spacing w:val="-3"/>
        <w:sz w:val="24"/>
        <w:szCs w:val="24"/>
        <w:lang w:val="pt-PT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1" w:left="1028"/>
      </w:pPr>
      <w:rPr>
        <w:rFonts w:hint="default"/>
        <w:lang w:val="pt-PT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1" w:left="1877"/>
      </w:pPr>
      <w:rPr>
        <w:rFonts w:hint="default"/>
        <w:lang w:val="pt-PT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1" w:left="2725"/>
      </w:pPr>
      <w:rPr>
        <w:rFonts w:hint="default"/>
        <w:lang w:val="pt-PT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1" w:left="3574"/>
      </w:pPr>
      <w:rPr>
        <w:rFonts w:hint="default"/>
        <w:lang w:val="pt-PT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1" w:left="4423"/>
      </w:pPr>
      <w:rPr>
        <w:rFonts w:hint="default"/>
        <w:lang w:val="pt-PT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1" w:left="5271"/>
      </w:pPr>
      <w:rPr>
        <w:rFonts w:hint="default"/>
        <w:lang w:val="pt-PT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1" w:left="6120"/>
      </w:pPr>
      <w:rPr>
        <w:rFonts w:hint="default"/>
        <w:lang w:val="pt-PT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1" w:left="6969"/>
      </w:pPr>
      <w:rPr>
        <w:rFonts w:hint="default"/>
        <w:lang w:val="pt-PT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 w:eastAsia="Arial" w:cs="Aria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800"/>
      </w:pPr>
      <w:rPr>
        <w:rFonts w:hint="default" w:ascii="Symbol" w:hAnsi="Symbol" w:eastAsia="Arial" w:cs="Aria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)"/>
      <w:numFmt w:val="lowerLetter"/>
      <w:pPr>
        <w:pBdr/>
        <w:spacing/>
        <w:ind w:hanging="360" w:left="903"/>
        <w:jc w:val="right"/>
      </w:pPr>
      <w:rPr>
        <w:rFonts w:hint="default" w:ascii="Arial" w:hAnsi="Arial" w:eastAsia="Arial" w:cs="Arial"/>
        <w:sz w:val="24"/>
        <w:szCs w:val="24"/>
        <w:lang w:val="pt-PT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676"/>
      </w:pPr>
      <w:rPr>
        <w:rFonts w:hint="default"/>
        <w:lang w:val="pt-PT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453"/>
      </w:pPr>
      <w:rPr>
        <w:rFonts w:hint="default"/>
        <w:lang w:val="pt-PT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29"/>
      </w:pPr>
      <w:rPr>
        <w:rFonts w:hint="default"/>
        <w:lang w:val="pt-PT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06"/>
      </w:pPr>
      <w:rPr>
        <w:rFonts w:hint="default"/>
        <w:lang w:val="pt-PT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783"/>
      </w:pPr>
      <w:rPr>
        <w:rFonts w:hint="default"/>
        <w:lang w:val="pt-PT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559"/>
      </w:pPr>
      <w:rPr>
        <w:rFonts w:hint="default"/>
        <w:lang w:val="pt-PT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336"/>
      </w:pPr>
      <w:rPr>
        <w:rFonts w:hint="default"/>
        <w:lang w:val="pt-PT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113"/>
      </w:pPr>
      <w:rPr>
        <w:rFonts w:hint="default"/>
        <w:lang w:val="pt-PT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5">
    <w:name w:val="Table Grid"/>
    <w:basedOn w:val="95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Table Grid Light"/>
    <w:basedOn w:val="9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1"/>
    <w:basedOn w:val="9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2"/>
    <w:basedOn w:val="9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1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2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3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4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5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6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1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2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3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4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5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6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1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2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3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4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5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6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1">
    <w:name w:val="Heading 2"/>
    <w:basedOn w:val="952"/>
    <w:next w:val="952"/>
    <w:link w:val="9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02">
    <w:name w:val="Heading 3"/>
    <w:basedOn w:val="952"/>
    <w:next w:val="952"/>
    <w:link w:val="9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03">
    <w:name w:val="Heading 4"/>
    <w:basedOn w:val="952"/>
    <w:next w:val="952"/>
    <w:link w:val="9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04">
    <w:name w:val="Heading 6"/>
    <w:basedOn w:val="952"/>
    <w:next w:val="952"/>
    <w:link w:val="9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5">
    <w:name w:val="Heading 7"/>
    <w:basedOn w:val="952"/>
    <w:next w:val="952"/>
    <w:link w:val="9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6">
    <w:name w:val="Heading 8"/>
    <w:basedOn w:val="952"/>
    <w:next w:val="952"/>
    <w:link w:val="9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7">
    <w:name w:val="Heading 9"/>
    <w:basedOn w:val="952"/>
    <w:next w:val="952"/>
    <w:link w:val="9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8">
    <w:name w:val="Heading 1 Char"/>
    <w:basedOn w:val="955"/>
    <w:link w:val="9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9">
    <w:name w:val="Heading 2 Char"/>
    <w:basedOn w:val="955"/>
    <w:link w:val="9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10">
    <w:name w:val="Heading 3 Char"/>
    <w:basedOn w:val="955"/>
    <w:link w:val="9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11">
    <w:name w:val="Heading 4 Char"/>
    <w:basedOn w:val="955"/>
    <w:link w:val="90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2">
    <w:name w:val="Heading 5 Char"/>
    <w:basedOn w:val="955"/>
    <w:link w:val="9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3">
    <w:name w:val="Heading 6 Char"/>
    <w:basedOn w:val="955"/>
    <w:link w:val="90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4">
    <w:name w:val="Heading 7 Char"/>
    <w:basedOn w:val="955"/>
    <w:link w:val="90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5">
    <w:name w:val="Heading 8 Char"/>
    <w:basedOn w:val="955"/>
    <w:link w:val="90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6">
    <w:name w:val="Heading 9 Char"/>
    <w:basedOn w:val="955"/>
    <w:link w:val="90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7">
    <w:name w:val="Title"/>
    <w:basedOn w:val="952"/>
    <w:next w:val="952"/>
    <w:link w:val="9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8">
    <w:name w:val="Title Char"/>
    <w:basedOn w:val="955"/>
    <w:link w:val="9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9">
    <w:name w:val="Subtitle"/>
    <w:basedOn w:val="952"/>
    <w:next w:val="952"/>
    <w:link w:val="9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0">
    <w:name w:val="Subtitle Char"/>
    <w:basedOn w:val="955"/>
    <w:link w:val="9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1">
    <w:name w:val="Quote"/>
    <w:basedOn w:val="952"/>
    <w:next w:val="952"/>
    <w:link w:val="9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2">
    <w:name w:val="Quote Char"/>
    <w:basedOn w:val="955"/>
    <w:link w:val="92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Intense Emphasis"/>
    <w:basedOn w:val="9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4">
    <w:name w:val="Intense Quote"/>
    <w:basedOn w:val="952"/>
    <w:next w:val="952"/>
    <w:link w:val="92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5">
    <w:name w:val="Intense Quote Char"/>
    <w:basedOn w:val="955"/>
    <w:link w:val="92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6">
    <w:name w:val="Intense Reference"/>
    <w:basedOn w:val="9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7">
    <w:name w:val="No Spacing"/>
    <w:basedOn w:val="952"/>
    <w:uiPriority w:val="1"/>
    <w:qFormat/>
    <w:pPr>
      <w:pBdr/>
      <w:spacing w:after="0" w:line="240" w:lineRule="auto"/>
      <w:ind/>
    </w:pPr>
  </w:style>
  <w:style w:type="character" w:styleId="928">
    <w:name w:val="Subtle Emphasis"/>
    <w:basedOn w:val="9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9">
    <w:name w:val="Emphasis"/>
    <w:basedOn w:val="955"/>
    <w:uiPriority w:val="20"/>
    <w:qFormat/>
    <w:pPr>
      <w:pBdr/>
      <w:spacing/>
      <w:ind/>
    </w:pPr>
    <w:rPr>
      <w:i/>
      <w:iCs/>
    </w:rPr>
  </w:style>
  <w:style w:type="character" w:styleId="930">
    <w:name w:val="Strong"/>
    <w:basedOn w:val="955"/>
    <w:uiPriority w:val="22"/>
    <w:qFormat/>
    <w:pPr>
      <w:pBdr/>
      <w:spacing/>
      <w:ind/>
    </w:pPr>
    <w:rPr>
      <w:b/>
      <w:bCs/>
    </w:rPr>
  </w:style>
  <w:style w:type="character" w:styleId="931">
    <w:name w:val="Subtle Reference"/>
    <w:basedOn w:val="9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2">
    <w:name w:val="Book Title"/>
    <w:basedOn w:val="9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33">
    <w:name w:val="Header Char"/>
    <w:basedOn w:val="955"/>
    <w:link w:val="962"/>
    <w:uiPriority w:val="99"/>
    <w:pPr>
      <w:pBdr/>
      <w:spacing/>
      <w:ind/>
    </w:pPr>
  </w:style>
  <w:style w:type="character" w:styleId="934">
    <w:name w:val="Footer Char"/>
    <w:basedOn w:val="955"/>
    <w:link w:val="964"/>
    <w:uiPriority w:val="99"/>
    <w:pPr>
      <w:pBdr/>
      <w:spacing/>
      <w:ind/>
    </w:pPr>
  </w:style>
  <w:style w:type="paragraph" w:styleId="935">
    <w:name w:val="footnote text"/>
    <w:basedOn w:val="952"/>
    <w:link w:val="9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6">
    <w:name w:val="Footnote Text Char"/>
    <w:basedOn w:val="955"/>
    <w:link w:val="935"/>
    <w:uiPriority w:val="99"/>
    <w:semiHidden/>
    <w:pPr>
      <w:pBdr/>
      <w:spacing/>
      <w:ind/>
    </w:pPr>
    <w:rPr>
      <w:sz w:val="20"/>
      <w:szCs w:val="20"/>
    </w:rPr>
  </w:style>
  <w:style w:type="character" w:styleId="937">
    <w:name w:val="footnote reference"/>
    <w:basedOn w:val="955"/>
    <w:uiPriority w:val="99"/>
    <w:semiHidden/>
    <w:unhideWhenUsed/>
    <w:pPr>
      <w:pBdr/>
      <w:spacing/>
      <w:ind/>
    </w:pPr>
    <w:rPr>
      <w:vertAlign w:val="superscript"/>
    </w:rPr>
  </w:style>
  <w:style w:type="paragraph" w:styleId="938">
    <w:name w:val="endnote text"/>
    <w:basedOn w:val="952"/>
    <w:link w:val="9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9">
    <w:name w:val="Endnote Text Char"/>
    <w:basedOn w:val="955"/>
    <w:link w:val="938"/>
    <w:uiPriority w:val="99"/>
    <w:semiHidden/>
    <w:pPr>
      <w:pBdr/>
      <w:spacing/>
      <w:ind/>
    </w:pPr>
    <w:rPr>
      <w:sz w:val="20"/>
      <w:szCs w:val="20"/>
    </w:rPr>
  </w:style>
  <w:style w:type="character" w:styleId="940">
    <w:name w:val="endnote reference"/>
    <w:basedOn w:val="955"/>
    <w:uiPriority w:val="99"/>
    <w:semiHidden/>
    <w:unhideWhenUsed/>
    <w:pPr>
      <w:pBdr/>
      <w:spacing/>
      <w:ind/>
    </w:pPr>
    <w:rPr>
      <w:vertAlign w:val="superscript"/>
    </w:rPr>
  </w:style>
  <w:style w:type="paragraph" w:styleId="941">
    <w:name w:val="toc 1"/>
    <w:basedOn w:val="952"/>
    <w:next w:val="952"/>
    <w:uiPriority w:val="39"/>
    <w:unhideWhenUsed/>
    <w:pPr>
      <w:pBdr/>
      <w:spacing w:after="100"/>
      <w:ind/>
    </w:pPr>
  </w:style>
  <w:style w:type="paragraph" w:styleId="942">
    <w:name w:val="toc 2"/>
    <w:basedOn w:val="952"/>
    <w:next w:val="952"/>
    <w:uiPriority w:val="39"/>
    <w:unhideWhenUsed/>
    <w:pPr>
      <w:pBdr/>
      <w:spacing w:after="100"/>
      <w:ind w:left="220"/>
    </w:pPr>
  </w:style>
  <w:style w:type="paragraph" w:styleId="943">
    <w:name w:val="toc 3"/>
    <w:basedOn w:val="952"/>
    <w:next w:val="952"/>
    <w:uiPriority w:val="39"/>
    <w:unhideWhenUsed/>
    <w:pPr>
      <w:pBdr/>
      <w:spacing w:after="100"/>
      <w:ind w:left="440"/>
    </w:pPr>
  </w:style>
  <w:style w:type="paragraph" w:styleId="944">
    <w:name w:val="toc 4"/>
    <w:basedOn w:val="952"/>
    <w:next w:val="952"/>
    <w:uiPriority w:val="39"/>
    <w:unhideWhenUsed/>
    <w:pPr>
      <w:pBdr/>
      <w:spacing w:after="100"/>
      <w:ind w:left="660"/>
    </w:pPr>
  </w:style>
  <w:style w:type="paragraph" w:styleId="945">
    <w:name w:val="toc 5"/>
    <w:basedOn w:val="952"/>
    <w:next w:val="952"/>
    <w:uiPriority w:val="39"/>
    <w:unhideWhenUsed/>
    <w:pPr>
      <w:pBdr/>
      <w:spacing w:after="100"/>
      <w:ind w:left="880"/>
    </w:pPr>
  </w:style>
  <w:style w:type="paragraph" w:styleId="946">
    <w:name w:val="toc 6"/>
    <w:basedOn w:val="952"/>
    <w:next w:val="952"/>
    <w:uiPriority w:val="39"/>
    <w:unhideWhenUsed/>
    <w:pPr>
      <w:pBdr/>
      <w:spacing w:after="100"/>
      <w:ind w:left="1100"/>
    </w:pPr>
  </w:style>
  <w:style w:type="paragraph" w:styleId="947">
    <w:name w:val="toc 7"/>
    <w:basedOn w:val="952"/>
    <w:next w:val="952"/>
    <w:uiPriority w:val="39"/>
    <w:unhideWhenUsed/>
    <w:pPr>
      <w:pBdr/>
      <w:spacing w:after="100"/>
      <w:ind w:left="1320"/>
    </w:pPr>
  </w:style>
  <w:style w:type="paragraph" w:styleId="948">
    <w:name w:val="toc 8"/>
    <w:basedOn w:val="952"/>
    <w:next w:val="952"/>
    <w:uiPriority w:val="39"/>
    <w:unhideWhenUsed/>
    <w:pPr>
      <w:pBdr/>
      <w:spacing w:after="100"/>
      <w:ind w:left="1540"/>
    </w:pPr>
  </w:style>
  <w:style w:type="paragraph" w:styleId="949">
    <w:name w:val="toc 9"/>
    <w:basedOn w:val="952"/>
    <w:next w:val="952"/>
    <w:uiPriority w:val="39"/>
    <w:unhideWhenUsed/>
    <w:pPr>
      <w:pBdr/>
      <w:spacing w:after="100"/>
      <w:ind w:left="1760"/>
    </w:pPr>
  </w:style>
  <w:style w:type="paragraph" w:styleId="950">
    <w:name w:val="TOC Heading"/>
    <w:uiPriority w:val="39"/>
    <w:unhideWhenUsed/>
    <w:pPr>
      <w:pBdr/>
      <w:spacing/>
      <w:ind/>
    </w:pPr>
  </w:style>
  <w:style w:type="paragraph" w:styleId="951">
    <w:name w:val="table of figures"/>
    <w:basedOn w:val="952"/>
    <w:next w:val="952"/>
    <w:uiPriority w:val="99"/>
    <w:unhideWhenUsed/>
    <w:pPr>
      <w:pBdr/>
      <w:spacing w:after="0" w:afterAutospacing="0"/>
      <w:ind/>
    </w:pPr>
  </w:style>
  <w:style w:type="paragraph" w:styleId="952" w:default="1">
    <w:name w:val="Normal"/>
    <w:qFormat/>
    <w:pPr>
      <w:pBdr/>
      <w:spacing/>
      <w:ind/>
    </w:pPr>
    <w:rPr>
      <w:rFonts w:ascii="Arial" w:hAnsi="Arial" w:eastAsia="Arial" w:cs="Arial"/>
      <w:lang w:val="pt-PT"/>
    </w:rPr>
  </w:style>
  <w:style w:type="paragraph" w:styleId="953">
    <w:name w:val="Heading 1"/>
    <w:basedOn w:val="952"/>
    <w:uiPriority w:val="9"/>
    <w:qFormat/>
    <w:pPr>
      <w:pBdr/>
      <w:spacing w:before="92"/>
      <w:ind w:left="183"/>
      <w:outlineLvl w:val="0"/>
    </w:pPr>
    <w:rPr>
      <w:b/>
      <w:bCs/>
      <w:sz w:val="24"/>
      <w:szCs w:val="24"/>
    </w:rPr>
  </w:style>
  <w:style w:type="paragraph" w:styleId="954">
    <w:name w:val="Heading 5"/>
    <w:basedOn w:val="952"/>
    <w:next w:val="952"/>
    <w:link w:val="966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character" w:styleId="955" w:default="1">
    <w:name w:val="Default Paragraph Font"/>
    <w:uiPriority w:val="1"/>
    <w:unhideWhenUsed/>
    <w:pPr>
      <w:pBdr/>
      <w:spacing/>
      <w:ind/>
    </w:pPr>
  </w:style>
  <w:style w:type="table" w:styleId="95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7" w:default="1">
    <w:name w:val="No List"/>
    <w:uiPriority w:val="99"/>
    <w:semiHidden/>
    <w:unhideWhenUsed/>
    <w:pPr>
      <w:pBdr/>
      <w:spacing/>
      <w:ind/>
    </w:pPr>
  </w:style>
  <w:style w:type="table" w:styleId="958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9">
    <w:name w:val="Body Text"/>
    <w:basedOn w:val="952"/>
    <w:uiPriority w:val="1"/>
    <w:qFormat/>
    <w:pPr>
      <w:pBdr/>
      <w:spacing/>
      <w:ind/>
    </w:pPr>
    <w:rPr>
      <w:sz w:val="24"/>
      <w:szCs w:val="24"/>
    </w:rPr>
  </w:style>
  <w:style w:type="paragraph" w:styleId="960">
    <w:name w:val="List Paragraph"/>
    <w:basedOn w:val="952"/>
    <w:uiPriority w:val="1"/>
    <w:qFormat/>
    <w:pPr>
      <w:pBdr/>
      <w:spacing/>
      <w:ind w:left="183"/>
    </w:pPr>
  </w:style>
  <w:style w:type="paragraph" w:styleId="961" w:customStyle="1">
    <w:name w:val="Table Paragraph"/>
    <w:basedOn w:val="952"/>
    <w:uiPriority w:val="1"/>
    <w:qFormat/>
    <w:pPr>
      <w:pBdr/>
      <w:spacing w:line="255" w:lineRule="exact"/>
      <w:ind w:left="69"/>
    </w:pPr>
  </w:style>
  <w:style w:type="paragraph" w:styleId="962">
    <w:name w:val="Header"/>
    <w:basedOn w:val="952"/>
    <w:link w:val="963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63" w:customStyle="1">
    <w:name w:val="Cabeçalho Char"/>
    <w:basedOn w:val="955"/>
    <w:link w:val="962"/>
    <w:uiPriority w:val="99"/>
    <w:pPr>
      <w:pBdr/>
      <w:spacing/>
      <w:ind/>
    </w:pPr>
    <w:rPr>
      <w:rFonts w:ascii="Arial" w:hAnsi="Arial" w:eastAsia="Arial" w:cs="Arial"/>
      <w:lang w:val="pt-PT"/>
    </w:rPr>
  </w:style>
  <w:style w:type="paragraph" w:styleId="964">
    <w:name w:val="Footer"/>
    <w:basedOn w:val="952"/>
    <w:link w:val="965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65" w:customStyle="1">
    <w:name w:val="Rodapé Char"/>
    <w:basedOn w:val="955"/>
    <w:link w:val="964"/>
    <w:uiPriority w:val="99"/>
    <w:pPr>
      <w:pBdr/>
      <w:spacing/>
      <w:ind/>
    </w:pPr>
    <w:rPr>
      <w:rFonts w:ascii="Arial" w:hAnsi="Arial" w:eastAsia="Arial" w:cs="Arial"/>
      <w:lang w:val="pt-PT"/>
    </w:rPr>
  </w:style>
  <w:style w:type="character" w:styleId="966" w:customStyle="1">
    <w:name w:val="Título 5 Char"/>
    <w:basedOn w:val="955"/>
    <w:link w:val="95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lang w:val="pt-PT"/>
    </w:rPr>
  </w:style>
  <w:style w:type="paragraph" w:styleId="967">
    <w:name w:val="Normal (Web)"/>
    <w:basedOn w:val="952"/>
    <w:uiPriority w:val="99"/>
    <w:semiHidden/>
    <w:unhideWhenUsed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paragraph" w:styleId="968">
    <w:name w:val="Caption"/>
    <w:basedOn w:val="952"/>
    <w:next w:val="952"/>
    <w:uiPriority w:val="35"/>
    <w:unhideWhenUsed/>
    <w:qFormat/>
    <w:pPr>
      <w:pBdr/>
      <w:spacing w:after="200"/>
      <w:ind/>
    </w:pPr>
    <w:rPr>
      <w:i/>
      <w:iCs/>
      <w:color w:val="1f497d" w:themeColor="text2"/>
      <w:sz w:val="18"/>
      <w:szCs w:val="18"/>
    </w:rPr>
  </w:style>
  <w:style w:type="character" w:styleId="969">
    <w:name w:val="Hyperlink"/>
    <w:basedOn w:val="955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70">
    <w:name w:val="Unresolved Mention"/>
    <w:basedOn w:val="95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71">
    <w:name w:val="FollowedHyperlink"/>
    <w:basedOn w:val="95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image" Target="media/image2.jp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ba8138db5356c763524c6016c04bab43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50809f627469cf110a82f7e4559bdb5c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B1893-CC65-468D-8B39-D88E4DDE6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A3946-55A6-4278-BB81-4384D6F4971A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1dc861b8-2196-455d-b291-a999da8cffb6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creator>Marise</dc:creator>
  <cp:revision>4</cp:revision>
  <dcterms:created xsi:type="dcterms:W3CDTF">2025-04-07T18:14:00Z</dcterms:created>
  <dcterms:modified xsi:type="dcterms:W3CDTF">2025-04-08T22:41:03Z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0x01010045B33021656A9E479DF12B9A8EE42828</vt:lpwstr>
  </property>
  <property fmtid="{D5CDD505-2E9C-101B-9397-08002B2CF9AE}" pid="6" name="MediaServiceImageTags">
    <vt:lpwstr/>
  </property>
</Properties>
</file>