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CFEC1" w14:textId="5B0958AB" w:rsidR="00C53A4A" w:rsidRDefault="00C21249">
      <w:proofErr w:type="gramStart"/>
      <w:r>
        <w:t>!=</w:t>
      </w:r>
      <w:proofErr w:type="gramEnd"/>
      <w:r>
        <w:t xml:space="preserve"> diferente de</w:t>
      </w:r>
    </w:p>
    <w:p w14:paraId="380AC98C" w14:textId="35A52E0F" w:rsidR="00C21249" w:rsidRDefault="00C21249">
      <w:r>
        <w:t>== igual a</w:t>
      </w:r>
    </w:p>
    <w:p w14:paraId="0D39A65D" w14:textId="36154A41" w:rsidR="00C21249" w:rsidRDefault="00805A7A">
      <w:r>
        <w:t>&lt;=</w:t>
      </w:r>
    </w:p>
    <w:p w14:paraId="2CE03950" w14:textId="6BEABED3" w:rsidR="00805A7A" w:rsidRDefault="00805A7A">
      <w:r>
        <w:t>&gt;=</w:t>
      </w:r>
    </w:p>
    <w:p w14:paraId="65BF937A" w14:textId="0189AAA8" w:rsidR="00805A7A" w:rsidRDefault="00805A7A">
      <w:r>
        <w:t>&lt;</w:t>
      </w:r>
    </w:p>
    <w:p w14:paraId="449E6831" w14:textId="0C10078B" w:rsidR="00805A7A" w:rsidRPr="00805A7A" w:rsidRDefault="00805A7A">
      <w:r>
        <w:t>&gt;</w:t>
      </w:r>
    </w:p>
    <w:sectPr w:rsidR="00805A7A" w:rsidRPr="00805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78"/>
    <w:rsid w:val="001753B2"/>
    <w:rsid w:val="00805A7A"/>
    <w:rsid w:val="00C21249"/>
    <w:rsid w:val="00C53A4A"/>
    <w:rsid w:val="00D5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233B9"/>
  <w15:chartTrackingRefBased/>
  <w15:docId w15:val="{07E72148-4551-48EE-AA12-314F507A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6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6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6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6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6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6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6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6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6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6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6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6F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6F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6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6F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6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6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6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6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6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6F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6F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6F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6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6F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6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Moraes</dc:creator>
  <cp:keywords/>
  <dc:description/>
  <cp:lastModifiedBy>Moraes</cp:lastModifiedBy>
  <cp:revision>4</cp:revision>
  <dcterms:created xsi:type="dcterms:W3CDTF">2024-03-07T18:08:00Z</dcterms:created>
  <dcterms:modified xsi:type="dcterms:W3CDTF">2024-03-07T18:10:00Z</dcterms:modified>
</cp:coreProperties>
</file>