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5F6" w:rsidRPr="00C81F71" w:rsidRDefault="00E015F6" w:rsidP="00277F5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81F71">
        <w:rPr>
          <w:rFonts w:ascii="Arial" w:hAnsi="Arial" w:cs="Arial"/>
          <w:b/>
          <w:sz w:val="28"/>
          <w:szCs w:val="28"/>
        </w:rPr>
        <w:t>CENTRO PAULA SOUZA</w:t>
      </w:r>
    </w:p>
    <w:p w:rsidR="00E015F6" w:rsidRPr="00C81F71" w:rsidRDefault="00E015F6" w:rsidP="00277F5C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C81F71">
        <w:rPr>
          <w:rFonts w:ascii="Arial" w:hAnsi="Arial" w:cs="Arial"/>
          <w:b/>
          <w:sz w:val="28"/>
          <w:szCs w:val="28"/>
        </w:rPr>
        <w:t>ETEC PHILADELPHO GOUV</w:t>
      </w:r>
      <w:r w:rsidRPr="00C81F71">
        <w:rPr>
          <w:rFonts w:ascii="Arial" w:hAnsi="Arial" w:cs="Arial"/>
          <w:b/>
          <w:color w:val="000000"/>
          <w:sz w:val="28"/>
          <w:szCs w:val="28"/>
        </w:rPr>
        <w:t>ÊA NETTO</w:t>
      </w:r>
    </w:p>
    <w:p w:rsidR="00C81F71" w:rsidRPr="00C81F71" w:rsidRDefault="00BB755A" w:rsidP="00277F5C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INFORMÁTICA </w:t>
      </w:r>
    </w:p>
    <w:p w:rsidR="00C81F71" w:rsidRPr="00C81F71" w:rsidRDefault="00C81F71" w:rsidP="00277F5C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81F71" w:rsidRPr="00C81F71" w:rsidRDefault="00C81F71" w:rsidP="00277F5C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81F71" w:rsidRPr="00C81F71" w:rsidRDefault="00C81F71" w:rsidP="00277F5C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81F71" w:rsidRPr="00C81F71" w:rsidRDefault="00C81F71" w:rsidP="00277F5C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81F71" w:rsidRPr="00BB755A" w:rsidRDefault="00BB755A" w:rsidP="00277F5C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BB755A">
        <w:rPr>
          <w:rFonts w:ascii="Arial" w:hAnsi="Arial" w:cs="Arial"/>
          <w:color w:val="000000"/>
          <w:sz w:val="28"/>
          <w:szCs w:val="28"/>
        </w:rPr>
        <w:t>Guilherme Piovezan</w:t>
      </w:r>
    </w:p>
    <w:p w:rsidR="00E015F6" w:rsidRDefault="00BB755A" w:rsidP="00277F5C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proofErr w:type="spellStart"/>
      <w:r w:rsidRPr="00BB755A">
        <w:rPr>
          <w:rFonts w:ascii="Arial" w:hAnsi="Arial" w:cs="Arial"/>
          <w:color w:val="000000"/>
          <w:sz w:val="28"/>
          <w:szCs w:val="28"/>
        </w:rPr>
        <w:t>Jociel</w:t>
      </w:r>
      <w:proofErr w:type="spellEnd"/>
      <w:r w:rsidRPr="00BB755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B755A">
        <w:rPr>
          <w:rFonts w:ascii="Arial" w:hAnsi="Arial" w:cs="Arial"/>
          <w:color w:val="000000"/>
          <w:sz w:val="28"/>
          <w:szCs w:val="28"/>
        </w:rPr>
        <w:t>Porfiro</w:t>
      </w:r>
      <w:proofErr w:type="spellEnd"/>
      <w:r w:rsidRPr="00BB755A">
        <w:rPr>
          <w:rFonts w:ascii="Arial" w:hAnsi="Arial" w:cs="Arial"/>
          <w:color w:val="000000"/>
          <w:sz w:val="28"/>
          <w:szCs w:val="28"/>
        </w:rPr>
        <w:t xml:space="preserve"> Rosa</w:t>
      </w:r>
    </w:p>
    <w:p w:rsidR="00A34BB4" w:rsidRPr="00BB755A" w:rsidRDefault="00A34BB4" w:rsidP="00A34BB4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proofErr w:type="spellStart"/>
      <w:r w:rsidRPr="00BB755A">
        <w:rPr>
          <w:rFonts w:ascii="Arial" w:hAnsi="Arial" w:cs="Arial"/>
          <w:color w:val="000000"/>
          <w:sz w:val="28"/>
          <w:szCs w:val="28"/>
        </w:rPr>
        <w:t>Kaio</w:t>
      </w:r>
      <w:proofErr w:type="spellEnd"/>
      <w:r w:rsidRPr="00BB755A">
        <w:rPr>
          <w:rFonts w:ascii="Arial" w:hAnsi="Arial" w:cs="Arial"/>
          <w:color w:val="000000"/>
          <w:sz w:val="28"/>
          <w:szCs w:val="28"/>
        </w:rPr>
        <w:t xml:space="preserve"> Maciel Da Silva Reis</w:t>
      </w:r>
    </w:p>
    <w:p w:rsidR="00A34BB4" w:rsidRPr="00BB755A" w:rsidRDefault="00A34BB4" w:rsidP="00277F5C">
      <w:pPr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49051E" w:rsidRPr="00C81F71" w:rsidRDefault="0049051E" w:rsidP="00277F5C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49051E" w:rsidRPr="00C81F71" w:rsidRDefault="0049051E" w:rsidP="00277F5C">
      <w:pPr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C81F71">
        <w:rPr>
          <w:rFonts w:ascii="Arial" w:hAnsi="Arial" w:cs="Arial"/>
          <w:b/>
          <w:color w:val="000000"/>
          <w:sz w:val="28"/>
          <w:szCs w:val="28"/>
        </w:rPr>
        <w:br/>
      </w:r>
    </w:p>
    <w:p w:rsidR="00E015F6" w:rsidRPr="00C81F71" w:rsidRDefault="00E015F6" w:rsidP="00277F5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E015F6" w:rsidRDefault="00E015F6" w:rsidP="00277F5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277F5C" w:rsidRDefault="00277F5C" w:rsidP="00277F5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277F5C" w:rsidRPr="00C81F71" w:rsidRDefault="00277F5C" w:rsidP="00277F5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8F4CEE" w:rsidRDefault="008F4CEE" w:rsidP="00277F5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F4CEE" w:rsidRDefault="008F4CEE" w:rsidP="00277F5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932FC" w:rsidRPr="00C81F71" w:rsidRDefault="00E932FC" w:rsidP="00277F5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81F71">
        <w:rPr>
          <w:rFonts w:ascii="Arial" w:hAnsi="Arial" w:cs="Arial"/>
          <w:b/>
          <w:sz w:val="28"/>
          <w:szCs w:val="28"/>
        </w:rPr>
        <w:t>SÃO JOSE DO RIO PRETO</w:t>
      </w:r>
    </w:p>
    <w:p w:rsidR="00E015F6" w:rsidRPr="00C81F71" w:rsidRDefault="00E932FC" w:rsidP="00277F5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81F71">
        <w:rPr>
          <w:rFonts w:ascii="Arial" w:hAnsi="Arial" w:cs="Arial"/>
          <w:b/>
          <w:sz w:val="28"/>
          <w:szCs w:val="28"/>
        </w:rPr>
        <w:t>2018</w:t>
      </w:r>
    </w:p>
    <w:p w:rsidR="00E015F6" w:rsidRPr="00BB755A" w:rsidRDefault="00BB755A" w:rsidP="00277F5C">
      <w:pPr>
        <w:spacing w:line="360" w:lineRule="auto"/>
        <w:rPr>
          <w:rFonts w:ascii="Arial" w:hAnsi="Arial" w:cs="Arial"/>
          <w:sz w:val="28"/>
        </w:rPr>
      </w:pPr>
      <w:r w:rsidRPr="00BB755A">
        <w:rPr>
          <w:rFonts w:ascii="Arial" w:hAnsi="Arial" w:cs="Arial"/>
          <w:sz w:val="28"/>
        </w:rPr>
        <w:lastRenderedPageBreak/>
        <w:t>Análise de Viabilidade</w:t>
      </w:r>
    </w:p>
    <w:p w:rsidR="00BB755A" w:rsidRPr="00BB755A" w:rsidRDefault="00A34BB4" w:rsidP="00277F5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Problema</w:t>
      </w:r>
    </w:p>
    <w:p w:rsidR="00A34BB4" w:rsidRDefault="001A5C50" w:rsidP="00277F5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Problemas comuns gerados por falta de comunicação interna, dentro de uma unidade ensino, como atrasos devido a alteração de sala de aula em último momento, e a falta de organização na locação de armários dentro da unidade de ensino</w:t>
      </w:r>
      <w:r w:rsidR="00A34BB4">
        <w:rPr>
          <w:rFonts w:ascii="Arial" w:hAnsi="Arial" w:cs="Arial"/>
          <w:sz w:val="24"/>
        </w:rPr>
        <w:t>.</w:t>
      </w:r>
    </w:p>
    <w:p w:rsidR="00A34BB4" w:rsidRDefault="00A34BB4" w:rsidP="00277F5C">
      <w:pPr>
        <w:spacing w:line="360" w:lineRule="auto"/>
        <w:rPr>
          <w:rFonts w:ascii="Arial" w:hAnsi="Arial" w:cs="Arial"/>
          <w:sz w:val="24"/>
        </w:rPr>
      </w:pPr>
    </w:p>
    <w:p w:rsidR="00A34BB4" w:rsidRDefault="00A34BB4" w:rsidP="00277F5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Solução</w:t>
      </w:r>
    </w:p>
    <w:p w:rsidR="00A34BB4" w:rsidRDefault="00A34BB4" w:rsidP="00277F5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Elaboração de um aplicativo para dispositivo móvel, onde seja possível por meio de uma agenda acompanhar as aulas, horários, eventos, localização, prazos para entrega de trabalhos, datas de avaliações.</w:t>
      </w:r>
    </w:p>
    <w:p w:rsidR="00A34BB4" w:rsidRDefault="00A34BB4" w:rsidP="00277F5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Também por meio do mesmo Aplicativo, será possível gerenciar a locação de armários.</w:t>
      </w:r>
    </w:p>
    <w:p w:rsidR="00E015F6" w:rsidRPr="0075106E" w:rsidRDefault="00A34BB4" w:rsidP="00277F5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Também haverá uma área denominada “Mural” onde alunos e docentes podem postar informações referentes ao curso ou a unidade de ensino.</w:t>
      </w:r>
      <w:r w:rsidR="001A5C50">
        <w:rPr>
          <w:rFonts w:ascii="Arial" w:hAnsi="Arial" w:cs="Arial"/>
          <w:sz w:val="24"/>
        </w:rPr>
        <w:t xml:space="preserve"> </w:t>
      </w:r>
    </w:p>
    <w:p w:rsidR="00E015F6" w:rsidRDefault="00E015F6" w:rsidP="00277F5C">
      <w:pPr>
        <w:spacing w:line="360" w:lineRule="auto"/>
        <w:rPr>
          <w:rFonts w:ascii="Arial" w:hAnsi="Arial" w:cs="Arial"/>
          <w:sz w:val="32"/>
        </w:rPr>
      </w:pPr>
    </w:p>
    <w:p w:rsidR="00E015F6" w:rsidRPr="00B863F6" w:rsidRDefault="00C03B8F" w:rsidP="00277F5C">
      <w:pPr>
        <w:spacing w:line="360" w:lineRule="auto"/>
        <w:rPr>
          <w:rFonts w:ascii="Arial" w:hAnsi="Arial" w:cs="Arial"/>
          <w:sz w:val="24"/>
          <w:szCs w:val="24"/>
        </w:rPr>
      </w:pPr>
      <w:r w:rsidRPr="00B863F6">
        <w:rPr>
          <w:rFonts w:ascii="Arial" w:hAnsi="Arial" w:cs="Arial"/>
          <w:sz w:val="24"/>
          <w:szCs w:val="24"/>
        </w:rPr>
        <w:t>Justificativa</w:t>
      </w:r>
    </w:p>
    <w:p w:rsidR="00C03B8F" w:rsidRPr="00C03B8F" w:rsidRDefault="00C03B8F" w:rsidP="00277F5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vai sanar os problemas encontrados em diversas unidades de ensino, como os atrasos de alunos, devido a alterações em local de aula, cria uma maior interatividade entre alunos e docentes, tornando mai</w:t>
      </w:r>
      <w:r w:rsidR="00B863F6">
        <w:rPr>
          <w:rFonts w:ascii="Arial" w:hAnsi="Arial" w:cs="Arial"/>
          <w:sz w:val="24"/>
          <w:szCs w:val="24"/>
        </w:rPr>
        <w:t xml:space="preserve">s produtivo a rotina escolar do </w:t>
      </w:r>
      <w:r>
        <w:rPr>
          <w:rFonts w:ascii="Arial" w:hAnsi="Arial" w:cs="Arial"/>
          <w:sz w:val="24"/>
          <w:szCs w:val="24"/>
        </w:rPr>
        <w:t>aluno, também gerencia o uso de armários da unidade que são destinados a alguns cursos, e elabora um local rá</w:t>
      </w:r>
      <w:r w:rsidR="004B3858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pido para divulgar avisos entre alunos de um mesmo curso, professores e alunos e ou alunos, professores e a entidade.</w:t>
      </w:r>
    </w:p>
    <w:p w:rsidR="00B263AA" w:rsidRPr="00E015F6" w:rsidRDefault="00B263AA" w:rsidP="00277F5C">
      <w:pPr>
        <w:spacing w:line="360" w:lineRule="auto"/>
        <w:rPr>
          <w:rFonts w:ascii="Arial" w:hAnsi="Arial" w:cs="Arial"/>
          <w:sz w:val="32"/>
        </w:rPr>
      </w:pPr>
    </w:p>
    <w:sectPr w:rsidR="00B263AA" w:rsidRPr="00E015F6" w:rsidSect="00277F5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F6"/>
    <w:rsid w:val="000043B8"/>
    <w:rsid w:val="001A5C50"/>
    <w:rsid w:val="00277F5C"/>
    <w:rsid w:val="003060D1"/>
    <w:rsid w:val="0049051E"/>
    <w:rsid w:val="004B3858"/>
    <w:rsid w:val="00552C21"/>
    <w:rsid w:val="00587B54"/>
    <w:rsid w:val="006A42DE"/>
    <w:rsid w:val="006F4CDF"/>
    <w:rsid w:val="0075106E"/>
    <w:rsid w:val="008F4CEE"/>
    <w:rsid w:val="00A34BB4"/>
    <w:rsid w:val="00B263AA"/>
    <w:rsid w:val="00B863F6"/>
    <w:rsid w:val="00BB755A"/>
    <w:rsid w:val="00C03B8F"/>
    <w:rsid w:val="00C81F71"/>
    <w:rsid w:val="00E015F6"/>
    <w:rsid w:val="00E932FC"/>
    <w:rsid w:val="00E94A29"/>
    <w:rsid w:val="00F1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D07C"/>
  <w15:chartTrackingRefBased/>
  <w15:docId w15:val="{CBE49CB7-4484-4C7A-B5F0-0AD7D1A3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A7976-8883-4FAF-96E9-386AA47BD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MACIEL DA SILVA REIS</dc:creator>
  <cp:keywords/>
  <dc:description/>
  <cp:lastModifiedBy>Usuário do Windows</cp:lastModifiedBy>
  <cp:revision>7</cp:revision>
  <dcterms:created xsi:type="dcterms:W3CDTF">2018-09-12T20:37:00Z</dcterms:created>
  <dcterms:modified xsi:type="dcterms:W3CDTF">2018-11-07T22:18:00Z</dcterms:modified>
</cp:coreProperties>
</file>