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426" w:rsidRDefault="002F6426" w:rsidP="002F642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CENTRO PAULA SOUZA</w:t>
      </w: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PHILADELPHO GOUV</w:t>
      </w:r>
      <w:r>
        <w:rPr>
          <w:rFonts w:ascii="Arial" w:hAnsi="Arial" w:cs="Arial"/>
          <w:b/>
          <w:color w:val="000000"/>
          <w:sz w:val="28"/>
          <w:szCs w:val="28"/>
        </w:rPr>
        <w:t>ÊA NETTO</w:t>
      </w: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INFORMÁTICA </w:t>
      </w: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Guilherme Piovezan</w:t>
      </w: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Jociel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Porfiro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Rosa</w:t>
      </w: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Kaio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Maciel Da Silva Reis</w:t>
      </w: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br/>
      </w: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SÃO JOSE DO RIO PRETO</w:t>
      </w:r>
    </w:p>
    <w:p w:rsidR="002F6426" w:rsidRDefault="002F6426" w:rsidP="002F642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2018</w:t>
      </w:r>
    </w:p>
    <w:p w:rsidR="002F6426" w:rsidRDefault="002F6426" w:rsidP="002F6426">
      <w:pPr>
        <w:spacing w:line="360" w:lineRule="auto"/>
        <w:rPr>
          <w:rFonts w:ascii="Arial" w:hAnsi="Arial" w:cs="Arial"/>
          <w:sz w:val="32"/>
        </w:rPr>
      </w:pPr>
    </w:p>
    <w:p w:rsidR="005316C5" w:rsidRDefault="005316C5"/>
    <w:p w:rsidR="002F6426" w:rsidRDefault="002F6426"/>
    <w:p w:rsidR="00EE4D34" w:rsidRPr="00EE4D34" w:rsidRDefault="00EE4D34" w:rsidP="00EE4D34">
      <w:pPr>
        <w:rPr>
          <w:rFonts w:ascii="Arial" w:hAnsi="Arial" w:cs="Arial"/>
          <w:sz w:val="24"/>
          <w:szCs w:val="24"/>
        </w:rPr>
      </w:pPr>
      <w:r w:rsidRPr="00EE4D34">
        <w:rPr>
          <w:rFonts w:ascii="Arial" w:hAnsi="Arial" w:cs="Arial"/>
          <w:sz w:val="24"/>
          <w:szCs w:val="24"/>
        </w:rPr>
        <w:t>Resumo</w:t>
      </w:r>
    </w:p>
    <w:p w:rsidR="00EE4D34" w:rsidRPr="00EE4D34" w:rsidRDefault="00EE4D34" w:rsidP="00EE4D34">
      <w:pPr>
        <w:rPr>
          <w:rFonts w:ascii="Arial" w:hAnsi="Arial" w:cs="Arial"/>
          <w:sz w:val="24"/>
          <w:szCs w:val="24"/>
        </w:rPr>
      </w:pPr>
      <w:r w:rsidRPr="00EE4D34">
        <w:rPr>
          <w:rFonts w:ascii="Arial" w:hAnsi="Arial" w:cs="Arial"/>
          <w:sz w:val="24"/>
          <w:szCs w:val="24"/>
        </w:rPr>
        <w:t xml:space="preserve">Temos uma rotina muito corrida, e muitas vezes não conseguimos nos inteirar sobre assuntos relacionados ao meio que frequentamos, mais especificamente no </w:t>
      </w:r>
    </w:p>
    <w:p w:rsidR="00EE4D34" w:rsidRPr="00EE4D34" w:rsidRDefault="00EE4D34" w:rsidP="00EE4D34">
      <w:pPr>
        <w:rPr>
          <w:rFonts w:ascii="Arial" w:hAnsi="Arial" w:cs="Arial"/>
          <w:sz w:val="24"/>
          <w:szCs w:val="24"/>
        </w:rPr>
      </w:pPr>
      <w:r w:rsidRPr="00EE4D34">
        <w:rPr>
          <w:rFonts w:ascii="Arial" w:hAnsi="Arial" w:cs="Arial"/>
          <w:sz w:val="24"/>
          <w:szCs w:val="24"/>
        </w:rPr>
        <w:t>Um aplicativo para dispositivo móvel, onde seja possível por meio de uma agenda acompanhar as aulas, horários, eventos, localização, prazos para entrega de trabalhos, datas de avaliações.</w:t>
      </w:r>
    </w:p>
    <w:p w:rsidR="00EE4D34" w:rsidRPr="00EE4D34" w:rsidRDefault="00EE4D34" w:rsidP="00EE4D34">
      <w:pPr>
        <w:rPr>
          <w:rFonts w:ascii="Arial" w:hAnsi="Arial" w:cs="Arial"/>
          <w:sz w:val="24"/>
          <w:szCs w:val="24"/>
        </w:rPr>
      </w:pPr>
      <w:r w:rsidRPr="00EE4D34">
        <w:rPr>
          <w:rFonts w:ascii="Arial" w:hAnsi="Arial" w:cs="Arial"/>
          <w:sz w:val="24"/>
          <w:szCs w:val="24"/>
        </w:rPr>
        <w:t>Também por meio do mesmo Aplicativo, será possível gerenciar a locação de armários.</w:t>
      </w:r>
    </w:p>
    <w:p w:rsidR="00EE4D34" w:rsidRPr="00EE4D34" w:rsidRDefault="00EE4D34" w:rsidP="00EE4D34">
      <w:pPr>
        <w:rPr>
          <w:rFonts w:ascii="Arial" w:hAnsi="Arial" w:cs="Arial"/>
          <w:sz w:val="24"/>
          <w:szCs w:val="24"/>
        </w:rPr>
      </w:pPr>
      <w:r w:rsidRPr="00EE4D34">
        <w:rPr>
          <w:rFonts w:ascii="Arial" w:hAnsi="Arial" w:cs="Arial"/>
          <w:sz w:val="24"/>
          <w:szCs w:val="24"/>
        </w:rPr>
        <w:t xml:space="preserve"> Também haverá uma área denominada “Mural” onde alunos e docentes podem postar informações referentes ao curso ou a unidade de ensino.</w:t>
      </w:r>
    </w:p>
    <w:p w:rsidR="00EE4D34" w:rsidRDefault="00EE4D34" w:rsidP="00EE4D34"/>
    <w:p w:rsidR="002F6426" w:rsidRPr="002F6426" w:rsidRDefault="002F6426" w:rsidP="002F6426">
      <w:bookmarkStart w:id="0" w:name="_GoBack"/>
      <w:bookmarkEnd w:id="0"/>
    </w:p>
    <w:sectPr w:rsidR="002F6426" w:rsidRPr="002F6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26"/>
    <w:rsid w:val="002F6426"/>
    <w:rsid w:val="005316C5"/>
    <w:rsid w:val="005B721F"/>
    <w:rsid w:val="009001B6"/>
    <w:rsid w:val="00EE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71268-E328-4FBB-B6CB-A9FC4357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42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2018-10-25T00:24:00Z</dcterms:created>
  <dcterms:modified xsi:type="dcterms:W3CDTF">2018-11-07T22:18:00Z</dcterms:modified>
</cp:coreProperties>
</file>