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caps/>
          <w:color w:val="7F8C8D"/>
          <w:spacing w:val="80"/>
          <w:sz w:val="18"/>
          <w:szCs w:val="18"/>
        </w:rPr>
        <w:t xml:space="preserve">A CRUZADA DOS OCEANOS</w:t>
      </w:r>
    </w:p>
    <w:p>
      <w:pPr>
        <w:spacing w:after="200" w:before="0"/>
        <w:jc w:val="center"/>
      </w:pPr>
      <w:r>
        <w:rPr>
          <w:rFonts w:ascii="Calibri" w:cs="Calibri" w:eastAsia="Calibri" w:hAnsi="Calibri"/>
          <w:color w:val="7F8C8D"/>
          <w:sz w:val="18"/>
          <w:szCs w:val="18"/>
        </w:rPr>
        <w:t xml:space="preserve">Universo de Akvon · SFBS · Visual</w:t>
      </w:r>
    </w:p>
    <w:p>
      <w:pPr>
        <w:spacing w:after="120" w:before="0"/>
        <w:jc w:val="center"/>
      </w:pPr>
      <w:r>
        <w:rPr>
          <w:rFonts w:ascii="Georgia" w:cs="Georgia" w:eastAsia="Georgia" w:hAnsi="Georgia"/>
          <w:b/>
          <w:bCs/>
          <w:caps/>
          <w:color w:val="1F2D3D"/>
          <w:sz w:val="36"/>
          <w:szCs w:val="36"/>
        </w:rPr>
        <w:t xml:space="preserve">Prompts de Geração de Imagem</w:t>
      </w:r>
    </w:p>
    <w:p>
      <w:pPr>
        <w:spacing w:after="80" w:before="0"/>
        <w:jc w:val="center"/>
      </w:pPr>
      <w:r>
        <w:rPr>
          <w:rFonts w:ascii="Georgia" w:cs="Georgia" w:eastAsia="Georgia" w:hAnsi="Georgia"/>
          <w:i/>
          <w:iCs/>
          <w:color w:val="2C3E50"/>
          <w:sz w:val="24"/>
          <w:szCs w:val="24"/>
        </w:rPr>
        <w:t xml:space="preserve">Patentes · Guildas · Insígnias — Sistema Visual Unificado</w:t>
      </w:r>
    </w:p>
    <w:p>
      <w:pPr>
        <w:spacing w:after="60" w:before="60"/>
        <w:jc w:val="center"/>
      </w:pPr>
      <w:r>
        <w:rPr>
          <w:rFonts w:ascii="Calibri" w:cs="Calibri" w:eastAsia="Calibri" w:hAnsi="Calibri"/>
          <w:color w:val="7F8C8D"/>
          <w:sz w:val="18"/>
          <w:szCs w:val="18"/>
        </w:rPr>
        <w:t xml:space="preserve">FishJourney · StoriaForge · Março 2026</w:t>
      </w:r>
    </w:p>
    <w:p>
      <w:pPr>
        <w:spacing w:after="200" w:before="200"/>
        <w:jc w:val="center"/>
      </w:pPr>
      <w:r>
        <w:rPr>
          <w:rFonts w:ascii="Georgia" w:cs="Georgia" w:eastAsia="Georgia" w:hAnsi="Georgia"/>
          <w:color w:val="B8860B"/>
          <w:sz w:val="18"/>
          <w:szCs w:val="18"/>
        </w:rPr>
        <w:t xml:space="preserve">⚓  ✦  ⚓</w:t>
      </w:r>
    </w:p>
    <w:p>
      <w:pPr>
        <w:spacing w:after="80" w:before="80"/>
      </w:pPr>
      <w:r>
        <w:rPr>
          <w:rFonts w:ascii="Georgia" w:cs="Georgia" w:eastAsia="Georgia" w:hAnsi="Georgia"/>
          <w:sz w:val="22"/>
          <w:szCs w:val="22"/>
        </w:rPr>
        <w:t xml:space="preserve">Patentes · Guildas · Insígnias — Sistema Visual Unificado</w:t>
      </w:r>
    </w:p>
    <w:p>
      <w:pPr>
        <w:spacing w:after="80" w:before="80"/>
      </w:pPr>
      <w:r>
        <w:rPr>
          <w:rFonts w:ascii="Georgia" w:cs="Georgia" w:eastAsia="Georgia" w:hAnsi="Georgia"/>
          <w:sz w:val="22"/>
          <w:szCs w:val="22"/>
        </w:rPr>
        <w:t xml:space="preserve">SFBS_PromptImagensSistema_V1  ·  FishJourney · StoriaForge  ·  Março 2026</w:t>
      </w:r>
    </w:p>
    <w:p>
      <w:pPr>
        <w:spacing w:after="200" w:before="200"/>
        <w:jc w:val="center"/>
      </w:pPr>
      <w:r>
        <w:rPr>
          <w:rFonts w:ascii="Georgia" w:cs="Georgia" w:eastAsia="Georgia" w:hAnsi="Georgia"/>
          <w:color w:val="B8860B"/>
          <w:sz w:val="18"/>
          <w:szCs w:val="18"/>
        </w:rPr>
        <w:t xml:space="preserve">⚓  ✦  ⚓</w:t>
      </w:r>
    </w:p>
    <w:p>
      <w:pPr>
        <w:spacing w:after="80" w:before="240"/>
      </w:pPr>
      <w:r>
        <w:rPr>
          <w:rFonts w:ascii="Georgia" w:cs="Georgia" w:eastAsia="Georgia" w:hAnsi="Georgia"/>
          <w:b/>
          <w:bCs/>
          <w:color w:val="1F2D3D"/>
          <w:sz w:val="22"/>
          <w:szCs w:val="22"/>
        </w:rPr>
        <w:t xml:space="preserve">SISTEMA VISUAL — LINGUAGEM UNIFICADA</w:t>
      </w:r>
    </w:p>
    <w:p>
      <w:pPr>
        <w:spacing w:after="80" w:before="80"/>
      </w:pPr>
      <w:r>
        <w:rPr>
          <w:rFonts w:ascii="Georgia" w:cs="Georgia" w:eastAsia="Georgia" w:hAnsi="Georgia"/>
          <w:sz w:val="22"/>
          <w:szCs w:val="22"/>
        </w:rPr>
        <w:t xml:space="preserve">Todos os prompts abaixo compartilham um bloco de estilo mestre (Master Style) que deve ser colado no início ou no final de cada prompt ao usar um gerador de imagem (Midjourney, DALL-E, Stable Diffusion, Firefly). O bloco define a linguagem visual comum — paleta, técnica, formato, restrições.</w:t>
      </w:r>
    </w:p>
    <w:p>
      <w:pPr>
        <w:spacing w:after="80" w:before="240"/>
      </w:pPr>
      <w:r>
        <w:rPr>
          <w:rFonts w:ascii="Georgia" w:cs="Georgia" w:eastAsia="Georgia" w:hAnsi="Georgia"/>
          <w:b/>
          <w:bCs/>
          <w:color w:val="1F2D3D"/>
          <w:sz w:val="22"/>
          <w:szCs w:val="22"/>
        </w:rPr>
        <w:t xml:space="preserve">MASTER STYLE — colar em todo prompt</w:t>
      </w: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Heraldic emblem, woodcut engraving style blended with clean medieval illustration. Circular badge format, 1:1 ratio. Color palette strictly: deep brown-black background (#1a0800), burnished gold (#8b6914) linework and details, aged parchment cream (#f5e6c8) for mid-tones, muted teal-blue (#2c5f6e) as single accent, no other colors. All elements rendered as fine engraved lines with cross-hatching, suggesting metal stamp or wax seal impression. No gradients — flat tonal areas separated by engraved line weight. Central motif clean and readable at 32px (pin size). Outer ring with thin double-line border, lower arc reserved for name text in small-caps serif. NO photorealism. NO 3D shading. NO fantasy glows. Style references: 15th-century Portuguese nautical cartouche meets minimalist heraldic badge. Suitable for enamel pin production and digital avatar.</w:t>
            </w:r>
          </w:p>
        </w:tc>
      </w:tr>
    </w:tbl>
    <w:p>
      <w:pPr>
        <w:spacing w:after="160" w:before="0"/>
      </w:pPr>
    </w:p>
    <w:p>
      <w:pPr>
        <w:spacing w:after="80" w:before="80"/>
      </w:pPr>
      <w:r>
        <w:rPr>
          <w:rFonts w:ascii="Georgia" w:cs="Georgia" w:eastAsia="Georgia" w:hAnsi="Georgia"/>
          <w:i/>
          <w:iCs/>
          <w:sz w:val="22"/>
          <w:szCs w:val="22"/>
        </w:rPr>
        <w:t xml:space="preserve">Instruções de uso: copie o MASTER STYLE acima. Para cada item abaixo, combine: MASTER STYLE + [motif do item]. O campo </w:t>
      </w:r>
      <w:r>
        <w:rPr>
          <w:rFonts w:ascii="Georgia" w:cs="Georgia" w:eastAsia="Georgia" w:hAnsi="Georgia"/>
          <w:i/>
          <w:iCs/>
          <w:sz w:val="22"/>
          <w:szCs w:val="22"/>
        </w:rPr>
        <w:t xml:space="preserve">"</w:t>
      </w:r>
      <w:r>
        <w:rPr>
          <w:rFonts w:ascii="Georgia" w:cs="Georgia" w:eastAsia="Georgia" w:hAnsi="Georgia"/>
          <w:i/>
          <w:iCs/>
          <w:sz w:val="22"/>
          <w:szCs w:val="22"/>
        </w:rPr>
        <w:t xml:space="preserve">motif</w:t>
      </w:r>
      <w:r>
        <w:rPr>
          <w:rFonts w:ascii="Georgia" w:cs="Georgia" w:eastAsia="Georgia" w:hAnsi="Georgia"/>
          <w:i/>
          <w:iCs/>
          <w:sz w:val="22"/>
          <w:szCs w:val="22"/>
        </w:rPr>
        <w:t xml:space="preserve">"</w:t>
      </w:r>
      <w:r>
        <w:rPr>
          <w:rFonts w:ascii="Georgia" w:cs="Georgia" w:eastAsia="Georgia" w:hAnsi="Georgia"/>
          <w:i/>
          <w:iCs/>
          <w:sz w:val="22"/>
          <w:szCs w:val="22"/>
        </w:rPr>
        <w:t xml:space="preserve"> descreve apenas o elemento central único — o MASTER STYLE define todo o resto (formato, paleta, técnica, restrições).</w:t>
      </w:r>
    </w:p>
    <w:p>
      <w:pPr>
        <w:spacing w:after="80" w:before="80"/>
      </w:pPr>
      <w:r>
        <w:rPr>
          <w:rFonts w:ascii="Georgia" w:cs="Georgia" w:eastAsia="Georgia" w:hAnsi="Georgia"/>
          <w:i/>
          <w:iCs/>
          <w:sz w:val="22"/>
          <w:szCs w:val="22"/>
        </w:rPr>
        <w:t xml:space="preserve">Para Midjourney: use --ar 1:1 --style raw --v 6. Para DALL-E 3: instrução adicional </w:t>
      </w:r>
      <w:r>
        <w:rPr>
          <w:rFonts w:ascii="Georgia" w:cs="Georgia" w:eastAsia="Georgia" w:hAnsi="Georgia"/>
          <w:i/>
          <w:iCs/>
          <w:sz w:val="22"/>
          <w:szCs w:val="22"/>
        </w:rPr>
        <w:t xml:space="preserve">"</w:t>
      </w:r>
      <w:r>
        <w:rPr>
          <w:rFonts w:ascii="Georgia" w:cs="Georgia" w:eastAsia="Georgia" w:hAnsi="Georgia"/>
          <w:i/>
          <w:iCs/>
          <w:sz w:val="22"/>
          <w:szCs w:val="22"/>
        </w:rPr>
        <w:t xml:space="preserve">Do not add any text to the image unless specified.</w:t>
      </w:r>
      <w:r>
        <w:rPr>
          <w:rFonts w:ascii="Georgia" w:cs="Georgia" w:eastAsia="Georgia" w:hAnsi="Georgia"/>
          <w:i/>
          <w:iCs/>
          <w:sz w:val="22"/>
          <w:szCs w:val="22"/>
        </w:rPr>
        <w:t xml:space="preserve">"</w:t>
      </w:r>
      <w:r>
        <w:rPr>
          <w:rFonts w:ascii="Georgia" w:cs="Georgia" w:eastAsia="Georgia" w:hAnsi="Georgia"/>
          <w:i/>
          <w:iCs/>
          <w:sz w:val="22"/>
          <w:szCs w:val="22"/>
        </w:rPr>
        <w:t xml:space="preserve"> Para Stable Diffusion: adicione negative prompt </w:t>
      </w:r>
      <w:r>
        <w:rPr>
          <w:rFonts w:ascii="Georgia" w:cs="Georgia" w:eastAsia="Georgia" w:hAnsi="Georgia"/>
          <w:i/>
          <w:iCs/>
          <w:sz w:val="22"/>
          <w:szCs w:val="22"/>
        </w:rPr>
        <w:t xml:space="preserve">"</w:t>
      </w:r>
      <w:r>
        <w:rPr>
          <w:rFonts w:ascii="Georgia" w:cs="Georgia" w:eastAsia="Georgia" w:hAnsi="Georgia"/>
          <w:i/>
          <w:iCs/>
          <w:sz w:val="22"/>
          <w:szCs w:val="22"/>
        </w:rPr>
        <w:t xml:space="preserve">photorealistic, 3D render, gradient, glow effect, modern logo, cartoon</w:t>
      </w:r>
      <w:r>
        <w:rPr>
          <w:rFonts w:ascii="Georgia" w:cs="Georgia" w:eastAsia="Georgia" w:hAnsi="Georgia"/>
          <w:i/>
          <w:iCs/>
          <w:sz w:val="22"/>
          <w:szCs w:val="22"/>
        </w:rPr>
        <w:t xml:space="preserve">"</w:t>
      </w:r>
      <w:r>
        <w:rPr>
          <w:rFonts w:ascii="Georgia" w:cs="Georgia" w:eastAsia="Georgia" w:hAnsi="Georgia"/>
          <w:i/>
          <w:iCs/>
          <w:sz w:val="22"/>
          <w:szCs w:val="22"/>
        </w:rPr>
        <w:t xml:space="preserve">.</w:t>
      </w:r>
    </w:p>
    <w:p>
      <w:pPr>
        <w:spacing w:after="200" w:before="200"/>
        <w:jc w:val="center"/>
      </w:pPr>
      <w:r>
        <w:rPr>
          <w:rFonts w:ascii="Georgia" w:cs="Georgia" w:eastAsia="Georgia" w:hAnsi="Georgia"/>
          <w:color w:val="B8860B"/>
          <w:sz w:val="18"/>
          <w:szCs w:val="18"/>
        </w:rPr>
        <w:t xml:space="preserve">⚓  ✦  ⚓</w:t>
      </w:r>
    </w:p>
    <w:p>
      <w:pPr>
        <w:spacing w:after="80" w:before="240"/>
      </w:pPr>
      <w:r>
        <w:rPr>
          <w:rFonts w:ascii="Georgia" w:cs="Georgia" w:eastAsia="Georgia" w:hAnsi="Georgia"/>
          <w:b/>
          <w:bCs/>
          <w:color w:val="1F2D3D"/>
          <w:sz w:val="22"/>
          <w:szCs w:val="22"/>
        </w:rPr>
        <w:t xml:space="preserve">PARTE I · PATENTES</w:t>
      </w:r>
    </w:p>
    <w:p>
      <w:pPr>
        <w:spacing w:after="80" w:before="240"/>
      </w:pPr>
      <w:r>
        <w:rPr>
          <w:rFonts w:ascii="Georgia" w:cs="Georgia" w:eastAsia="Georgia" w:hAnsi="Georgia"/>
          <w:b/>
          <w:bCs/>
          <w:color w:val="1F2D3D"/>
          <w:sz w:val="22"/>
          <w:szCs w:val="22"/>
        </w:rPr>
        <w:t xml:space="preserve">Era Tagiĝo — Patentes 1 a 5</w:t>
      </w:r>
    </w:p>
    <w:p>
      <w:pPr>
        <w:spacing w:after="80" w:before="80"/>
      </w:pPr>
      <w:r>
        <w:rPr>
          <w:rFonts w:ascii="Georgia" w:cs="Georgia" w:eastAsia="Georgia" w:hAnsi="Georgia"/>
          <w:sz w:val="22"/>
          <w:szCs w:val="22"/>
        </w:rPr>
        <w:t xml:space="preserve">Emblemas de chegada e pertencimento. Motivos simples, linhas menos densas, mais espaço vazio no centro. A progressão visual dentro de cada Era é da simplicidade para a complexidade — mas sempre dentro dos limites do sistema.</w:t>
      </w: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Patente 1</w:t>
            </w:r>
            <w:r>
              <w:rPr>
                <w:rFonts w:ascii="Georgia" w:cs="Georgia" w:eastAsia="Georgia" w:hAnsi="Georgia"/>
                <w:sz w:val="20"/>
                <w:szCs w:val="20"/>
              </w:rPr>
              <w:t xml:space="preserve"> </w:t>
            </w:r>
            <w:r>
              <w:rPr>
                <w:rFonts w:ascii="Georgia" w:cs="Georgia" w:eastAsia="Georgia" w:hAnsi="Georgia"/>
                <w:i/>
                <w:iCs/>
                <w:sz w:val="20"/>
                <w:szCs w:val="20"/>
              </w:rPr>
              <w:t xml:space="preserve">Ŝipano</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A single anchor, small and unadorned, centered. Rope coiled once around the stock. Minimal — just the anchor, nothing else inside the circle. Suggests arrival, not yet departure.</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Patente 2</w:t>
            </w:r>
            <w:r>
              <w:rPr>
                <w:rFonts w:ascii="Georgia" w:cs="Georgia" w:eastAsia="Georgia" w:hAnsi="Georgia"/>
                <w:sz w:val="20"/>
                <w:szCs w:val="20"/>
              </w:rPr>
              <w:t xml:space="preserve"> </w:t>
            </w:r>
            <w:r>
              <w:rPr>
                <w:rFonts w:ascii="Georgia" w:cs="Georgia" w:eastAsia="Georgia" w:hAnsi="Georgia"/>
                <w:i/>
                <w:iCs/>
                <w:sz w:val="20"/>
                <w:szCs w:val="20"/>
              </w:rPr>
              <w:t xml:space="preserve">Vela-Levantisto</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A single triangular sail, unfurling upward from a short mast. Lines suggest the wind catching fabric for the first time. No ship visible — only the sail and the invisible wind.</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Patente 3</w:t>
            </w:r>
            <w:r>
              <w:rPr>
                <w:rFonts w:ascii="Georgia" w:cs="Georgia" w:eastAsia="Georgia" w:hAnsi="Georgia"/>
                <w:sz w:val="20"/>
                <w:szCs w:val="20"/>
              </w:rPr>
              <w:t xml:space="preserve"> </w:t>
            </w:r>
            <w:r>
              <w:rPr>
                <w:rFonts w:ascii="Georgia" w:cs="Georgia" w:eastAsia="Georgia" w:hAnsi="Georgia"/>
                <w:i/>
                <w:iCs/>
                <w:sz w:val="20"/>
                <w:szCs w:val="20"/>
              </w:rPr>
              <w:t xml:space="preserve">Ĉefo-Maristo</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A compass rose, eight points, with the cardinal directions marked by subtle engraved waves. Center point emphasized. The compass knows where it is but has not yet moved.</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Patente 4</w:t>
            </w:r>
            <w:r>
              <w:rPr>
                <w:rFonts w:ascii="Georgia" w:cs="Georgia" w:eastAsia="Georgia" w:hAnsi="Georgia"/>
                <w:sz w:val="20"/>
                <w:szCs w:val="20"/>
              </w:rPr>
              <w:t xml:space="preserve"> </w:t>
            </w:r>
            <w:r>
              <w:rPr>
                <w:rFonts w:ascii="Georgia" w:cs="Georgia" w:eastAsia="Georgia" w:hAnsi="Georgia"/>
                <w:i/>
                <w:iCs/>
                <w:sz w:val="20"/>
                <w:szCs w:val="20"/>
              </w:rPr>
              <w:t xml:space="preserve">Kursano</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An open scroll, partially unrolled, with a few illegible but beautiful engraved script lines visible. Rolled edges suggest it was just opened. Knowledge beginning to be read.</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Patente 5</w:t>
            </w:r>
            <w:r>
              <w:rPr>
                <w:rFonts w:ascii="Georgia" w:cs="Georgia" w:eastAsia="Georgia" w:hAnsi="Georgia"/>
                <w:sz w:val="20"/>
                <w:szCs w:val="20"/>
              </w:rPr>
              <w:t xml:space="preserve"> </w:t>
            </w:r>
            <w:r>
              <w:rPr>
                <w:rFonts w:ascii="Georgia" w:cs="Georgia" w:eastAsia="Georgia" w:hAnsi="Georgia"/>
                <w:i/>
                <w:iCs/>
                <w:sz w:val="20"/>
                <w:szCs w:val="20"/>
              </w:rPr>
              <w:t xml:space="preserve">Salisto</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Three waves stacked vertically, each one larger than the last. The lowest wave is tight and controlled; the topmost breaks and sprays. First real encounter with the sea.</w:t>
            </w:r>
          </w:p>
        </w:tc>
      </w:tr>
    </w:tbl>
    <w:p>
      <w:pPr>
        <w:spacing w:after="160" w:before="0"/>
      </w:pPr>
    </w:p>
    <w:p>
      <w:pPr>
        <w:spacing w:after="80" w:before="240"/>
      </w:pPr>
      <w:r>
        <w:rPr>
          <w:rFonts w:ascii="Georgia" w:cs="Georgia" w:eastAsia="Georgia" w:hAnsi="Georgia"/>
          <w:b/>
          <w:bCs/>
          <w:color w:val="1F2D3D"/>
          <w:sz w:val="22"/>
          <w:szCs w:val="22"/>
        </w:rPr>
        <w:t xml:space="preserve">Era Fluo — Patentes 6 a 10</w:t>
      </w:r>
    </w:p>
    <w:p>
      <w:pPr>
        <w:spacing w:after="80" w:before="80"/>
      </w:pPr>
      <w:r>
        <w:rPr>
          <w:rFonts w:ascii="Georgia" w:cs="Georgia" w:eastAsia="Georgia" w:hAnsi="Georgia"/>
          <w:sz w:val="22"/>
          <w:szCs w:val="22"/>
        </w:rPr>
        <w:t xml:space="preserve">Emblemas de criação e contribuição. Motivos com movimento implícito — velas, lemes, navios. Mais detalhes de entalhe, mas mantendo a clareza a 32px.</w:t>
      </w: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Patente 6</w:t>
            </w:r>
            <w:r>
              <w:rPr>
                <w:rFonts w:ascii="Georgia" w:cs="Georgia" w:eastAsia="Georgia" w:hAnsi="Georgia"/>
                <w:sz w:val="20"/>
                <w:szCs w:val="20"/>
              </w:rPr>
              <w:t xml:space="preserve"> </w:t>
            </w:r>
            <w:r>
              <w:rPr>
                <w:rFonts w:ascii="Georgia" w:cs="Georgia" w:eastAsia="Georgia" w:hAnsi="Georgia"/>
                <w:i/>
                <w:iCs/>
                <w:sz w:val="20"/>
                <w:szCs w:val="20"/>
              </w:rPr>
              <w:t xml:space="preserve">Bordisto</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A ship's wheel (helm), spokes detailed with rope-wrap texture. One spoke points directly upward. The helm is being held — implied by the centered grip position.</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Patente 7</w:t>
            </w:r>
            <w:r>
              <w:rPr>
                <w:rFonts w:ascii="Georgia" w:cs="Georgia" w:eastAsia="Georgia" w:hAnsi="Georgia"/>
                <w:sz w:val="20"/>
                <w:szCs w:val="20"/>
              </w:rPr>
              <w:t xml:space="preserve"> </w:t>
            </w:r>
            <w:r>
              <w:rPr>
                <w:rFonts w:ascii="Georgia" w:cs="Georgia" w:eastAsia="Georgia" w:hAnsi="Georgia"/>
                <w:i/>
                <w:iCs/>
                <w:sz w:val="20"/>
                <w:szCs w:val="20"/>
              </w:rPr>
              <w:t xml:space="preserve">Kartografo</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A quadrant navigational instrument — the quarter-circle of a mariner's quadrant with a plumb line hanging from its apex. Behind it, faint engraved coastline suggests a map being drawn.</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Patente 8</w:t>
            </w:r>
            <w:r>
              <w:rPr>
                <w:rFonts w:ascii="Georgia" w:cs="Georgia" w:eastAsia="Georgia" w:hAnsi="Georgia"/>
                <w:sz w:val="20"/>
                <w:szCs w:val="20"/>
              </w:rPr>
              <w:t xml:space="preserve"> </w:t>
            </w:r>
            <w:r>
              <w:rPr>
                <w:rFonts w:ascii="Georgia" w:cs="Georgia" w:eastAsia="Georgia" w:hAnsi="Georgia"/>
                <w:i/>
                <w:iCs/>
                <w:sz w:val="20"/>
                <w:szCs w:val="20"/>
              </w:rPr>
              <w:t xml:space="preserve">Faristoro</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A lighthouse tower, tall and narrow, with light rays emanating from the lantern in four directions rendered as fine engraved lines. Waves at base. The light is active — not decorative.</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Patente 9</w:t>
            </w:r>
            <w:r>
              <w:rPr>
                <w:rFonts w:ascii="Georgia" w:cs="Georgia" w:eastAsia="Georgia" w:hAnsi="Georgia"/>
                <w:sz w:val="20"/>
                <w:szCs w:val="20"/>
              </w:rPr>
              <w:t xml:space="preserve"> </w:t>
            </w:r>
            <w:r>
              <w:rPr>
                <w:rFonts w:ascii="Georgia" w:cs="Georgia" w:eastAsia="Georgia" w:hAnsi="Georgia"/>
                <w:i/>
                <w:iCs/>
                <w:sz w:val="20"/>
                <w:szCs w:val="20"/>
              </w:rPr>
              <w:t xml:space="preserve">Ŝipestro</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A caravel in profile, full sail, seen from slightly above. Hull detail suggested by engraved planking lines. The ship is moving — wake lines behind it.</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Patente 10</w:t>
            </w:r>
            <w:r>
              <w:rPr>
                <w:rFonts w:ascii="Georgia" w:cs="Georgia" w:eastAsia="Georgia" w:hAnsi="Georgia"/>
                <w:sz w:val="20"/>
                <w:szCs w:val="20"/>
              </w:rPr>
              <w:t xml:space="preserve"> </w:t>
            </w:r>
            <w:r>
              <w:rPr>
                <w:rFonts w:ascii="Georgia" w:cs="Georgia" w:eastAsia="Georgia" w:hAnsi="Georgia"/>
                <w:i/>
                <w:iCs/>
                <w:sz w:val="20"/>
                <w:szCs w:val="20"/>
              </w:rPr>
              <w:t xml:space="preserve">Vojgvidisto</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Two crossed oars above a single upward-pointing arrow. The arrow pierces the center of the X formed by the oars. Navigation and direction unified.</w:t>
            </w:r>
          </w:p>
        </w:tc>
      </w:tr>
    </w:tbl>
    <w:p>
      <w:pPr>
        <w:spacing w:after="160" w:before="0"/>
      </w:pPr>
    </w:p>
    <w:p>
      <w:pPr>
        <w:spacing w:after="80" w:before="240"/>
      </w:pPr>
      <w:r>
        <w:rPr>
          <w:rFonts w:ascii="Georgia" w:cs="Georgia" w:eastAsia="Georgia" w:hAnsi="Georgia"/>
          <w:b/>
          <w:bCs/>
          <w:color w:val="1F2D3D"/>
          <w:sz w:val="22"/>
          <w:szCs w:val="22"/>
        </w:rPr>
        <w:t xml:space="preserve">Era Vesperiĝo — Patentes 11 a 15</w:t>
      </w:r>
    </w:p>
    <w:p>
      <w:pPr>
        <w:spacing w:after="80" w:before="80"/>
      </w:pPr>
      <w:r>
        <w:rPr>
          <w:rFonts w:ascii="Georgia" w:cs="Georgia" w:eastAsia="Georgia" w:hAnsi="Georgia"/>
          <w:sz w:val="22"/>
          <w:szCs w:val="22"/>
        </w:rPr>
        <w:t xml:space="preserve">Emblemas de transmissão e custódia. Motivos estáticos mas carregados — livros, lanternas, arquivos. A densidade de entalhe aumenta sutilmente.</w:t>
      </w: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Patente 11</w:t>
            </w:r>
            <w:r>
              <w:rPr>
                <w:rFonts w:ascii="Georgia" w:cs="Georgia" w:eastAsia="Georgia" w:hAnsi="Georgia"/>
                <w:sz w:val="20"/>
                <w:szCs w:val="20"/>
              </w:rPr>
              <w:t xml:space="preserve"> </w:t>
            </w:r>
            <w:r>
              <w:rPr>
                <w:rFonts w:ascii="Georgia" w:cs="Georgia" w:eastAsia="Georgia" w:hAnsi="Georgia"/>
                <w:i/>
                <w:iCs/>
                <w:sz w:val="20"/>
                <w:szCs w:val="20"/>
              </w:rPr>
              <w:t xml:space="preserve">Savantisto</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An open book with a small compass rose embossed on the left page and a coastline map fragment on the right. Knowledge and navigation as the same gesture.</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Patente 12</w:t>
            </w:r>
            <w:r>
              <w:rPr>
                <w:rFonts w:ascii="Georgia" w:cs="Georgia" w:eastAsia="Georgia" w:hAnsi="Georgia"/>
                <w:sz w:val="20"/>
                <w:szCs w:val="20"/>
              </w:rPr>
              <w:t xml:space="preserve"> </w:t>
            </w:r>
            <w:r>
              <w:rPr>
                <w:rFonts w:ascii="Georgia" w:cs="Georgia" w:eastAsia="Georgia" w:hAnsi="Georgia"/>
                <w:i/>
                <w:iCs/>
                <w:sz w:val="20"/>
                <w:szCs w:val="20"/>
              </w:rPr>
              <w:t xml:space="preserve">Ĉapitano</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A captain's lantern — a six-sided ship's lantern, flame visible through engraved window slats. One hand (partial, stylized) holds the handle. Authority carried, not worn.</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Patente 13</w:t>
            </w:r>
            <w:r>
              <w:rPr>
                <w:rFonts w:ascii="Georgia" w:cs="Georgia" w:eastAsia="Georgia" w:hAnsi="Georgia"/>
                <w:sz w:val="20"/>
                <w:szCs w:val="20"/>
              </w:rPr>
              <w:t xml:space="preserve"> </w:t>
            </w:r>
            <w:r>
              <w:rPr>
                <w:rFonts w:ascii="Georgia" w:cs="Georgia" w:eastAsia="Georgia" w:hAnsi="Georgia"/>
                <w:i/>
                <w:iCs/>
                <w:sz w:val="20"/>
                <w:szCs w:val="20"/>
              </w:rPr>
              <w:t xml:space="preserve">Arkivisto</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Three scrolls bundled together with a single rope tie at their center. The scrolls are of different sizes, suggesting different ages. A seal impression visible on the outermost.</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Patente 14</w:t>
            </w:r>
            <w:r>
              <w:rPr>
                <w:rFonts w:ascii="Georgia" w:cs="Georgia" w:eastAsia="Georgia" w:hAnsi="Georgia"/>
                <w:sz w:val="20"/>
                <w:szCs w:val="20"/>
              </w:rPr>
              <w:t xml:space="preserve"> </w:t>
            </w:r>
            <w:r>
              <w:rPr>
                <w:rFonts w:ascii="Georgia" w:cs="Georgia" w:eastAsia="Georgia" w:hAnsi="Georgia"/>
                <w:i/>
                <w:iCs/>
                <w:sz w:val="20"/>
                <w:szCs w:val="20"/>
              </w:rPr>
              <w:t xml:space="preserve">Lumportisto</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A torch held upright, flame burning steadily. Around the torch, seven small dots arranged in arc — seven navigators guided. The torch is the source, not the destination.</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Patente 15</w:t>
            </w:r>
            <w:r>
              <w:rPr>
                <w:rFonts w:ascii="Georgia" w:cs="Georgia" w:eastAsia="Georgia" w:hAnsi="Georgia"/>
                <w:sz w:val="20"/>
                <w:szCs w:val="20"/>
              </w:rPr>
              <w:t xml:space="preserve"> </w:t>
            </w:r>
            <w:r>
              <w:rPr>
                <w:rFonts w:ascii="Georgia" w:cs="Georgia" w:eastAsia="Georgia" w:hAnsi="Georgia"/>
                <w:i/>
                <w:iCs/>
                <w:sz w:val="20"/>
                <w:szCs w:val="20"/>
              </w:rPr>
              <w:t xml:space="preserve">Kronisto</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A quill pen mid-stroke across an open page. The quill casts a small shadow. A single wave motif at the bottom of the page suggests the sea being recorded, not sailed.</w:t>
            </w:r>
          </w:p>
        </w:tc>
      </w:tr>
    </w:tbl>
    <w:p>
      <w:pPr>
        <w:spacing w:after="160" w:before="0"/>
      </w:pPr>
    </w:p>
    <w:p>
      <w:pPr>
        <w:spacing w:after="80" w:before="240"/>
      </w:pPr>
      <w:r>
        <w:rPr>
          <w:rFonts w:ascii="Georgia" w:cs="Georgia" w:eastAsia="Georgia" w:hAnsi="Georgia"/>
          <w:b/>
          <w:bCs/>
          <w:color w:val="1F2D3D"/>
          <w:sz w:val="22"/>
          <w:szCs w:val="22"/>
        </w:rPr>
        <w:t xml:space="preserve">Era Noktiĝo — Patentes 16 a 20</w:t>
      </w:r>
    </w:p>
    <w:p>
      <w:pPr>
        <w:spacing w:after="80" w:before="80"/>
      </w:pPr>
      <w:r>
        <w:rPr>
          <w:rFonts w:ascii="Georgia" w:cs="Georgia" w:eastAsia="Georgia" w:hAnsi="Georgia"/>
          <w:sz w:val="22"/>
          <w:szCs w:val="22"/>
        </w:rPr>
        <w:t xml:space="preserve">Emblemas de linhagem e legado. Os mais densos visualmente. A Patente 20 é a única que usa ouro de forma generosa — todas as outras contêm o ouro como acento, não como preenchimento.</w:t>
      </w: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Patente 16</w:t>
            </w:r>
            <w:r>
              <w:rPr>
                <w:rFonts w:ascii="Georgia" w:cs="Georgia" w:eastAsia="Georgia" w:hAnsi="Georgia"/>
                <w:sz w:val="20"/>
                <w:szCs w:val="20"/>
              </w:rPr>
              <w:t xml:space="preserve"> </w:t>
            </w:r>
            <w:r>
              <w:rPr>
                <w:rFonts w:ascii="Georgia" w:cs="Georgia" w:eastAsia="Georgia" w:hAnsi="Georgia"/>
                <w:i/>
                <w:iCs/>
                <w:sz w:val="20"/>
                <w:szCs w:val="20"/>
              </w:rPr>
              <w:t xml:space="preserve">Linhagisto</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A vertical chain of three interlocked rings, each slightly larger than the one above it. No beginning shown — the chain descends from beyond the frame. Lineage, not rank.</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Patente 17</w:t>
            </w:r>
            <w:r>
              <w:rPr>
                <w:rFonts w:ascii="Georgia" w:cs="Georgia" w:eastAsia="Georgia" w:hAnsi="Georgia"/>
                <w:sz w:val="20"/>
                <w:szCs w:val="20"/>
              </w:rPr>
              <w:t xml:space="preserve"> </w:t>
            </w:r>
            <w:r>
              <w:rPr>
                <w:rFonts w:ascii="Georgia" w:cs="Georgia" w:eastAsia="Georgia" w:hAnsi="Georgia"/>
                <w:i/>
                <w:iCs/>
                <w:sz w:val="20"/>
                <w:szCs w:val="20"/>
              </w:rPr>
              <w:t xml:space="preserve">Gardisto</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A shield, plain and unadorned except for a single anchor centered on it. No embellishments. The shield is the message — protection as identity, not decoration.</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Patente 18</w:t>
            </w:r>
            <w:r>
              <w:rPr>
                <w:rFonts w:ascii="Georgia" w:cs="Georgia" w:eastAsia="Georgia" w:hAnsi="Georgia"/>
                <w:sz w:val="20"/>
                <w:szCs w:val="20"/>
              </w:rPr>
              <w:t xml:space="preserve"> </w:t>
            </w:r>
            <w:r>
              <w:rPr>
                <w:rFonts w:ascii="Georgia" w:cs="Georgia" w:eastAsia="Georgia" w:hAnsi="Georgia"/>
                <w:i/>
                <w:iCs/>
                <w:sz w:val="20"/>
                <w:szCs w:val="20"/>
              </w:rPr>
              <w:t xml:space="preserve">Maristro</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A sextant, the full instrument, rendered in fine engraving detail. Held at the correct angle for celestial observation. The horizon implied by a single horizontal line.</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Patente 19</w:t>
            </w:r>
            <w:r>
              <w:rPr>
                <w:rFonts w:ascii="Georgia" w:cs="Georgia" w:eastAsia="Georgia" w:hAnsi="Georgia"/>
                <w:sz w:val="20"/>
                <w:szCs w:val="20"/>
              </w:rPr>
              <w:t xml:space="preserve"> </w:t>
            </w:r>
            <w:r>
              <w:rPr>
                <w:rFonts w:ascii="Georgia" w:cs="Georgia" w:eastAsia="Georgia" w:hAnsi="Georgia"/>
                <w:i/>
                <w:iCs/>
                <w:sz w:val="20"/>
                <w:szCs w:val="20"/>
              </w:rPr>
              <w:t xml:space="preserve">Flam-portisto</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A flame above still water — the reflection visible below, perfectly mirrored. The flame and reflection together form a vertical axis. Fire above, depth below, stillness between.</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Patente 20</w:t>
            </w:r>
            <w:r>
              <w:rPr>
                <w:rFonts w:ascii="Georgia" w:cs="Georgia" w:eastAsia="Georgia" w:hAnsi="Georgia"/>
                <w:sz w:val="20"/>
                <w:szCs w:val="20"/>
              </w:rPr>
              <w:t xml:space="preserve"> </w:t>
            </w:r>
            <w:r>
              <w:rPr>
                <w:rFonts w:ascii="Georgia" w:cs="Georgia" w:eastAsia="Georgia" w:hAnsi="Georgia"/>
                <w:i/>
                <w:iCs/>
                <w:sz w:val="20"/>
                <w:szCs w:val="20"/>
              </w:rPr>
              <w:t xml:space="preserve">Daŭranto-Admiralo</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A crown — not a royal crown, but a navigator's crown of interwoven rope and laurel, plain and worn. Below it, a single anchor. No ship, no waves — this person IS the harbor. Use gold more generously than all other patentes. The center should feel like a seal of authority, not a badge.</w:t>
            </w:r>
          </w:p>
        </w:tc>
      </w:tr>
    </w:tbl>
    <w:p>
      <w:pPr>
        <w:spacing w:after="160" w:before="0"/>
      </w:pPr>
    </w:p>
    <w:p>
      <w:pPr>
        <w:spacing w:after="200" w:before="200"/>
        <w:jc w:val="center"/>
      </w:pPr>
      <w:r>
        <w:rPr>
          <w:rFonts w:ascii="Georgia" w:cs="Georgia" w:eastAsia="Georgia" w:hAnsi="Georgia"/>
          <w:color w:val="B8860B"/>
          <w:sz w:val="18"/>
          <w:szCs w:val="18"/>
        </w:rPr>
        <w:t xml:space="preserve">⚓  ✦  ⚓</w:t>
      </w:r>
    </w:p>
    <w:p>
      <w:pPr>
        <w:spacing w:after="80" w:before="240"/>
      </w:pPr>
      <w:r>
        <w:rPr>
          <w:rFonts w:ascii="Georgia" w:cs="Georgia" w:eastAsia="Georgia" w:hAnsi="Georgia"/>
          <w:b/>
          <w:bCs/>
          <w:color w:val="1F2D3D"/>
          <w:sz w:val="22"/>
          <w:szCs w:val="22"/>
        </w:rPr>
        <w:t xml:space="preserve">PARTE II · GUILDAS</w:t>
      </w:r>
    </w:p>
    <w:p>
      <w:pPr>
        <w:spacing w:after="80" w:before="80"/>
      </w:pPr>
      <w:r>
        <w:rPr>
          <w:rFonts w:ascii="Georgia" w:cs="Georgia" w:eastAsia="Georgia" w:hAnsi="Georgia"/>
          <w:sz w:val="22"/>
          <w:szCs w:val="22"/>
        </w:rPr>
        <w:t xml:space="preserve">Os emblemas de guilda são ligeiramente maiores e mais complexos que as patentes — destinados a uso como avatar principal ou elemento central de página. Mantêm o MASTER STYLE mas podem ter densidade de entalhe maior e composição mais elaborada.</w:t>
      </w: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Guilda — Mapistoj</w:t>
            </w:r>
            <w:r>
              <w:rPr>
                <w:rFonts w:ascii="Georgia" w:cs="Georgia" w:eastAsia="Georgia" w:hAnsi="Georgia"/>
                <w:sz w:val="20"/>
                <w:szCs w:val="20"/>
              </w:rPr>
              <w:t xml:space="preserve"> </w:t>
            </w:r>
            <w:r>
              <w:rPr>
                <w:rFonts w:ascii="Georgia" w:cs="Georgia" w:eastAsia="Georgia" w:hAnsi="Georgia"/>
                <w:i/>
                <w:iCs/>
                <w:sz w:val="20"/>
                <w:szCs w:val="20"/>
              </w:rPr>
              <w:t xml:space="preserve">Cartógrafos · referência: D</w:t>
            </w:r>
            <w:r>
              <w:rPr>
                <w:rFonts w:ascii="Georgia" w:cs="Georgia" w:eastAsia="Georgia" w:hAnsi="Georgia"/>
                <w:i/>
                <w:iCs/>
                <w:sz w:val="20"/>
                <w:szCs w:val="20"/>
              </w:rPr>
              <w:t xml:space="preserve">'</w:t>
            </w:r>
            <w:r>
              <w:rPr>
                <w:rFonts w:ascii="Georgia" w:cs="Georgia" w:eastAsia="Georgia" w:hAnsi="Georgia"/>
                <w:i/>
                <w:iCs/>
                <w:sz w:val="20"/>
                <w:szCs w:val="20"/>
              </w:rPr>
              <w:t xml:space="preserve">Aurora</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A compass rose overlaid on a partial coastline map fragment. The map lines are fine and precise — cartographic, not decorative. In the lower arc, a quill pen crosses an astrolabe. The overall impression: someone who must understand before they move. Color accent: aged parchment tones dominate. The compass center point is gold, emphasized.</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Guilda — Navigistoj</w:t>
            </w:r>
            <w:r>
              <w:rPr>
                <w:rFonts w:ascii="Georgia" w:cs="Georgia" w:eastAsia="Georgia" w:hAnsi="Georgia"/>
                <w:sz w:val="20"/>
                <w:szCs w:val="20"/>
              </w:rPr>
              <w:t xml:space="preserve"> </w:t>
            </w:r>
            <w:r>
              <w:rPr>
                <w:rFonts w:ascii="Georgia" w:cs="Georgia" w:eastAsia="Georgia" w:hAnsi="Georgia"/>
                <w:i/>
                <w:iCs/>
                <w:sz w:val="20"/>
                <w:szCs w:val="20"/>
              </w:rPr>
              <w:t xml:space="preserve">Navegadores · referência: Dipé</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A caravel in full sail, seen from the bow (front), approaching the viewer. Waves breaking at the hull. The prow is the center of the composition — forward motion as identity. In the lower arc, a broken rope with one end free, suggesting departure rather than return. Color accent: teal-blue waves more present than other emblems.</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Guilda — Gardistoj</w:t>
            </w:r>
            <w:r>
              <w:rPr>
                <w:rFonts w:ascii="Georgia" w:cs="Georgia" w:eastAsia="Georgia" w:hAnsi="Georgia"/>
                <w:sz w:val="20"/>
                <w:szCs w:val="20"/>
              </w:rPr>
              <w:t xml:space="preserve"> </w:t>
            </w:r>
            <w:r>
              <w:rPr>
                <w:rFonts w:ascii="Georgia" w:cs="Georgia" w:eastAsia="Georgia" w:hAnsi="Georgia"/>
                <w:i/>
                <w:iCs/>
                <w:sz w:val="20"/>
                <w:szCs w:val="20"/>
              </w:rPr>
              <w:t xml:space="preserve">Guardiões · referência: Aldric</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A lighthouse seen from below, looking upward. The light at the top burns steadily. The tower stones are rendered with visible weight and permanence — this structure does not move. At the base, a single anchor, embedded in rock rather than hanging. Lower arc: a torch lying horizontal, not extinguished but resting. The impression: presence without movement.</w:t>
            </w:r>
          </w:p>
        </w:tc>
      </w:tr>
    </w:tbl>
    <w:p>
      <w:pPr>
        <w:spacing w:after="160" w:before="0"/>
      </w:pPr>
    </w:p>
    <w:p>
      <w:pPr>
        <w:spacing w:after="200" w:before="200"/>
        <w:jc w:val="center"/>
      </w:pPr>
      <w:r>
        <w:rPr>
          <w:rFonts w:ascii="Georgia" w:cs="Georgia" w:eastAsia="Georgia" w:hAnsi="Georgia"/>
          <w:color w:val="B8860B"/>
          <w:sz w:val="18"/>
          <w:szCs w:val="18"/>
        </w:rPr>
        <w:t xml:space="preserve">⚓  ✦  ⚓</w:t>
      </w:r>
    </w:p>
    <w:p>
      <w:pPr>
        <w:spacing w:after="80" w:before="240"/>
      </w:pPr>
      <w:r>
        <w:rPr>
          <w:rFonts w:ascii="Georgia" w:cs="Georgia" w:eastAsia="Georgia" w:hAnsi="Georgia"/>
          <w:b/>
          <w:bCs/>
          <w:color w:val="1F2D3D"/>
          <w:sz w:val="22"/>
          <w:szCs w:val="22"/>
        </w:rPr>
        <w:t xml:space="preserve">PARTE III · INSÍGNIAS UNIVERSAIS</w:t>
      </w:r>
    </w:p>
    <w:p>
      <w:pPr>
        <w:spacing w:after="80" w:before="80"/>
      </w:pPr>
      <w:r>
        <w:rPr>
          <w:rFonts w:ascii="Georgia" w:cs="Georgia" w:eastAsia="Georgia" w:hAnsi="Georgia"/>
          <w:sz w:val="22"/>
          <w:szCs w:val="22"/>
        </w:rPr>
        <w:t xml:space="preserve">As insígnias são menores e mais diretas que as patentes. Motivo único, sem moldura dupla — apenas borda simples. Devem ser legíveis a 24px (menor que as patentes). Para insígnias, adicionar ao MASTER STYLE: "Simpler composition than rank badges. Single motif only, no outer decorative ring. Slightly smaller scale of detail."</w:t>
      </w:r>
    </w:p>
    <w:p>
      <w:pPr>
        <w:spacing w:after="80" w:before="240"/>
      </w:pPr>
      <w:r>
        <w:rPr>
          <w:rFonts w:ascii="Georgia" w:cs="Georgia" w:eastAsia="Georgia" w:hAnsi="Georgia"/>
          <w:b/>
          <w:bCs/>
          <w:color w:val="1F2D3D"/>
          <w:sz w:val="22"/>
          <w:szCs w:val="22"/>
        </w:rPr>
        <w:t xml:space="preserve">· Leitura e Interpretação ·</w:t>
      </w: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Insígnia · Leitura</w:t>
            </w:r>
            <w:r>
              <w:rPr>
                <w:rFonts w:ascii="Georgia" w:cs="Georgia" w:eastAsia="Georgia" w:hAnsi="Georgia"/>
                <w:sz w:val="20"/>
                <w:szCs w:val="20"/>
              </w:rPr>
              <w:t xml:space="preserve"> </w:t>
            </w:r>
            <w:r>
              <w:rPr>
                <w:rFonts w:ascii="Georgia" w:cs="Georgia" w:eastAsia="Georgia" w:hAnsi="Georgia"/>
                <w:i/>
                <w:iCs/>
                <w:sz w:val="20"/>
                <w:szCs w:val="20"/>
              </w:rPr>
              <w:t xml:space="preserve">Primeira Maré</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A wave cresting and beginning to break. Single wave, no shore visible. The wave is at its peak — motion captured.</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Insígnia · Leitura</w:t>
            </w:r>
            <w:r>
              <w:rPr>
                <w:rFonts w:ascii="Georgia" w:cs="Georgia" w:eastAsia="Georgia" w:hAnsi="Georgia"/>
                <w:sz w:val="20"/>
                <w:szCs w:val="20"/>
              </w:rPr>
              <w:t xml:space="preserve"> </w:t>
            </w:r>
            <w:r>
              <w:rPr>
                <w:rFonts w:ascii="Georgia" w:cs="Georgia" w:eastAsia="Georgia" w:hAnsi="Georgia"/>
                <w:i/>
                <w:iCs/>
                <w:sz w:val="20"/>
                <w:szCs w:val="20"/>
              </w:rPr>
              <w:t xml:space="preserve">Sete Mares</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Seven small waves in a horizontal band, each slightly different in size, arranged in a single row. Simple, counting motif.</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Insígnia · Leitura</w:t>
            </w:r>
            <w:r>
              <w:rPr>
                <w:rFonts w:ascii="Georgia" w:cs="Georgia" w:eastAsia="Georgia" w:hAnsi="Georgia"/>
                <w:sz w:val="20"/>
                <w:szCs w:val="20"/>
              </w:rPr>
              <w:t xml:space="preserve"> </w:t>
            </w:r>
            <w:r>
              <w:rPr>
                <w:rFonts w:ascii="Georgia" w:cs="Georgia" w:eastAsia="Georgia" w:hAnsi="Georgia"/>
                <w:i/>
                <w:iCs/>
                <w:sz w:val="20"/>
                <w:szCs w:val="20"/>
              </w:rPr>
              <w:t xml:space="preserve">Notas à Margem</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An open page with a small annotation symbol (like a medieval paragraph mark ¶) in the margin. A fine quill rests diagonally across the page.</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Insígnia · Leitura</w:t>
            </w:r>
            <w:r>
              <w:rPr>
                <w:rFonts w:ascii="Georgia" w:cs="Georgia" w:eastAsia="Georgia" w:hAnsi="Georgia"/>
                <w:sz w:val="20"/>
                <w:szCs w:val="20"/>
              </w:rPr>
              <w:t xml:space="preserve"> </w:t>
            </w:r>
            <w:r>
              <w:rPr>
                <w:rFonts w:ascii="Georgia" w:cs="Georgia" w:eastAsia="Georgia" w:hAnsi="Georgia"/>
                <w:i/>
                <w:iCs/>
                <w:sz w:val="20"/>
                <w:szCs w:val="20"/>
              </w:rPr>
              <w:t xml:space="preserve">Codex Aberto</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Two open books facing each other, their pages touching at the center spine. A single ray of light from above illuminates the join point.</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Insígnia · Leitura</w:t>
            </w:r>
            <w:r>
              <w:rPr>
                <w:rFonts w:ascii="Georgia" w:cs="Georgia" w:eastAsia="Georgia" w:hAnsi="Georgia"/>
                <w:sz w:val="20"/>
                <w:szCs w:val="20"/>
              </w:rPr>
              <w:t xml:space="preserve"> </w:t>
            </w:r>
            <w:r>
              <w:rPr>
                <w:rFonts w:ascii="Georgia" w:cs="Georgia" w:eastAsia="Georgia" w:hAnsi="Georgia"/>
                <w:i/>
                <w:iCs/>
                <w:sz w:val="20"/>
                <w:szCs w:val="20"/>
              </w:rPr>
              <w:t xml:space="preserve">Ouvido de Aldric</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A human ear in profile, rendered in engraved line style. Around it, four fine curved lines suggesting sound or attention. Listening as a skill.</w:t>
            </w:r>
          </w:p>
        </w:tc>
      </w:tr>
    </w:tbl>
    <w:p>
      <w:pPr>
        <w:spacing w:after="160" w:before="0"/>
      </w:pPr>
    </w:p>
    <w:p>
      <w:pPr>
        <w:spacing w:after="80" w:before="240"/>
      </w:pPr>
      <w:r>
        <w:rPr>
          <w:rFonts w:ascii="Georgia" w:cs="Georgia" w:eastAsia="Georgia" w:hAnsi="Georgia"/>
          <w:b/>
          <w:bCs/>
          <w:color w:val="1F2D3D"/>
          <w:sz w:val="22"/>
          <w:szCs w:val="22"/>
        </w:rPr>
        <w:t xml:space="preserve">· Criação e Contribuição ·</w:t>
      </w: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Insígnia · Criação</w:t>
            </w:r>
            <w:r>
              <w:rPr>
                <w:rFonts w:ascii="Georgia" w:cs="Georgia" w:eastAsia="Georgia" w:hAnsi="Georgia"/>
                <w:sz w:val="20"/>
                <w:szCs w:val="20"/>
              </w:rPr>
              <w:t xml:space="preserve"> </w:t>
            </w:r>
            <w:r>
              <w:rPr>
                <w:rFonts w:ascii="Georgia" w:cs="Georgia" w:eastAsia="Georgia" w:hAnsi="Georgia"/>
                <w:i/>
                <w:iCs/>
                <w:sz w:val="20"/>
                <w:szCs w:val="20"/>
              </w:rPr>
              <w:t xml:space="preserve">Mão de Cartógrafo</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A hand (from wrist to fingertips) holding a quill mid-stroke, drawing a coastline. The coastline curves naturally. Craft as identity.</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Insígnia · Criação</w:t>
            </w:r>
            <w:r>
              <w:rPr>
                <w:rFonts w:ascii="Georgia" w:cs="Georgia" w:eastAsia="Georgia" w:hAnsi="Georgia"/>
                <w:sz w:val="20"/>
                <w:szCs w:val="20"/>
              </w:rPr>
              <w:t xml:space="preserve"> </w:t>
            </w:r>
            <w:r>
              <w:rPr>
                <w:rFonts w:ascii="Georgia" w:cs="Georgia" w:eastAsia="Georgia" w:hAnsi="Georgia"/>
                <w:i/>
                <w:iCs/>
                <w:sz w:val="20"/>
                <w:szCs w:val="20"/>
              </w:rPr>
              <w:t xml:space="preserve">Sete Encontros</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Seven small circles arranged in a ring, each connected to its neighbors. The circles are of equal size — seven sessions, seven equals around a table.</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Insígnia · Criação</w:t>
            </w:r>
            <w:r>
              <w:rPr>
                <w:rFonts w:ascii="Georgia" w:cs="Georgia" w:eastAsia="Georgia" w:hAnsi="Georgia"/>
                <w:sz w:val="20"/>
                <w:szCs w:val="20"/>
              </w:rPr>
              <w:t xml:space="preserve"> </w:t>
            </w:r>
            <w:r>
              <w:rPr>
                <w:rFonts w:ascii="Georgia" w:cs="Georgia" w:eastAsia="Georgia" w:hAnsi="Georgia"/>
                <w:i/>
                <w:iCs/>
                <w:sz w:val="20"/>
                <w:szCs w:val="20"/>
              </w:rPr>
              <w:t xml:space="preserve">Fragmento Recuperado</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A broken stone tablet, two pieces fitting together. The crack line is visible but the pieces reunite. Recovery, not loss.</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Insígnia · Criação</w:t>
            </w:r>
            <w:r>
              <w:rPr>
                <w:rFonts w:ascii="Georgia" w:cs="Georgia" w:eastAsia="Georgia" w:hAnsi="Georgia"/>
                <w:sz w:val="20"/>
                <w:szCs w:val="20"/>
              </w:rPr>
              <w:t xml:space="preserve"> </w:t>
            </w:r>
            <w:r>
              <w:rPr>
                <w:rFonts w:ascii="Georgia" w:cs="Georgia" w:eastAsia="Georgia" w:hAnsi="Georgia"/>
                <w:i/>
                <w:iCs/>
                <w:sz w:val="20"/>
                <w:szCs w:val="20"/>
              </w:rPr>
              <w:t xml:space="preserve">Voz da Guilda</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A speaking trumpet (a historical megaphone cone) pointed outward. From its bell, three fine curved lines suggesting projected voice.</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Insígnia · Criação</w:t>
            </w:r>
            <w:r>
              <w:rPr>
                <w:rFonts w:ascii="Georgia" w:cs="Georgia" w:eastAsia="Georgia" w:hAnsi="Georgia"/>
                <w:sz w:val="20"/>
                <w:szCs w:val="20"/>
              </w:rPr>
              <w:t xml:space="preserve"> </w:t>
            </w:r>
            <w:r>
              <w:rPr>
                <w:rFonts w:ascii="Georgia" w:cs="Georgia" w:eastAsia="Georgia" w:hAnsi="Georgia"/>
                <w:i/>
                <w:iCs/>
                <w:sz w:val="20"/>
                <w:szCs w:val="20"/>
              </w:rPr>
              <w:t xml:space="preserve">Compêndio de Francisco</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A stylized leaf and a small creature (suggest a lizard — the Griza Sesito) sharing the same circular frame. Nature as text.</w:t>
            </w:r>
          </w:p>
        </w:tc>
      </w:tr>
    </w:tbl>
    <w:p>
      <w:pPr>
        <w:spacing w:after="160" w:before="0"/>
      </w:pPr>
    </w:p>
    <w:p>
      <w:pPr>
        <w:spacing w:after="80" w:before="240"/>
      </w:pPr>
      <w:r>
        <w:rPr>
          <w:rFonts w:ascii="Georgia" w:cs="Georgia" w:eastAsia="Georgia" w:hAnsi="Georgia"/>
          <w:b/>
          <w:bCs/>
          <w:color w:val="1F2D3D"/>
          <w:sz w:val="22"/>
          <w:szCs w:val="22"/>
        </w:rPr>
        <w:t xml:space="preserve">· Contemplação e Prática ·</w:t>
      </w: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Insígnia · Contemplação</w:t>
            </w:r>
            <w:r>
              <w:rPr>
                <w:rFonts w:ascii="Georgia" w:cs="Georgia" w:eastAsia="Georgia" w:hAnsi="Georgia"/>
                <w:sz w:val="20"/>
                <w:szCs w:val="20"/>
              </w:rPr>
              <w:t xml:space="preserve"> </w:t>
            </w:r>
            <w:r>
              <w:rPr>
                <w:rFonts w:ascii="Georgia" w:cs="Georgia" w:eastAsia="Georgia" w:hAnsi="Georgia"/>
                <w:i/>
                <w:iCs/>
                <w:sz w:val="20"/>
                <w:szCs w:val="20"/>
              </w:rPr>
              <w:t xml:space="preserve">Silêncio do Promontório</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A clifftop edge, seen in profile, with a single standing figure (silhouette only) looking outward. Below: open sea. Above: empty sky. Stillness.</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Insígnia · Contemplação</w:t>
            </w:r>
            <w:r>
              <w:rPr>
                <w:rFonts w:ascii="Georgia" w:cs="Georgia" w:eastAsia="Georgia" w:hAnsi="Georgia"/>
                <w:sz w:val="20"/>
                <w:szCs w:val="20"/>
              </w:rPr>
              <w:t xml:space="preserve"> </w:t>
            </w:r>
            <w:r>
              <w:rPr>
                <w:rFonts w:ascii="Georgia" w:cs="Georgia" w:eastAsia="Georgia" w:hAnsi="Georgia"/>
                <w:i/>
                <w:iCs/>
                <w:sz w:val="20"/>
                <w:szCs w:val="20"/>
              </w:rPr>
              <w:t xml:space="preserve">Salobro</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A drop of liquid (sweat or salt water) falling from a clenched fist. The drop is mid-fall. Labour and grace in the same gesture.</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Insígnia · Contemplação</w:t>
            </w:r>
            <w:r>
              <w:rPr>
                <w:rFonts w:ascii="Georgia" w:cs="Georgia" w:eastAsia="Georgia" w:hAnsi="Georgia"/>
                <w:sz w:val="20"/>
                <w:szCs w:val="20"/>
              </w:rPr>
              <w:t xml:space="preserve"> </w:t>
            </w:r>
            <w:r>
              <w:rPr>
                <w:rFonts w:ascii="Georgia" w:cs="Georgia" w:eastAsia="Georgia" w:hAnsi="Georgia"/>
                <w:i/>
                <w:iCs/>
                <w:sz w:val="20"/>
                <w:szCs w:val="20"/>
              </w:rPr>
              <w:t xml:space="preserve">Korsano</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A large stone being carried by two extended arms (shown from elbows down). The stone is rough and irregular. Weight as initiation, not punishment.</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Insígnia · Contemplação</w:t>
            </w:r>
            <w:r>
              <w:rPr>
                <w:rFonts w:ascii="Georgia" w:cs="Georgia" w:eastAsia="Georgia" w:hAnsi="Georgia"/>
                <w:sz w:val="20"/>
                <w:szCs w:val="20"/>
              </w:rPr>
              <w:t xml:space="preserve"> </w:t>
            </w:r>
            <w:r>
              <w:rPr>
                <w:rFonts w:ascii="Georgia" w:cs="Georgia" w:eastAsia="Georgia" w:hAnsi="Georgia"/>
                <w:i/>
                <w:iCs/>
                <w:sz w:val="20"/>
                <w:szCs w:val="20"/>
              </w:rPr>
              <w:t xml:space="preserve">Marca de Helianu</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Five scrolls fanned out like a hand of cards, each one slightly overlapping the next. All scrolls open — all knowledge accessed.</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Insígnia · Contemplação</w:t>
            </w:r>
            <w:r>
              <w:rPr>
                <w:rFonts w:ascii="Georgia" w:cs="Georgia" w:eastAsia="Georgia" w:hAnsi="Georgia"/>
                <w:sz w:val="20"/>
                <w:szCs w:val="20"/>
              </w:rPr>
              <w:t xml:space="preserve"> </w:t>
            </w:r>
            <w:r>
              <w:rPr>
                <w:rFonts w:ascii="Georgia" w:cs="Georgia" w:eastAsia="Georgia" w:hAnsi="Georgia"/>
                <w:i/>
                <w:iCs/>
                <w:sz w:val="20"/>
                <w:szCs w:val="20"/>
              </w:rPr>
              <w:t xml:space="preserve">Trinta e Nove Dias</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A calendar-like grid of 39 small dots, six rows of six plus three, with the last three slightly separated. Waiting rendered as count.</w:t>
            </w:r>
          </w:p>
        </w:tc>
      </w:tr>
    </w:tbl>
    <w:p>
      <w:pPr>
        <w:spacing w:after="160" w:before="0"/>
      </w:pPr>
    </w:p>
    <w:p>
      <w:pPr>
        <w:spacing w:after="80" w:before="240"/>
      </w:pPr>
      <w:r>
        <w:rPr>
          <w:rFonts w:ascii="Georgia" w:cs="Georgia" w:eastAsia="Georgia" w:hAnsi="Georgia"/>
          <w:b/>
          <w:bCs/>
          <w:color w:val="1F2D3D"/>
          <w:sz w:val="22"/>
          <w:szCs w:val="22"/>
        </w:rPr>
        <w:t xml:space="preserve">· Missão e Comunidade ·</w:t>
      </w: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Insígnia · Missão</w:t>
            </w:r>
            <w:r>
              <w:rPr>
                <w:rFonts w:ascii="Georgia" w:cs="Georgia" w:eastAsia="Georgia" w:hAnsi="Georgia"/>
                <w:sz w:val="20"/>
                <w:szCs w:val="20"/>
              </w:rPr>
              <w:t xml:space="preserve"> </w:t>
            </w:r>
            <w:r>
              <w:rPr>
                <w:rFonts w:ascii="Georgia" w:cs="Georgia" w:eastAsia="Georgia" w:hAnsi="Georgia"/>
                <w:i/>
                <w:iCs/>
                <w:sz w:val="20"/>
                <w:szCs w:val="20"/>
              </w:rPr>
              <w:t xml:space="preserve">Testemunho Vivo</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Two hands open and facing upward, slightly cupped — the gesture of offering testimony or receiving. Simple, human, universal.</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Insígnia · Missão</w:t>
            </w:r>
            <w:r>
              <w:rPr>
                <w:rFonts w:ascii="Georgia" w:cs="Georgia" w:eastAsia="Georgia" w:hAnsi="Georgia"/>
                <w:sz w:val="20"/>
                <w:szCs w:val="20"/>
              </w:rPr>
              <w:t xml:space="preserve"> </w:t>
            </w:r>
            <w:r>
              <w:rPr>
                <w:rFonts w:ascii="Georgia" w:cs="Georgia" w:eastAsia="Georgia" w:hAnsi="Georgia"/>
                <w:i/>
                <w:iCs/>
                <w:sz w:val="20"/>
                <w:szCs w:val="20"/>
              </w:rPr>
              <w:t xml:space="preserve">Primeiro dos Cinquenta</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The Roman numeral I above a small anchor, and below it the number 50 in engraved serif. First among fifty — not above, but before.</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Insígnia · Missão</w:t>
            </w:r>
            <w:r>
              <w:rPr>
                <w:rFonts w:ascii="Georgia" w:cs="Georgia" w:eastAsia="Georgia" w:hAnsi="Georgia"/>
                <w:sz w:val="20"/>
                <w:szCs w:val="20"/>
              </w:rPr>
              <w:t xml:space="preserve"> </w:t>
            </w:r>
            <w:r>
              <w:rPr>
                <w:rFonts w:ascii="Georgia" w:cs="Georgia" w:eastAsia="Georgia" w:hAnsi="Georgia"/>
                <w:i/>
                <w:iCs/>
                <w:sz w:val="20"/>
                <w:szCs w:val="20"/>
              </w:rPr>
              <w:t xml:space="preserve">Carta de D</w:t>
            </w:r>
            <w:r>
              <w:rPr>
                <w:rFonts w:ascii="Georgia" w:cs="Georgia" w:eastAsia="Georgia" w:hAnsi="Georgia"/>
                <w:i/>
                <w:iCs/>
                <w:sz w:val="20"/>
                <w:szCs w:val="20"/>
              </w:rPr>
              <w:t xml:space="preserve">'</w:t>
            </w:r>
            <w:r>
              <w:rPr>
                <w:rFonts w:ascii="Georgia" w:cs="Georgia" w:eastAsia="Georgia" w:hAnsi="Georgia"/>
                <w:i/>
                <w:iCs/>
                <w:sz w:val="20"/>
                <w:szCs w:val="20"/>
              </w:rPr>
              <w:t xml:space="preserve">Aurora</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A sealed letter — folded paper with a wax seal pressed at the center. The seal shows a tiny anchor. The letter is addressed, not opened.</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Insígnia · Missão</w:t>
            </w:r>
            <w:r>
              <w:rPr>
                <w:rFonts w:ascii="Georgia" w:cs="Georgia" w:eastAsia="Georgia" w:hAnsi="Georgia"/>
                <w:sz w:val="20"/>
                <w:szCs w:val="20"/>
              </w:rPr>
              <w:t xml:space="preserve"> </w:t>
            </w:r>
            <w:r>
              <w:rPr>
                <w:rFonts w:ascii="Georgia" w:cs="Georgia" w:eastAsia="Georgia" w:hAnsi="Georgia"/>
                <w:i/>
                <w:iCs/>
                <w:sz w:val="20"/>
                <w:szCs w:val="20"/>
              </w:rPr>
              <w:t xml:space="preserve">Âncora Lançada</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An anchor mid-fall through water — momentum downward, chain trailing up and out of frame. The anchor has landed — commitment made.</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Insígnia · Missão</w:t>
            </w:r>
            <w:r>
              <w:rPr>
                <w:rFonts w:ascii="Georgia" w:cs="Georgia" w:eastAsia="Georgia" w:hAnsi="Georgia"/>
                <w:sz w:val="20"/>
                <w:szCs w:val="20"/>
              </w:rPr>
              <w:t xml:space="preserve"> </w:t>
            </w:r>
            <w:r>
              <w:rPr>
                <w:rFonts w:ascii="Georgia" w:cs="Georgia" w:eastAsia="Georgia" w:hAnsi="Georgia"/>
                <w:i/>
                <w:iCs/>
                <w:sz w:val="20"/>
                <w:szCs w:val="20"/>
              </w:rPr>
              <w:t xml:space="preserve">Irmão de Travessia</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Two anchors side by side, slightly leaning toward each other — not crossed, but companioned. Parallel but touching at the stock.</w:t>
            </w:r>
          </w:p>
        </w:tc>
      </w:tr>
    </w:tbl>
    <w:p>
      <w:pPr>
        <w:spacing w:after="160" w:before="0"/>
      </w:pPr>
    </w:p>
    <w:p>
      <w:pPr>
        <w:spacing w:after="80" w:before="240"/>
      </w:pPr>
      <w:r>
        <w:rPr>
          <w:rFonts w:ascii="Georgia" w:cs="Georgia" w:eastAsia="Georgia" w:hAnsi="Georgia"/>
          <w:b/>
          <w:bCs/>
          <w:color w:val="1F2D3D"/>
          <w:sz w:val="22"/>
          <w:szCs w:val="22"/>
        </w:rPr>
        <w:t xml:space="preserve">· Conhecimento Profundo ·</w:t>
      </w: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Insígnia · Conhecimento</w:t>
            </w:r>
            <w:r>
              <w:rPr>
                <w:rFonts w:ascii="Georgia" w:cs="Georgia" w:eastAsia="Georgia" w:hAnsi="Georgia"/>
                <w:sz w:val="20"/>
                <w:szCs w:val="20"/>
              </w:rPr>
              <w:t xml:space="preserve"> </w:t>
            </w:r>
            <w:r>
              <w:rPr>
                <w:rFonts w:ascii="Georgia" w:cs="Georgia" w:eastAsia="Georgia" w:hAnsi="Georgia"/>
                <w:i/>
                <w:iCs/>
                <w:sz w:val="20"/>
                <w:szCs w:val="20"/>
              </w:rPr>
              <w:t xml:space="preserve">Língua da Esperança</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A stylized star with letters radiating from its center — suggest Esperanto star motif but rendered in engraving style, not modern. Language as navigation.</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Insígnia · Conhecimento</w:t>
            </w:r>
            <w:r>
              <w:rPr>
                <w:rFonts w:ascii="Georgia" w:cs="Georgia" w:eastAsia="Georgia" w:hAnsi="Georgia"/>
                <w:sz w:val="20"/>
                <w:szCs w:val="20"/>
              </w:rPr>
              <w:t xml:space="preserve"> </w:t>
            </w:r>
            <w:r>
              <w:rPr>
                <w:rFonts w:ascii="Georgia" w:cs="Georgia" w:eastAsia="Georgia" w:hAnsi="Georgia"/>
                <w:i/>
                <w:iCs/>
                <w:sz w:val="20"/>
                <w:szCs w:val="20"/>
              </w:rPr>
              <w:t xml:space="preserve">Três Ordens</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Three interlocked circles (Borromean rings arrangement) — no circle dominates. The three touch but none could be removed without all falling apart. The Triobskuro structure rendered as warning.</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Insígnia · Conhecimento</w:t>
            </w:r>
            <w:r>
              <w:rPr>
                <w:rFonts w:ascii="Georgia" w:cs="Georgia" w:eastAsia="Georgia" w:hAnsi="Georgia"/>
                <w:sz w:val="20"/>
                <w:szCs w:val="20"/>
              </w:rPr>
              <w:t xml:space="preserve"> </w:t>
            </w:r>
            <w:r>
              <w:rPr>
                <w:rFonts w:ascii="Georgia" w:cs="Georgia" w:eastAsia="Georgia" w:hAnsi="Georgia"/>
                <w:i/>
                <w:iCs/>
                <w:sz w:val="20"/>
                <w:szCs w:val="20"/>
              </w:rPr>
              <w:t xml:space="preserve">Nove Ciclos</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Nine small circles arranged in three rows of three, each row slightly larger than the one above it. A human life rendered as simple geometry.</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Insígnia · Conhecimento</w:t>
            </w:r>
            <w:r>
              <w:rPr>
                <w:rFonts w:ascii="Georgia" w:cs="Georgia" w:eastAsia="Georgia" w:hAnsi="Georgia"/>
                <w:sz w:val="20"/>
                <w:szCs w:val="20"/>
              </w:rPr>
              <w:t xml:space="preserve"> </w:t>
            </w:r>
            <w:r>
              <w:rPr>
                <w:rFonts w:ascii="Georgia" w:cs="Georgia" w:eastAsia="Georgia" w:hAnsi="Georgia"/>
                <w:i/>
                <w:iCs/>
                <w:sz w:val="20"/>
                <w:szCs w:val="20"/>
              </w:rPr>
              <w:t xml:space="preserve">As Leis</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Three vertical lines of different heights, each line surrounded by a small engraved halo. The Laws as pillars of different scales but equal dignity.</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Insígnia · Conhecimento</w:t>
            </w:r>
            <w:r>
              <w:rPr>
                <w:rFonts w:ascii="Georgia" w:cs="Georgia" w:eastAsia="Georgia" w:hAnsi="Georgia"/>
                <w:sz w:val="20"/>
                <w:szCs w:val="20"/>
              </w:rPr>
              <w:t xml:space="preserve"> </w:t>
            </w:r>
            <w:r>
              <w:rPr>
                <w:rFonts w:ascii="Georgia" w:cs="Georgia" w:eastAsia="Georgia" w:hAnsi="Georgia"/>
                <w:i/>
                <w:iCs/>
                <w:sz w:val="20"/>
                <w:szCs w:val="20"/>
              </w:rPr>
              <w:t xml:space="preserve">Grau I Tocado</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A single star above a horizontal line. Below the line: nothing. Above the line: the star burns alone. Canon touched — rarity made visible.</w:t>
            </w:r>
          </w:p>
        </w:tc>
      </w:tr>
    </w:tbl>
    <w:p>
      <w:pPr>
        <w:spacing w:after="160" w:before="0"/>
      </w:pPr>
    </w:p>
    <w:p>
      <w:pPr>
        <w:spacing w:after="200" w:before="200"/>
        <w:jc w:val="center"/>
      </w:pPr>
      <w:r>
        <w:rPr>
          <w:rFonts w:ascii="Georgia" w:cs="Georgia" w:eastAsia="Georgia" w:hAnsi="Georgia"/>
          <w:color w:val="B8860B"/>
          <w:sz w:val="18"/>
          <w:szCs w:val="18"/>
        </w:rPr>
        <w:t xml:space="preserve">⚓  ✦  ⚓</w:t>
      </w:r>
    </w:p>
    <w:p>
      <w:pPr>
        <w:spacing w:after="80" w:before="240"/>
      </w:pPr>
      <w:r>
        <w:rPr>
          <w:rFonts w:ascii="Georgia" w:cs="Georgia" w:eastAsia="Georgia" w:hAnsi="Georgia"/>
          <w:b/>
          <w:bCs/>
          <w:color w:val="1F2D3D"/>
          <w:sz w:val="22"/>
          <w:szCs w:val="22"/>
        </w:rPr>
        <w:t xml:space="preserve">PARTE IV · INSÍGNIAS DE GUILDA</w:t>
      </w:r>
    </w:p>
    <w:p>
      <w:pPr>
        <w:spacing w:after="80" w:before="80"/>
      </w:pPr>
      <w:r>
        <w:rPr>
          <w:rFonts w:ascii="Georgia" w:cs="Georgia" w:eastAsia="Georgia" w:hAnsi="Georgia"/>
          <w:sz w:val="22"/>
          <w:szCs w:val="22"/>
        </w:rPr>
        <w:t xml:space="preserve">Insígnias exclusivas de cada guilda. Mesmas regras das insígnias universais, mas cada guilda tem um acento de cor ligeiramente diferente dentro da paleta canônica — indicado em cada bloco.</w:t>
      </w:r>
    </w:p>
    <w:p>
      <w:pPr>
        <w:spacing w:after="80" w:before="240"/>
      </w:pPr>
      <w:r>
        <w:rPr>
          <w:rFonts w:ascii="Georgia" w:cs="Georgia" w:eastAsia="Georgia" w:hAnsi="Georgia"/>
          <w:b/>
          <w:bCs/>
          <w:color w:val="1F2D3D"/>
          <w:sz w:val="22"/>
          <w:szCs w:val="22"/>
        </w:rPr>
        <w:t xml:space="preserve">· Mapistoj — acento parchment, linhas mais finas ·</w:t>
      </w: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Ins. Mapistoj</w:t>
            </w:r>
            <w:r>
              <w:rPr>
                <w:rFonts w:ascii="Georgia" w:cs="Georgia" w:eastAsia="Georgia" w:hAnsi="Georgia"/>
                <w:sz w:val="20"/>
                <w:szCs w:val="20"/>
              </w:rPr>
              <w:t xml:space="preserve"> </w:t>
            </w:r>
            <w:r>
              <w:rPr>
                <w:rFonts w:ascii="Georgia" w:cs="Georgia" w:eastAsia="Georgia" w:hAnsi="Georgia"/>
                <w:i/>
                <w:iCs/>
                <w:sz w:val="20"/>
                <w:szCs w:val="20"/>
              </w:rPr>
              <w:t xml:space="preserve">Olho de Tavirel</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An open eye, engraved in the style of a cartographic symbol, with a small compass rose as the pupil. Seeing and orienting as the same act.</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Ins. Mapistoj</w:t>
            </w:r>
            <w:r>
              <w:rPr>
                <w:rFonts w:ascii="Georgia" w:cs="Georgia" w:eastAsia="Georgia" w:hAnsi="Georgia"/>
                <w:sz w:val="20"/>
                <w:szCs w:val="20"/>
              </w:rPr>
              <w:t xml:space="preserve"> </w:t>
            </w:r>
            <w:r>
              <w:rPr>
                <w:rFonts w:ascii="Georgia" w:cs="Georgia" w:eastAsia="Georgia" w:hAnsi="Georgia"/>
                <w:i/>
                <w:iCs/>
                <w:sz w:val="20"/>
                <w:szCs w:val="20"/>
              </w:rPr>
              <w:t xml:space="preserve">Tinta Indelével</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An ink pot, half-full, with a quill just withdrawn — the ink line still connecting quill to pot. Permanence of what is written.</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Ins. Mapistoj</w:t>
            </w:r>
            <w:r>
              <w:rPr>
                <w:rFonts w:ascii="Georgia" w:cs="Georgia" w:eastAsia="Georgia" w:hAnsi="Georgia"/>
                <w:sz w:val="20"/>
                <w:szCs w:val="20"/>
              </w:rPr>
              <w:t xml:space="preserve"> </w:t>
            </w:r>
            <w:r>
              <w:rPr>
                <w:rFonts w:ascii="Georgia" w:cs="Georgia" w:eastAsia="Georgia" w:hAnsi="Georgia"/>
                <w:i/>
                <w:iCs/>
                <w:sz w:val="20"/>
                <w:szCs w:val="20"/>
              </w:rPr>
              <w:t xml:space="preserve">Três Escalas</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Three nested rectangles of decreasing size — a map scale bar rendered as concentric frames. Scale as the tool of understanding.</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Ins. Mapistoj</w:t>
            </w:r>
            <w:r>
              <w:rPr>
                <w:rFonts w:ascii="Georgia" w:cs="Georgia" w:eastAsia="Georgia" w:hAnsi="Georgia"/>
                <w:sz w:val="20"/>
                <w:szCs w:val="20"/>
              </w:rPr>
              <w:t xml:space="preserve"> </w:t>
            </w:r>
            <w:r>
              <w:rPr>
                <w:rFonts w:ascii="Georgia" w:cs="Georgia" w:eastAsia="Georgia" w:hAnsi="Georgia"/>
                <w:i/>
                <w:iCs/>
                <w:sz w:val="20"/>
                <w:szCs w:val="20"/>
              </w:rPr>
              <w:t xml:space="preserve">Vento de Proa</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Three horizontal wind lines converging toward a single point at the left — headwind, direct and unavoidable. The navigator who faces what others avoid.</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Ins. Mapistoj</w:t>
            </w:r>
            <w:r>
              <w:rPr>
                <w:rFonts w:ascii="Georgia" w:cs="Georgia" w:eastAsia="Georgia" w:hAnsi="Georgia"/>
                <w:sz w:val="20"/>
                <w:szCs w:val="20"/>
              </w:rPr>
              <w:t xml:space="preserve"> </w:t>
            </w:r>
            <w:r>
              <w:rPr>
                <w:rFonts w:ascii="Georgia" w:cs="Georgia" w:eastAsia="Georgia" w:hAnsi="Georgia"/>
                <w:i/>
                <w:iCs/>
                <w:sz w:val="20"/>
                <w:szCs w:val="20"/>
              </w:rPr>
              <w:t xml:space="preserve">Bússola Quebrada</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A compass rose with one arm shorter than the others — the instrument slightly damaged but still readable. Knowing the limits of one's own instrument.</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Ins. Mapistoj</w:t>
            </w:r>
            <w:r>
              <w:rPr>
                <w:rFonts w:ascii="Georgia" w:cs="Georgia" w:eastAsia="Georgia" w:hAnsi="Georgia"/>
                <w:sz w:val="20"/>
                <w:szCs w:val="20"/>
              </w:rPr>
              <w:t xml:space="preserve"> </w:t>
            </w:r>
            <w:r>
              <w:rPr>
                <w:rFonts w:ascii="Georgia" w:cs="Georgia" w:eastAsia="Georgia" w:hAnsi="Georgia"/>
                <w:i/>
                <w:iCs/>
                <w:sz w:val="20"/>
                <w:szCs w:val="20"/>
              </w:rPr>
              <w:t xml:space="preserve">Carta das Ruínas</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A map fragment with torn edges, showing a partial coastline and an X mark at an unnamed location. The map of the lost.</w:t>
            </w:r>
          </w:p>
        </w:tc>
      </w:tr>
    </w:tbl>
    <w:p>
      <w:pPr>
        <w:spacing w:after="160" w:before="0"/>
      </w:pPr>
    </w:p>
    <w:p>
      <w:pPr>
        <w:spacing w:after="80" w:before="240"/>
      </w:pPr>
      <w:r>
        <w:rPr>
          <w:rFonts w:ascii="Georgia" w:cs="Georgia" w:eastAsia="Georgia" w:hAnsi="Georgia"/>
          <w:b/>
          <w:bCs/>
          <w:color w:val="1F2D3D"/>
          <w:sz w:val="22"/>
          <w:szCs w:val="22"/>
        </w:rPr>
        <w:t xml:space="preserve">· Navigistoj — acento teal-blue nas ondas ·</w:t>
      </w: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Ins. Navigistoj</w:t>
            </w:r>
            <w:r>
              <w:rPr>
                <w:rFonts w:ascii="Georgia" w:cs="Georgia" w:eastAsia="Georgia" w:hAnsi="Georgia"/>
                <w:sz w:val="20"/>
                <w:szCs w:val="20"/>
              </w:rPr>
              <w:t xml:space="preserve"> </w:t>
            </w:r>
            <w:r>
              <w:rPr>
                <w:rFonts w:ascii="Georgia" w:cs="Georgia" w:eastAsia="Georgia" w:hAnsi="Georgia"/>
                <w:i/>
                <w:iCs/>
                <w:sz w:val="20"/>
                <w:szCs w:val="20"/>
              </w:rPr>
              <w:t xml:space="preserve">Naufrágio Honesto</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A ship's mast, broken at mid-height, lying diagonal in water. Around it, small objects floating — not catastrophe, but aftermath honestly depicted.</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Ins. Navigistoj</w:t>
            </w:r>
            <w:r>
              <w:rPr>
                <w:rFonts w:ascii="Georgia" w:cs="Georgia" w:eastAsia="Georgia" w:hAnsi="Georgia"/>
                <w:sz w:val="20"/>
                <w:szCs w:val="20"/>
              </w:rPr>
              <w:t xml:space="preserve"> </w:t>
            </w:r>
            <w:r>
              <w:rPr>
                <w:rFonts w:ascii="Georgia" w:cs="Georgia" w:eastAsia="Georgia" w:hAnsi="Georgia"/>
                <w:i/>
                <w:iCs/>
                <w:sz w:val="20"/>
                <w:szCs w:val="20"/>
              </w:rPr>
              <w:t xml:space="preserve">Três Dias à Deriva</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Three vertical wave lines with a small floating plank or hull fragment among them. Survival as subject, not rescue.</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Ins. Navigistoj</w:t>
            </w:r>
            <w:r>
              <w:rPr>
                <w:rFonts w:ascii="Georgia" w:cs="Georgia" w:eastAsia="Georgia" w:hAnsi="Georgia"/>
                <w:sz w:val="20"/>
                <w:szCs w:val="20"/>
              </w:rPr>
              <w:t xml:space="preserve"> </w:t>
            </w:r>
            <w:r>
              <w:rPr>
                <w:rFonts w:ascii="Georgia" w:cs="Georgia" w:eastAsia="Georgia" w:hAnsi="Georgia"/>
                <w:i/>
                <w:iCs/>
                <w:sz w:val="20"/>
                <w:szCs w:val="20"/>
              </w:rPr>
              <w:t xml:space="preserve">Oração no Convés</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Two hands clasped, seen from above, on a wooden deck — the planking lines of the deck visible around the hands. Prayer as act of navigation.</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Ins. Navigistoj</w:t>
            </w:r>
            <w:r>
              <w:rPr>
                <w:rFonts w:ascii="Georgia" w:cs="Georgia" w:eastAsia="Georgia" w:hAnsi="Georgia"/>
                <w:sz w:val="20"/>
                <w:szCs w:val="20"/>
              </w:rPr>
              <w:t xml:space="preserve"> </w:t>
            </w:r>
            <w:r>
              <w:rPr>
                <w:rFonts w:ascii="Georgia" w:cs="Georgia" w:eastAsia="Georgia" w:hAnsi="Georgia"/>
                <w:i/>
                <w:iCs/>
                <w:sz w:val="20"/>
                <w:szCs w:val="20"/>
              </w:rPr>
              <w:t xml:space="preserve">La Mastro</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A ship's mast, upright, with no sail — just the mast itself, its cross-spar, and the ropes hanging from it. The structure of the story, stripped of ornament.</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Ins. Navigistoj</w:t>
            </w:r>
            <w:r>
              <w:rPr>
                <w:rFonts w:ascii="Georgia" w:cs="Georgia" w:eastAsia="Georgia" w:hAnsi="Georgia"/>
                <w:sz w:val="20"/>
                <w:szCs w:val="20"/>
              </w:rPr>
              <w:t xml:space="preserve"> </w:t>
            </w:r>
            <w:r>
              <w:rPr>
                <w:rFonts w:ascii="Georgia" w:cs="Georgia" w:eastAsia="Georgia" w:hAnsi="Georgia"/>
                <w:i/>
                <w:iCs/>
                <w:sz w:val="20"/>
                <w:szCs w:val="20"/>
              </w:rPr>
              <w:t xml:space="preserve">Dipé no Aurora Negra</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A single standing figure (silhouette), upright, on a ship's bow. Around it, other figures bent at work. One vertical among the horizontal. The emblem is Dipé.</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Ins. Navigistoj</w:t>
            </w:r>
            <w:r>
              <w:rPr>
                <w:rFonts w:ascii="Georgia" w:cs="Georgia" w:eastAsia="Georgia" w:hAnsi="Georgia"/>
                <w:sz w:val="20"/>
                <w:szCs w:val="20"/>
              </w:rPr>
              <w:t xml:space="preserve"> </w:t>
            </w:r>
            <w:r>
              <w:rPr>
                <w:rFonts w:ascii="Georgia" w:cs="Georgia" w:eastAsia="Georgia" w:hAnsi="Georgia"/>
                <w:i/>
                <w:iCs/>
                <w:sz w:val="20"/>
                <w:szCs w:val="20"/>
              </w:rPr>
              <w:t xml:space="preserve">Marca do Mar</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A handprint in salt — the outline of an open hand, rendered as if pressed in crystallized salt or sand. The sea's mark on a person, not a person's mark on the sea.</w:t>
            </w:r>
          </w:p>
        </w:tc>
      </w:tr>
    </w:tbl>
    <w:p>
      <w:pPr>
        <w:spacing w:after="160" w:before="0"/>
      </w:pPr>
    </w:p>
    <w:p>
      <w:pPr>
        <w:spacing w:after="80" w:before="240"/>
      </w:pPr>
      <w:r>
        <w:rPr>
          <w:rFonts w:ascii="Georgia" w:cs="Georgia" w:eastAsia="Georgia" w:hAnsi="Georgia"/>
          <w:b/>
          <w:bCs/>
          <w:color w:val="1F2D3D"/>
          <w:sz w:val="22"/>
          <w:szCs w:val="22"/>
        </w:rPr>
        <w:t xml:space="preserve">· Gardistoj — acento pedra/rocha, linhas mais espessas ·</w:t>
      </w: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Ins. Gardistoj</w:t>
            </w:r>
            <w:r>
              <w:rPr>
                <w:rFonts w:ascii="Georgia" w:cs="Georgia" w:eastAsia="Georgia" w:hAnsi="Georgia"/>
                <w:sz w:val="20"/>
                <w:szCs w:val="20"/>
              </w:rPr>
              <w:t xml:space="preserve"> </w:t>
            </w:r>
            <w:r>
              <w:rPr>
                <w:rFonts w:ascii="Georgia" w:cs="Georgia" w:eastAsia="Georgia" w:hAnsi="Georgia"/>
                <w:i/>
                <w:iCs/>
                <w:sz w:val="20"/>
                <w:szCs w:val="20"/>
              </w:rPr>
              <w:t xml:space="preserve">Quarenta e Dois Anos</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The Roman numerals XLII, engraved large, with a lighthouse silhouette behind them. The number and the post — inseparable.</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Ins. Gardistoj</w:t>
            </w:r>
            <w:r>
              <w:rPr>
                <w:rFonts w:ascii="Georgia" w:cs="Georgia" w:eastAsia="Georgia" w:hAnsi="Georgia"/>
                <w:sz w:val="20"/>
                <w:szCs w:val="20"/>
              </w:rPr>
              <w:t xml:space="preserve"> </w:t>
            </w:r>
            <w:r>
              <w:rPr>
                <w:rFonts w:ascii="Georgia" w:cs="Georgia" w:eastAsia="Georgia" w:hAnsi="Georgia"/>
                <w:i/>
                <w:iCs/>
                <w:sz w:val="20"/>
                <w:szCs w:val="20"/>
              </w:rPr>
              <w:t xml:space="preserve">Aldric disse Aqui</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A pointing finger — single, extended, mid-gesture — pointing to a specific spot on an implied surface. Recognition before anyone else saw it.</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Ins. Gardistoj</w:t>
            </w:r>
            <w:r>
              <w:rPr>
                <w:rFonts w:ascii="Georgia" w:cs="Georgia" w:eastAsia="Georgia" w:hAnsi="Georgia"/>
                <w:sz w:val="20"/>
                <w:szCs w:val="20"/>
              </w:rPr>
              <w:t xml:space="preserve"> </w:t>
            </w:r>
            <w:r>
              <w:rPr>
                <w:rFonts w:ascii="Georgia" w:cs="Georgia" w:eastAsia="Georgia" w:hAnsi="Georgia"/>
                <w:i/>
                <w:iCs/>
                <w:sz w:val="20"/>
                <w:szCs w:val="20"/>
              </w:rPr>
              <w:t xml:space="preserve">Água no Costrel</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A leather costrel (flask), sealed, with a single water drop forming at its base. The flask was full — it gave what it had.</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Ins. Gardistoj</w:t>
            </w:r>
            <w:r>
              <w:rPr>
                <w:rFonts w:ascii="Georgia" w:cs="Georgia" w:eastAsia="Georgia" w:hAnsi="Georgia"/>
                <w:sz w:val="20"/>
                <w:szCs w:val="20"/>
              </w:rPr>
              <w:t xml:space="preserve"> </w:t>
            </w:r>
            <w:r>
              <w:rPr>
                <w:rFonts w:ascii="Georgia" w:cs="Georgia" w:eastAsia="Georgia" w:hAnsi="Georgia"/>
                <w:i/>
                <w:iCs/>
                <w:sz w:val="20"/>
                <w:szCs w:val="20"/>
              </w:rPr>
              <w:t xml:space="preserve">Farol Aceso</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Lighthouse lantern only — the top section of a lighthouse, just the glass cage with the light inside, rays emanating. The rest of the tower not shown. The light is enough.</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Ins. Gardistoj</w:t>
            </w:r>
            <w:r>
              <w:rPr>
                <w:rFonts w:ascii="Georgia" w:cs="Georgia" w:eastAsia="Georgia" w:hAnsi="Georgia"/>
                <w:sz w:val="20"/>
                <w:szCs w:val="20"/>
              </w:rPr>
              <w:t xml:space="preserve"> </w:t>
            </w:r>
            <w:r>
              <w:rPr>
                <w:rFonts w:ascii="Georgia" w:cs="Georgia" w:eastAsia="Georgia" w:hAnsi="Georgia"/>
                <w:i/>
                <w:iCs/>
                <w:sz w:val="20"/>
                <w:szCs w:val="20"/>
              </w:rPr>
              <w:t xml:space="preserve">Diário do Promontório</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A journal open to a page with dated entries — the dates engraved as fine lines, the text illegible but regular. Continuity as devotion.</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Ins. Gardistoj</w:t>
            </w:r>
            <w:r>
              <w:rPr>
                <w:rFonts w:ascii="Georgia" w:cs="Georgia" w:eastAsia="Georgia" w:hAnsi="Georgia"/>
                <w:sz w:val="20"/>
                <w:szCs w:val="20"/>
              </w:rPr>
              <w:t xml:space="preserve"> </w:t>
            </w:r>
            <w:r>
              <w:rPr>
                <w:rFonts w:ascii="Georgia" w:cs="Georgia" w:eastAsia="Georgia" w:hAnsi="Georgia"/>
                <w:i/>
                <w:iCs/>
                <w:sz w:val="20"/>
                <w:szCs w:val="20"/>
              </w:rPr>
              <w:t xml:space="preserve">Silêncio do Guardião</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A sealed mouth — lips closed, rendered in engraving style. Not gagged — chosen. Beside the lips, a small hourglass.</w:t>
            </w:r>
          </w:p>
        </w:tc>
      </w:tr>
    </w:tbl>
    <w:p>
      <w:pPr>
        <w:spacing w:after="160" w:before="0"/>
      </w:pP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b/>
                <w:bCs/>
                <w:sz w:val="20"/>
                <w:szCs w:val="20"/>
              </w:rPr>
              <w:t xml:space="preserve">Ins. Gardistoj</w:t>
            </w:r>
            <w:r>
              <w:rPr>
                <w:rFonts w:ascii="Georgia" w:cs="Georgia" w:eastAsia="Georgia" w:hAnsi="Georgia"/>
                <w:sz w:val="20"/>
                <w:szCs w:val="20"/>
              </w:rPr>
              <w:t xml:space="preserve"> </w:t>
            </w:r>
            <w:r>
              <w:rPr>
                <w:rFonts w:ascii="Georgia" w:cs="Georgia" w:eastAsia="Georgia" w:hAnsi="Georgia"/>
                <w:i/>
                <w:iCs/>
                <w:sz w:val="20"/>
                <w:szCs w:val="20"/>
              </w:rPr>
              <w:t xml:space="preserve">Marca do Sal</w:t>
            </w:r>
          </w:p>
        </w:tc>
        <w:tc>
          <w:tcPr>
            <w:tcW w:type="dxa" w:w="4513"/>
            <w:tcBorders>
              <w:top w:val="single" w:color="CCBBAA" w:sz="4"/>
              <w:left w:val="single" w:color="CCBBAA" w:sz="4"/>
              <w:bottom w:val="single" w:color="CCBBAA" w:sz="4"/>
              <w:right w:val="single" w:color="CCBBAA" w:sz="4"/>
            </w:tcBorders>
            <w:shd w:fill="E8E0D0" w:val="clear"/>
            <w:tcMar>
              <w:top w:type="dxa" w:w="80"/>
              <w:left w:type="dxa" w:w="120"/>
              <w:bottom w:type="dxa" w:w="80"/>
              <w:right w:type="dxa" w:w="120"/>
            </w:tcMar>
          </w:tcPr>
          <w:p>
            <w:r>
              <w:rPr>
                <w:rFonts w:ascii="Georgia" w:cs="Georgia" w:eastAsia="Georgia" w:hAnsi="Georgia"/>
                <w:sz w:val="20"/>
                <w:szCs w:val="20"/>
              </w:rPr>
              <w:t xml:space="preserve">A pair of worn boots, seen from above, with salt crystallization visible on the leather. Invisible labor made finally visible.</w:t>
            </w:r>
          </w:p>
        </w:tc>
      </w:tr>
    </w:tbl>
    <w:p>
      <w:pPr>
        <w:spacing w:after="160" w:before="0"/>
      </w:pPr>
    </w:p>
    <w:p>
      <w:pPr>
        <w:spacing w:after="200" w:before="200"/>
        <w:jc w:val="center"/>
      </w:pPr>
      <w:r>
        <w:rPr>
          <w:rFonts w:ascii="Georgia" w:cs="Georgia" w:eastAsia="Georgia" w:hAnsi="Georgia"/>
          <w:color w:val="B8860B"/>
          <w:sz w:val="18"/>
          <w:szCs w:val="18"/>
        </w:rPr>
        <w:t xml:space="preserve">⚓  ✦  ⚓</w:t>
      </w:r>
    </w:p>
    <w:p>
      <w:pPr>
        <w:spacing w:after="80" w:before="240"/>
      </w:pPr>
      <w:r>
        <w:rPr>
          <w:rFonts w:ascii="Georgia" w:cs="Georgia" w:eastAsia="Georgia" w:hAnsi="Georgia"/>
          <w:b/>
          <w:bCs/>
          <w:color w:val="1F2D3D"/>
          <w:sz w:val="22"/>
          <w:szCs w:val="22"/>
        </w:rPr>
        <w:t xml:space="preserve">NOTAS TÉCNICAS</w:t>
      </w:r>
    </w:p>
    <w:p>
      <w:pPr>
        <w:spacing w:after="80" w:before="80"/>
      </w:pPr>
      <w:r>
        <w:rPr>
          <w:rFonts w:ascii="Georgia" w:cs="Georgia" w:eastAsia="Georgia" w:hAnsi="Georgia"/>
          <w:sz w:val="22"/>
          <w:szCs w:val="22"/>
        </w:rPr>
        <w:t xml:space="preserve">Consistência entre gerações: ao gerar em lotes no Midjourney, use --seed com o mesmo valor para toda uma categoria (ex: todas as patentes de uma Era). Isso aumenta a coerência estilística entre imagens.</w:t>
      </w:r>
    </w:p>
    <w:p>
      <w:pPr>
        <w:spacing w:after="80" w:before="80"/>
      </w:pPr>
      <w:r>
        <w:rPr>
          <w:rFonts w:ascii="Georgia" w:cs="Georgia" w:eastAsia="Georgia" w:hAnsi="Georgia"/>
          <w:sz w:val="22"/>
          <w:szCs w:val="22"/>
        </w:rPr>
        <w:t xml:space="preserve">Texto nas imagens: os geradores de IA frequentemente falham com texto. Não especifique o nome da patente/insígnia no prompt — adicione o texto em pós-produção (Figma, Canva, Illustrator) usando a fonte Cinzel em small-caps, cor gold #8b6914.</w:t>
      </w:r>
    </w:p>
    <w:p>
      <w:pPr>
        <w:spacing w:after="80" w:before="80"/>
      </w:pPr>
      <w:r>
        <w:rPr>
          <w:rFonts w:ascii="Georgia" w:cs="Georgia" w:eastAsia="Georgia" w:hAnsi="Georgia"/>
          <w:sz w:val="22"/>
          <w:szCs w:val="22"/>
        </w:rPr>
        <w:t xml:space="preserve">Pins físicos: para produção de pins de esmalte cloisonné, as imagens precisam ser vetorizadas após geração. O estilo de entalhe deste sistema foi escolhido justamente por converter bem em vetor — áreas de cor planas, contornos definidos, sem gradientes.</w:t>
      </w:r>
    </w:p>
    <w:p>
      <w:pPr>
        <w:spacing w:after="80" w:before="80"/>
      </w:pPr>
      <w:r>
        <w:rPr>
          <w:rFonts w:ascii="Georgia" w:cs="Georgia" w:eastAsia="Georgia" w:hAnsi="Georgia"/>
          <w:sz w:val="22"/>
          <w:szCs w:val="22"/>
        </w:rPr>
        <w:t xml:space="preserve">Variações por Era: na Era Noktiĝo (patentes 16-20), adicionar ao MASTER STYLE: "Background slightly warmer, deeper brown-black. Gold linework marginally heavier. The impression of greater age and weight." Isso diferencia sutilmente as eras mais avançadas sem quebrar a unidade.</w:t>
      </w:r>
    </w:p>
    <w:p>
      <w:pPr>
        <w:spacing w:after="200" w:before="200"/>
        <w:jc w:val="center"/>
      </w:pPr>
      <w:r>
        <w:rPr>
          <w:rFonts w:ascii="Georgia" w:cs="Georgia" w:eastAsia="Georgia" w:hAnsi="Georgia"/>
          <w:color w:val="B8860B"/>
          <w:sz w:val="18"/>
          <w:szCs w:val="18"/>
        </w:rPr>
        <w:t xml:space="preserve">⚓  ✦  ⚓</w:t>
      </w:r>
    </w:p>
    <w:p>
      <w:pPr>
        <w:spacing w:after="80" w:before="80"/>
      </w:pPr>
      <w:r>
        <w:rPr>
          <w:rFonts w:ascii="Georgia" w:cs="Georgia" w:eastAsia="Georgia" w:hAnsi="Georgia"/>
          <w:i/>
          <w:iCs/>
          <w:sz w:val="22"/>
          <w:szCs w:val="22"/>
        </w:rPr>
        <w:t xml:space="preserve">SFBS_PromptImagensSistema_V1  ·  Vilhelmo de Baĥos  ·  FishJourney · StoriaForge  ·  Março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rFonts w:ascii="Georgia" w:cs="Georgia" w:eastAsia="Georgia" w:hAnsi="Georgia"/>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Georgia" w:cs="Georgia" w:eastAsia="Georgia" w:hAnsi="Georgia"/>
      <w:b/>
      <w:bCs/>
      <w:color w:val="1F2D3D"/>
      <w:sz w:val="28"/>
      <w:szCs w:val="28"/>
    </w:rPr>
  </w:style>
  <w:style w:type="paragraph" w:styleId="Heading2">
    <w:name w:val="Heading 2"/>
    <w:basedOn w:val="Normal"/>
    <w:next w:val="Normal"/>
    <w:qFormat/>
    <w:pPr>
      <w:spacing w:after="100" w:before="280"/>
      <w:outlineLvl w:val="1"/>
    </w:pPr>
    <w:rPr>
      <w:rFonts w:ascii="Georgia" w:cs="Georgia" w:eastAsia="Georgia" w:hAnsi="Georgia"/>
      <w:b/>
      <w:bCs/>
      <w:color w:val="2C3E50"/>
      <w:sz w:val="24"/>
      <w:szCs w:val="24"/>
    </w:rPr>
  </w:style>
  <w:style w:type="paragraph" w:styleId="Heading3">
    <w:name w:val="Heading 3"/>
    <w:basedOn w:val="Normal"/>
    <w:next w:val="Normal"/>
    <w:qFormat/>
    <w:pPr>
      <w:spacing w:after="80" w:before="220"/>
      <w:outlineLvl w:val="2"/>
    </w:pPr>
    <w:rPr>
      <w:rFonts w:ascii="Georgia" w:cs="Georgia" w:eastAsia="Georgia" w:hAnsi="Georgia"/>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2026-04-04T11:15:14.678Z</dcterms:created>
  <dcterms:modified xsi:type="dcterms:W3CDTF">2026-04-04T11:15:14.678Z</dcterms:modified>
</cp:coreProperties>
</file>

<file path=docProps/custom.xml><?xml version="1.0" encoding="utf-8"?>
<Properties xmlns="http://schemas.openxmlformats.org/officeDocument/2006/custom-properties" xmlns:vt="http://schemas.openxmlformats.org/officeDocument/2006/docPropsVTypes"/>
</file>