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9</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Após o almoço Pedro estava animado para retornar à Virginia House e encontrar-se com o Professor Ovidio. Tinha muitas novidades para contar e queria perguntar mais sobre Diógenes e a história dele com o Imperador Alexandre.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 horário previsto Pedro usou seu novo aparelho celular para enviar uma mensagem ao Prof. Ovídio: “Olá Professor, boa tarde. Posso “surgir” por aí?”</w:t>
        <w:br w:type="textWrapping"/>
        <w:br w:type="textWrapping"/>
        <w:t xml:space="preserve">“Naturalmente mancebo. Mas faça o favor de “surgir” nos aposentos de hóspedes na ala leste. Há uma saída lateral por um alpendre. Você contorne o jardim e toque a campainha. Estou com alunos nesta tarde e eles poderiam estranhar sua chegada repentina.”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Benito estava concentrado em seus afazeres dando a Pedro liberdade de ação e responsabilidade para cumprir seus compromissos. O que o “mancebo” cumpria com seriedade. Pedro gritou para seu avô que estava trabalhando no salão principal do laboratório: “Onde fica a ala leste vovô? O professor me recomendou acessar este cômodo ao invés da sala de estudos”. Com a ajuda do avô encontraram o único cômodo de hóspedes que tinha um alpendre, pequena varanda, com saída para os jardins. Pedro tirou uma foto da janela de observação que mostrava o quarto como uma grande angular e enviou para o professor. “É este o quarto professor?”</w:t>
        <w:br w:type="textWrapping"/>
        <w:br w:type="textWrapping"/>
        <w:tab/>
        <w:t xml:space="preserve">“Santo Deus, não vou nem perguntar como conseguiu esta imagem. É este quarto sim. Foi reservado para você nesta temporada.”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posicionou a janela de acesso. Usou a mesma parede onde estava o CoMEx grande que usaram mais cedo na ida a Genebra. Colocou o tablet e o celular dentro da bolsa emprestada por seu avô, que a esta altura já tornara-se sua propriedade, e engatinhou para o quarto em Virginia House. Em pouco tempo seu portátil poderia abrir janelas maiores, sem constrangimento.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Já no cômodo de hóspedes deixou sua bolsa no armário. “Puxa vida, está consideravelmente mais frio por aqui” pensou Pedro quando saiu pelo alpendre nos graciosos jardins da residência. “A partir de hoje vou consultar o clima dos lugares que visitar. Não quero congelar o traseiro”. Contornou a casa virando à esquerda. Tocou a campainha e Dona Carmélia atendeu em alguns instantes abraçando-o calorosamente. “Aposto que já sentiu saudade dos meus bolinhos”. Algumas pessoas de idades diversas conversavam na sala acomodadas nos sofás e poltronas e olharam curiosas para Pedro. Era o mais novo entre elas, de longe o mais jovem. O professor surgiu na sala naturalmente já sabendo quem havia tocado a campainha.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moçoilo aqui é Pedro Rocha, o mais jovem aluno desta modesta academia filosófica.” Todos o saudaram surpresos e meio desconfiados. Dificilmente Pedro seria capaz de acompanhar as aulas proferidas, por mais inteligente que fosse. “Ele não acompanhará as aulas do curso de filosofia, senão superficialmente.” Proferiu Ovídio adivinhando o pensamento da maioria. Todos o acompanharam à sala contígua acomodando-se nas poltronas. A sala estava parecida com a dos vlogueiros que Pedro acompanhava pela internet. Iluminação, tripé, onde um dos alunos ajustava uma câmera de gravação. O professor tomou assento e iniciou a aula sobre Vocação e Virtude. Após uma breve pausa o Professor chamou uma de suas alunas e lhe falou algo ao ouvido.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Ela veio até o jovem Pedro: “Olá, sou Beatriz, tudo bem? Estou muito surpresa que esteja já estudando com o Prof. Ovídio. Parabéns! “Não estou exatamente estudando sabe, eu o conheci ontem e ficamos mais conversando. Mas estou aprendendo bastante de qualquer forma.” “Ele pediu que eu lhe dê um livro que escrevi recentemente para que você o leia enquanto aguarda nossa aula terminar. É sobre a vida da Princesa Leopoldina”. “A que libertou os escravos no Brasil?” perguntou Pedro. “Não querido. Essa foi Isabel. Leopoldina foi mãe de nosso imperador Dom Pedro II, e primeira esposa de Dom Pedro I. Eu trouxe alguns livros para entregar aos colegas, vim para um evento aqui nos EUA e passei por Richmond para visitar o Professor.” Ela pegou sobre a mesa de centro, numa pilha, um exemplar, e o entregou a Pedro fazendo uma dedicatória. “Posso levar um para meu melhor amigo?”. “Espero que vocês gostem, estou imaginando que grande homem você se tornará se perseverar neste caminho pelos próximos anos. Mais uma vez parabéns!”. Ovídio retomou sua palestra enquanto Pedro lia entretido o livro sobre Leopoldina e, passando algumas obrigações a seus alunos, encerrou a oratória. O livro não era grande e o tempo foi exato para que ele pudesse lê-lo todo, em cerca de uma hora. Os alunos formaram pequenos grupos de conversação e tomavam chá. Ovídio aproximou-se informando a todos que faria uma caminhada pelos jardins e que ficassem à vontade.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Ele sinalizou para Pedro que o acompanhasse e saíram pela porta frontal contornando o jardim na mesma direção pela qual Pedro veio da ala leste.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 então meu caro Pedro, gostou do livro escrito por Beatriz? Meus alunos tem abraçado projetos pessoais afim de resgatar o apreço pela verdadeira cultura no Brasil. Sem isso os garotos da sua idade estão perdidos. Beatriz assumiu o compromisso de apresentar às crianças e jovens as grandes personalidades de nossa história, esquecidas pelos professores irresponsáveis da atualidade. E assumiu recentemente a direção geral da Biblioteca Nacional no Brasil, uma excelente indicação, sem sombra de dúvida.” Cruzaram um grande arco de pedra na direção dos jardins anteriores do terreno.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“Sim, eu gostei bastante, professor. Falei a ela que gostaria muito de ler os outros que ela escreverá, especialmente sobre a Princesa Isabel, Dom Pedro II e José Bonifácio. Sugeri a ela que escreva também sobre Santos-Dumont</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Ouvi dizer que ele era amigo pessoal da família imperial.” Os dois caminhavam pelos amplos jardins da propriedade com inúmeras espécies vegetais e desceram uma longa escadaria enquanto conversavam.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“Sua presença foi uma motivação para que eu faça algum exercício. Me sinto um velho alguns anos mais jovem.” O caminhar do professor era lento e ele continuou interessado nas atividades do moçoilo. “E então, já utilizou o CoMEx para visitar algum lugar? Não vá ficar espionando os outros hã.” Era um cacoete que o professor tinha, esse som de confirmação que fazia com a boca entreaberta. Pedro disparou a contar, cheio de entusiasmo, circundava o professor, afastava-se e aproximava-se, andava na frente, atrás, mas nada abalava a serenidade de seu tutor, que concentrava-se na história. Narrou com destaque o susto que tomou ao ver a verdadeira fortuna e sacou do bolso o cartão de crédito brilhante e negro que tinha no bolso da calça. “Dá pra acreditar professor? 13,7 bilhões de reais !!! Meuuuuu Deussss.” Arqueava o corpo para trás puxando os cabelos num teatro típico de sua personalidade.”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“Mas sabe professor, eu voltei animado para comprar um PS5, é tipo um videogame.” Complementou Pedro ao notar que seu mentor não fazia idéia do que seria tal equipamento. “Só que me lembrei novamente do Diógenes. A história que vovó contou sobre ele me marcou muito e eu queria conversar mais sobre este filósofo. Logo em seguida eu pensei que não teria graça comprar algo sendo que meu videogame atual já me serve tão bem, sei lá. É bem estranho saber que temos tanto dinheiro a disposição e eu sinceramente não consigo pensar em nada que gostaria de adquirir com ele.” Pedro interrompeu um pouco pensativo e saltou para a frente do professor encarando-o. “Já sei, o senhor…”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Ovidio tocou o próprio peito aderindo ao teatro do rapaz, olhando para os lados e para trás como se procurasse por mais alguém e como se fosse vítima de uma escolha indevida. “Não estou a venda meu jovem.”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“Sim, o senhor mesmo. Quer algo de presente? Vovô não colocou limites ao que eu posso fazer e acho que o senhor merece um presente por estar dispondo de um tempo sendo que é tão importante e atarefado. Aposto que seus outros alunos matariam para fazer esta caminhada com o senhor, no meu lugar.”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 generosidade e sensibilidade de Pedro emocionaram Ovidio imediatamente. Seu desapego era genuíno. Ele realmente descrevia suas experiências com vivacidade, encanto, mas de alguma forma, sem pretensão ou deslumbramento tolo com as possibilidades de tal fortuna. Ele tocou o ombro de Pedro.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“Quer que eu saia da frente do seu sol?” colocando-se ao lado do professor.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Ovidio reconheceu a referência. Alcançaram uma mesa com algumas cadeiras no jardim em um pequeno gazebo. “Preciso descansar as pernas”. Ter uma cadeira para assentar-se quando se está cansado é um verdadeiro tesouro, pensou ele. Na verdade Ovídio buscava no próprio íntimo e em Deus uma resposta à altura. Era para ele também uma experiência nova, endereçar-se a aluno tão jovem e com questões tão vultuosas.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“De fato, como Diógenes, não tenho nenhuma necessidade material ou algo que me interesse de fato, que possa ser comprado. Mas eu não dispenso um presente. No entanto, você deverá confeccioná-lo durante os próximos anos para mim. Não vou tomar sua oferta de um presente como algo leviano. Quer mesmo presentear-me com algo? Pense bem.” Pedro assentiu com a cabeça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“Pois então, o que quero como presente é seu caráter. Torne-se um homem virtuoso e isso me fará imensamente feliz. Suas emoções e pensamentos comandam suas ações Pedro. Suas ações viram hábitos. Seus hábitos tornam-se seu caráter. E seu caráter comandará seu destino. Poucos jovens hoje em dia são estimulados a construir essa história com esforço próprio.”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realmente nunca aprendi sobre nada disso na escola” lamentou o garoto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“Lembra-se do seu herói preferido? Os heróis atuais ganham suas habilidades do nada, assim como você herdou o CoMEx, mas isso não significa coisa alguma. Um instrumento como este, nas mãos erradas, pode ser um grande tormento em todos os sentidos, assim como um superpoder pode gerar um vilão, ao invés de um herói. Nada é mais poderoso que o caráter, que a virtude, e que um ser humano que cumpra seu propósito, seu destino e sua vocação.”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“Por isso o senhor deu uma aula sobre virtude e vocação?”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escolhi o tema pensando em você também. E poderá ouvir todas as minhas aulas quando for amadurecendo. Elas não serão difíceis de entender se você persistir nos estudos. Mas não se engane, nada cairá do céu. Nenhuma habilidade especial, força extraordinária e se alguma facilidade surgir para você, seja pela fortuna ou pelo poder do CoMEx, sem sabedoria, ela irá arruiná-lo.”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“Bom, e se eu usar esse dinheiro para dar aos pobres?” Refletiu Pedro sobre uma outra possibilidade para aplicar aqueles volumosos recursos. Ele ouvia constantemente os adultos conversarem sobre isso e a vida demonstrava claramente que ninguém ainda havia encontrado uma solução para o problema.</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“Você considera realmente que a solução para a pobreza depende unicamente de dar dinheiro a eles?”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“Não sei bem. Algumas pessoas poderiam utilizar mal ou ficar em situação até pior, conforme o uso que dessem ao dinheiro recebido.”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“Mas elas poderiam também aplicá-lo corretamente. O mal não está em ser rico ou ser pobre. Naturalmente a miséria afeta o homem comum terrivelmente e todos fogem de viver como Diógenes. Poucos seriam capazes de expressar as virtudes e o caráter que ele manifestou vivendo em um barril. Mas temos o exemplo de Sêneca</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Era um filósofo mais rico que o imperador de sua época, Nero.”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“Aquele que colocou fogo em Roma?”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próprio. Dizem que enquanto Nero seguiu os conselhos de Sêneca, ele foi um excelente imperador. Mas invejava o filósofo por sua fama, sabedoria e prosperidade. Nero ordenou que Sêneca tirasse a própria vida e foi este o seu final trágico. No entanto, Sêneca nos deixou ótimas reflexões sobre a atuação da chamada “Fortuna”, um tipo de sorte que visita o destino de alguns homens, em menor ou maior grau. Como por exemplo o dito “A riqueza é escrava do homem sábio, e mestra do tolo”.”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“Parece que a tal fortuna visitou-me no grau máximo professor. Um equipamento que me pode conduzir a qualquer lugar, imagine o valor disso. Uma fortuna herdada e construída sem que nela eu tivesse colocado uma só moeda. E um professor de filosofia que segundo meu avô é o mais sábio que ele conhece.”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“Isso nos dá ensejo para outra reflexão de Sêneca relativa ao tempo. Nada do que você descreveu poderá salvar seu avô ou qualquer um de nós do destino que nos aguarda. Perdoe ser implacável sobre esta realidade. Ele nos alertava para o sábio uso do tempo, não para coisas tolas, mas com consciência, sobriedade e sabedoria.”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 sobre o medo? Ele falou algo? Eu comentei com vovó ontem sobre isso. Hoje estou melhor, mas ontem senti muito medo de não conseguir sustentar todas as obrigações para ser bem sucedido como meu avô anseia.”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 maior parte das coisas, Lucílio</w:t>
      </w:r>
      <w:r w:rsidDel="00000000" w:rsidR="00000000" w:rsidRPr="00000000">
        <w:rPr>
          <w:color w:val="3f3f42"/>
          <w:sz w:val="20"/>
          <w:szCs w:val="20"/>
          <w:shd w:fill="fdfdfd" w:val="clear"/>
          <w:vertAlign w:val="superscript"/>
        </w:rPr>
        <w:footnoteReference w:customMarkFollows="0" w:id="2"/>
      </w:r>
      <w:r w:rsidDel="00000000" w:rsidR="00000000" w:rsidRPr="00000000">
        <w:rPr>
          <w:color w:val="3f3f42"/>
          <w:sz w:val="20"/>
          <w:szCs w:val="20"/>
          <w:shd w:fill="fdfdfd" w:val="clear"/>
          <w:rtl w:val="0"/>
        </w:rPr>
        <w:t xml:space="preserve">” Ovidio encenou uma voz teatral para resgatar de memória, e a dele era excelente, o trecho de uma das cartas do filósofo. “...irão mais facilmente nos assustar do que nos esmagar - Nós sofremos muito mais em imaginação do que em realidade. Algumas delas nos atormentam mais do que elas deveriam; algumas nos atormentam antes do que deveriam, outras nos atormentam quando não deveriam nos atormentar por motivo nenhum. Nós estamos acostamos a exagerar, a imaginar, a antecipar o sofrimento.”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“Em relação aos pobres, por ser assunto que captura o coração de muitos jovens, tenho o seguinte a lhe dizer. Fuja da tentação de transformar o mundo, salvar os pobres ou o meio ambiente, educar os outros ou corrigir a política do mundo eliminando a corrupção e a mentira. Fuja da tentação de acreditar que você, ou qualquer um de nós, é responsável por construir o paraíso na Terra. Essa é das minhas maiores ocupações no curso de Filosofia, junto a meus alunos. Ensiná-los a pensar de onde vêm essas idéias pois muito mal foi feito em nome delas. Das idéias que “aquecem o coração”. Todas tiranias as utilizam para seduzir as massas e logo em seguida restringir e destruir as liberdades.”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“Mas não é justo ser caridoso?” protestou Pedro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“Assuma o desafio de sê-lo com quem Deus colocar em seu caminho, fique atento portanto. Tem muitas pessoas querendo salvar a Amazônia, e são incapazes de arrumar o próprio quarto ou plantar uma árvore. Um psicólogo da atualidade tem feito grande sucesso falando o óbvio, o que parece ser ignorado por todos.” - Mais tarde Pedro ganharia de presente, de um dos alunos do professor, o livro As doze regras para a vida, deste autor chamado Jordan Peterson.</w:t>
      </w:r>
      <w:r w:rsidDel="00000000" w:rsidR="00000000" w:rsidRPr="00000000">
        <w:rPr>
          <w:color w:val="3f3f42"/>
          <w:sz w:val="20"/>
          <w:szCs w:val="20"/>
          <w:shd w:fill="fdfdfd" w:val="clear"/>
          <w:vertAlign w:val="superscript"/>
        </w:rPr>
        <w:footnoteReference w:customMarkFollows="0" w:id="3"/>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“Para resolver grandes problemas então, melhor que “grandes soluções”, sejam várias pequenas soluções realizadas por nós em nosso dia a dia, é isso?” “Nem mesmo Sêneca teria colocado de forma melhor.” Sorriu o professor levantando-se para retornar à residência.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Ao retornarem, Pedro não pôde deixar de ouvir a conversa de alguns alunos do professor. Eles planejavam criar uma espécie de fundo para ofertarem bolsas de estudos e livros a alunos que estivessem interessados mas sem condições financeiras, mesmo para os valores acessíveis do curso de filosofia. Comentavam que já tinham cerca de 600 interessados que haviam enviado emails. Pedro entrou na internet e viu que o valor anual do curso era de U$125. Calculou que se adicionasse mais U$75 para livros, cada bolsa ficaria por U$200. Se ele assumisse auxiliar 600 alunos por ano seriam 120 mil dólares.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“Assuma o desafio de ser caridoso com aqueles que Deus colocar em seu caminho” Pedro ouviu em sua mente a voz do professor Ovidio.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não pude deixar de ouvir os comentários de vocês. Eu gostaria de financiar os estudos destes alunos.” Diante do estranhamento do grupo ele complementou: “Digo, posso falar com meu avô e tenho certeza que ele ficaria muito feliz em apoiar.” Do outro lado da sala, seu tutor sorria com aprovação.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3f3f42"/>
          <w:sz w:val="20"/>
          <w:szCs w:val="20"/>
          <w:shd w:fill="fdfdfd" w:val="clear"/>
          <w:rtl w:val="0"/>
        </w:rPr>
        <w:t xml:space="preserve">Ainda havia muito a se fazer em termos de treinamento para aquele jovem, mas sua predileção por iniciativa era louvável, sem dúvida.</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D">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Célebre inventor e aeronauta brasileiro que muito contribuiu para o avanço da aviação.</w:t>
      </w:r>
    </w:p>
  </w:footnote>
  <w:footnote w:id="1">
    <w:p w:rsidR="00000000" w:rsidDel="00000000" w:rsidP="00000000" w:rsidRDefault="00000000" w:rsidRPr="00000000" w14:paraId="0000002E">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1">
        <w:r w:rsidDel="00000000" w:rsidR="00000000" w:rsidRPr="00000000">
          <w:rPr>
            <w:color w:val="1155cc"/>
            <w:sz w:val="14"/>
            <w:szCs w:val="14"/>
            <w:u w:val="single"/>
            <w:rtl w:val="0"/>
          </w:rPr>
          <w:t xml:space="preserve">Quem foi Sêneca? Como o Filósofo mais rico de Roma pensava (estoicos.com.br)</w:t>
        </w:r>
      </w:hyperlink>
      <w:r w:rsidDel="00000000" w:rsidR="00000000" w:rsidRPr="00000000">
        <w:rPr>
          <w:rtl w:val="0"/>
        </w:rPr>
      </w:r>
    </w:p>
  </w:footnote>
  <w:footnote w:id="2">
    <w:p w:rsidR="00000000" w:rsidDel="00000000" w:rsidP="00000000" w:rsidRDefault="00000000" w:rsidRPr="00000000" w14:paraId="0000002F">
      <w:pPr>
        <w:spacing w:line="240" w:lineRule="auto"/>
        <w:rPr>
          <w:sz w:val="20"/>
          <w:szCs w:val="20"/>
        </w:rPr>
      </w:pPr>
      <w:r w:rsidDel="00000000" w:rsidR="00000000" w:rsidRPr="00000000">
        <w:rPr>
          <w:rStyle w:val="FootnoteReference"/>
          <w:vertAlign w:val="superscript"/>
        </w:rPr>
        <w:footnoteRef/>
      </w:r>
      <w:r w:rsidDel="00000000" w:rsidR="00000000" w:rsidRPr="00000000">
        <w:rPr>
          <w:sz w:val="14"/>
          <w:szCs w:val="14"/>
          <w:rtl w:val="0"/>
        </w:rPr>
        <w:t xml:space="preserve"> A quem Sêneca endereçava a carta</w:t>
      </w:r>
      <w:r w:rsidDel="00000000" w:rsidR="00000000" w:rsidRPr="00000000">
        <w:rPr>
          <w:rtl w:val="0"/>
        </w:rPr>
      </w:r>
    </w:p>
  </w:footnote>
  <w:footnote w:id="3">
    <w:p w:rsidR="00000000" w:rsidDel="00000000" w:rsidP="00000000" w:rsidRDefault="00000000" w:rsidRPr="00000000" w14:paraId="00000030">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https://www.youtube.com/watch?v=KtOc-pg35yA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estoicos.com.br/quem-foi-seneca-como-o-filosofo-mais-rico-de-roma-pens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